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5C3262" w:rsidRDefault="0015665A" w:rsidP="0015665A">
      <w:pPr>
        <w:jc w:val="center"/>
        <w:rPr>
          <w:rFonts w:ascii="Sylfaen" w:hAnsi="Sylfaen"/>
          <w:b/>
          <w:sz w:val="24"/>
          <w:szCs w:val="24"/>
          <w:lang w:val="ka-GE"/>
        </w:rPr>
      </w:pPr>
      <w:r w:rsidRPr="005C3262">
        <w:rPr>
          <w:rFonts w:ascii="Sylfaen" w:hAnsi="Sylfaen"/>
          <w:b/>
          <w:sz w:val="24"/>
          <w:szCs w:val="24"/>
          <w:lang w:val="ka-GE"/>
        </w:rPr>
        <w:t xml:space="preserve">გ ა ნ ა ც ხ ა დ ი </w:t>
      </w:r>
    </w:p>
    <w:p w14:paraId="05C9AA3B" w14:textId="5D286B60" w:rsidR="0015665A" w:rsidRPr="005C3262" w:rsidRDefault="0015665A" w:rsidP="0015665A">
      <w:pPr>
        <w:jc w:val="center"/>
        <w:rPr>
          <w:rFonts w:ascii="Sylfaen" w:hAnsi="Sylfaen"/>
          <w:b/>
          <w:sz w:val="24"/>
          <w:szCs w:val="24"/>
          <w:lang w:val="ka-GE"/>
        </w:rPr>
      </w:pPr>
      <w:r w:rsidRPr="005C3262">
        <w:rPr>
          <w:rFonts w:ascii="Sylfaen" w:hAnsi="Sylfaen"/>
          <w:b/>
          <w:sz w:val="24"/>
          <w:szCs w:val="24"/>
          <w:lang w:val="ka-GE"/>
        </w:rPr>
        <w:t>20</w:t>
      </w:r>
      <w:r w:rsidR="00057296" w:rsidRPr="005C3262">
        <w:rPr>
          <w:rFonts w:ascii="Sylfaen" w:hAnsi="Sylfaen"/>
          <w:b/>
          <w:sz w:val="24"/>
          <w:szCs w:val="24"/>
          <w:lang w:val="ka-GE"/>
        </w:rPr>
        <w:t>22</w:t>
      </w:r>
      <w:r w:rsidRPr="005C3262">
        <w:rPr>
          <w:rFonts w:ascii="Sylfaen" w:hAnsi="Sylfaen"/>
          <w:b/>
          <w:sz w:val="24"/>
          <w:szCs w:val="24"/>
          <w:lang w:val="ka-GE"/>
        </w:rPr>
        <w:t xml:space="preserve"> წლის საუკეთესო პრაქტიკის პროგრამაში</w:t>
      </w:r>
      <w:r w:rsidRPr="005C3262">
        <w:rPr>
          <w:rFonts w:ascii="Sylfaen" w:hAnsi="Sylfaen"/>
          <w:b/>
          <w:sz w:val="24"/>
          <w:szCs w:val="24"/>
        </w:rPr>
        <w:t xml:space="preserve"> </w:t>
      </w:r>
      <w:r w:rsidRPr="005C3262">
        <w:rPr>
          <w:rFonts w:ascii="Sylfaen" w:hAnsi="Sylfaen"/>
          <w:b/>
          <w:sz w:val="24"/>
          <w:szCs w:val="24"/>
          <w:lang w:val="ka-GE"/>
        </w:rPr>
        <w:t>მონაწილეობაზე</w:t>
      </w:r>
    </w:p>
    <w:p w14:paraId="24945C6C" w14:textId="407A9DED" w:rsidR="0015665A" w:rsidRPr="005C3262" w:rsidRDefault="005C3262" w:rsidP="0015665A">
      <w:pPr>
        <w:jc w:val="center"/>
        <w:rPr>
          <w:rFonts w:ascii="Sylfaen" w:hAnsi="Sylfaen"/>
          <w:b/>
          <w:sz w:val="24"/>
          <w:szCs w:val="24"/>
          <w:lang w:val="ka-GE"/>
        </w:rPr>
      </w:pPr>
      <w:r w:rsidRPr="005C3262">
        <w:rPr>
          <w:rFonts w:ascii="Sylfaen" w:hAnsi="Sylfaen"/>
          <w:b/>
          <w:sz w:val="24"/>
          <w:szCs w:val="24"/>
          <w:lang w:val="ka-GE"/>
        </w:rPr>
        <w:t xml:space="preserve">ქალაქ ფოთის </w:t>
      </w:r>
      <w:r w:rsidR="0015665A" w:rsidRPr="005C3262">
        <w:rPr>
          <w:rFonts w:ascii="Sylfaen" w:hAnsi="Sylfaen"/>
          <w:b/>
          <w:sz w:val="24"/>
          <w:szCs w:val="24"/>
          <w:lang w:val="ka-GE"/>
        </w:rPr>
        <w:t>მუნიციპალიტეტი</w:t>
      </w:r>
    </w:p>
    <w:p w14:paraId="6AAA5D8B" w14:textId="77777777" w:rsidR="0015665A" w:rsidRPr="005C3262" w:rsidRDefault="0015665A" w:rsidP="0015665A">
      <w:pPr>
        <w:jc w:val="both"/>
        <w:rPr>
          <w:rFonts w:ascii="Sylfaen" w:hAnsi="Sylfaen" w:cs="Sylfaen"/>
          <w:sz w:val="24"/>
          <w:szCs w:val="24"/>
          <w:lang w:val="ka-GE"/>
        </w:rPr>
      </w:pPr>
    </w:p>
    <w:p w14:paraId="24D3942F" w14:textId="77777777" w:rsidR="0015665A" w:rsidRPr="005C3262" w:rsidRDefault="0015665A" w:rsidP="0015665A">
      <w:pPr>
        <w:pStyle w:val="ListParagraph"/>
        <w:numPr>
          <w:ilvl w:val="0"/>
          <w:numId w:val="1"/>
        </w:numPr>
        <w:spacing w:after="0" w:line="240" w:lineRule="auto"/>
        <w:jc w:val="both"/>
        <w:rPr>
          <w:rFonts w:ascii="Sylfaen" w:hAnsi="Sylfaen"/>
          <w:sz w:val="24"/>
          <w:szCs w:val="24"/>
          <w:lang w:val="ka-GE"/>
        </w:rPr>
      </w:pPr>
      <w:r w:rsidRPr="005C3262">
        <w:rPr>
          <w:rFonts w:ascii="Sylfaen" w:hAnsi="Sylfaen" w:cs="Sylfaen"/>
          <w:b/>
          <w:sz w:val="24"/>
          <w:szCs w:val="24"/>
          <w:lang w:val="ka-GE"/>
        </w:rPr>
        <w:t>პრაქტიკის/ინიციატივის სათაური:</w:t>
      </w:r>
      <w:r w:rsidRPr="005C3262">
        <w:rPr>
          <w:rFonts w:ascii="Sylfaen" w:hAnsi="Sylfaen" w:cs="Sylfaen"/>
          <w:sz w:val="24"/>
          <w:szCs w:val="24"/>
          <w:lang w:val="ka-GE"/>
        </w:rPr>
        <w:t xml:space="preserve"> </w:t>
      </w:r>
    </w:p>
    <w:p w14:paraId="71E17BF7" w14:textId="21DBFFCD" w:rsidR="00C75E07" w:rsidRDefault="0015665A" w:rsidP="009F5340">
      <w:pPr>
        <w:spacing w:after="0" w:line="240" w:lineRule="auto"/>
        <w:ind w:left="360"/>
        <w:jc w:val="both"/>
        <w:rPr>
          <w:rFonts w:ascii="Sylfaen" w:hAnsi="Sylfaen" w:cs="Sylfaen"/>
          <w:sz w:val="24"/>
          <w:szCs w:val="24"/>
          <w:lang w:val="ka-GE"/>
        </w:rPr>
      </w:pPr>
      <w:r w:rsidRPr="005C3262">
        <w:rPr>
          <w:rFonts w:ascii="Sylfaen" w:hAnsi="Sylfaen" w:cs="Sylfaen"/>
          <w:sz w:val="24"/>
          <w:szCs w:val="24"/>
          <w:lang w:val="ka-GE"/>
        </w:rPr>
        <w:t>(სათაურში მოკლედ უნდა მიეთითოს პროექტის შინაარსი)</w:t>
      </w:r>
    </w:p>
    <w:p w14:paraId="0FF11000" w14:textId="2DFF9024" w:rsidR="009F5340" w:rsidRDefault="009F5340" w:rsidP="009F5340">
      <w:pPr>
        <w:spacing w:after="0" w:line="240" w:lineRule="auto"/>
        <w:ind w:left="360"/>
        <w:jc w:val="both"/>
        <w:rPr>
          <w:rFonts w:ascii="Sylfaen" w:hAnsi="Sylfaen" w:cs="Sylfaen"/>
          <w:sz w:val="24"/>
          <w:szCs w:val="24"/>
          <w:lang w:val="ka-GE"/>
        </w:rPr>
      </w:pPr>
    </w:p>
    <w:p w14:paraId="6103DDEC" w14:textId="0B0A972F" w:rsidR="00CB69C4" w:rsidRDefault="00CB69C4" w:rsidP="00CB69C4">
      <w:pPr>
        <w:spacing w:after="0" w:line="240" w:lineRule="auto"/>
        <w:ind w:left="360"/>
        <w:jc w:val="both"/>
        <w:rPr>
          <w:rFonts w:ascii="Sylfaen" w:hAnsi="Sylfaen" w:cs="Sylfaen"/>
          <w:sz w:val="24"/>
          <w:szCs w:val="24"/>
          <w:lang w:val="ka-GE"/>
        </w:rPr>
      </w:pPr>
      <w:r>
        <w:rPr>
          <w:rFonts w:ascii="Sylfaen" w:hAnsi="Sylfaen" w:cs="Sylfaen"/>
          <w:sz w:val="24"/>
          <w:szCs w:val="24"/>
        </w:rPr>
        <w:t xml:space="preserve"> “EU4Culture</w:t>
      </w:r>
      <w:r w:rsidR="00791417">
        <w:rPr>
          <w:rFonts w:ascii="Sylfaen" w:hAnsi="Sylfaen" w:cs="Sylfaen"/>
          <w:sz w:val="24"/>
          <w:szCs w:val="24"/>
        </w:rPr>
        <w:t xml:space="preserve"> -</w:t>
      </w:r>
      <w:r>
        <w:rPr>
          <w:rFonts w:ascii="Sylfaen" w:hAnsi="Sylfaen" w:cs="Sylfaen"/>
          <w:sz w:val="24"/>
          <w:szCs w:val="24"/>
        </w:rPr>
        <w:t xml:space="preserve"> </w:t>
      </w:r>
      <w:r>
        <w:rPr>
          <w:rFonts w:ascii="Sylfaen" w:hAnsi="Sylfaen" w:cs="Sylfaen"/>
          <w:sz w:val="24"/>
          <w:szCs w:val="24"/>
          <w:lang w:val="ka-GE"/>
        </w:rPr>
        <w:t>ფოთის კულტურის სტრატეგი</w:t>
      </w:r>
      <w:r w:rsidR="00791417">
        <w:rPr>
          <w:rFonts w:ascii="Sylfaen" w:hAnsi="Sylfaen" w:cs="Sylfaen"/>
          <w:sz w:val="24"/>
          <w:szCs w:val="24"/>
          <w:lang w:val="ka-GE"/>
        </w:rPr>
        <w:t>ის შემუშავება მონაწილეობით პრინციპებზე დაყრდნობით“</w:t>
      </w:r>
    </w:p>
    <w:p w14:paraId="5771499C" w14:textId="1BE95238" w:rsidR="00CB69C4" w:rsidRPr="00CB69C4" w:rsidRDefault="00CB69C4" w:rsidP="009F5340">
      <w:pPr>
        <w:spacing w:after="0" w:line="240" w:lineRule="auto"/>
        <w:ind w:left="360"/>
        <w:jc w:val="both"/>
        <w:rPr>
          <w:rFonts w:ascii="Sylfaen" w:hAnsi="Sylfaen" w:cs="Sylfaen"/>
          <w:sz w:val="24"/>
          <w:szCs w:val="24"/>
          <w:lang w:val="ka-GE"/>
        </w:rPr>
      </w:pPr>
    </w:p>
    <w:p w14:paraId="10BA4029" w14:textId="77777777" w:rsidR="00C75E07" w:rsidRPr="005C3262" w:rsidRDefault="00C75E07" w:rsidP="0015665A">
      <w:pPr>
        <w:pStyle w:val="ListParagraph"/>
        <w:jc w:val="both"/>
        <w:rPr>
          <w:rFonts w:ascii="Sylfaen" w:hAnsi="Sylfaen" w:cs="Sylfaen"/>
          <w:sz w:val="24"/>
          <w:szCs w:val="24"/>
          <w:lang w:val="ka-GE"/>
        </w:rPr>
      </w:pPr>
    </w:p>
    <w:p w14:paraId="1D305E59" w14:textId="77777777" w:rsidR="0015665A" w:rsidRPr="005C3262" w:rsidRDefault="0015665A" w:rsidP="0015665A">
      <w:pPr>
        <w:pStyle w:val="ListParagraph"/>
        <w:numPr>
          <w:ilvl w:val="0"/>
          <w:numId w:val="1"/>
        </w:numPr>
        <w:spacing w:after="0" w:line="240" w:lineRule="auto"/>
        <w:jc w:val="both"/>
        <w:rPr>
          <w:rFonts w:ascii="Sylfaen" w:hAnsi="Sylfaen"/>
          <w:sz w:val="24"/>
          <w:szCs w:val="24"/>
          <w:lang w:val="ka-GE"/>
        </w:rPr>
      </w:pPr>
      <w:r w:rsidRPr="005C3262">
        <w:rPr>
          <w:rFonts w:ascii="Sylfaen" w:hAnsi="Sylfaen" w:cs="Sylfaen"/>
          <w:b/>
          <w:sz w:val="24"/>
          <w:szCs w:val="24"/>
          <w:lang w:val="ka-GE"/>
        </w:rPr>
        <w:t>თემატიკა</w:t>
      </w:r>
      <w:r w:rsidRPr="005C3262">
        <w:rPr>
          <w:rFonts w:ascii="Sylfaen" w:hAnsi="Sylfaen" w:cs="Sylfaen"/>
          <w:b/>
          <w:sz w:val="24"/>
          <w:szCs w:val="24"/>
        </w:rPr>
        <w:t>:</w:t>
      </w:r>
    </w:p>
    <w:p w14:paraId="63A03B0C" w14:textId="27A4D6A0" w:rsidR="0015665A" w:rsidRDefault="0015665A" w:rsidP="0015665A">
      <w:pPr>
        <w:spacing w:after="0" w:line="240" w:lineRule="auto"/>
        <w:ind w:left="360"/>
        <w:jc w:val="both"/>
        <w:rPr>
          <w:rFonts w:ascii="Sylfaen" w:hAnsi="Sylfaen" w:cs="Sylfaen"/>
          <w:sz w:val="24"/>
          <w:szCs w:val="24"/>
          <w:lang w:val="ka-GE"/>
        </w:rPr>
      </w:pPr>
      <w:r w:rsidRPr="005C3262">
        <w:rPr>
          <w:rFonts w:ascii="Sylfaen" w:hAnsi="Sylfaen" w:cs="Sylfaen"/>
          <w:sz w:val="24"/>
          <w:szCs w:val="24"/>
          <w:lang w:val="ka-GE"/>
        </w:rPr>
        <w:t>(გამოცხადებული საკონკურსო თემის დასახელება)</w:t>
      </w:r>
    </w:p>
    <w:p w14:paraId="56C40DE7" w14:textId="77777777" w:rsidR="00E25E85" w:rsidRDefault="00E25E85" w:rsidP="00E25E85">
      <w:pPr>
        <w:spacing w:after="0" w:line="240" w:lineRule="auto"/>
        <w:ind w:left="360"/>
        <w:jc w:val="both"/>
        <w:rPr>
          <w:rFonts w:ascii="Sylfaen" w:hAnsi="Sylfaen" w:cs="Sylfaen"/>
          <w:lang w:val="ka-GE"/>
        </w:rPr>
      </w:pPr>
    </w:p>
    <w:p w14:paraId="79CA7A95" w14:textId="3BD5AFE0" w:rsidR="00E25E85" w:rsidRPr="00E25E85" w:rsidRDefault="00E25E85" w:rsidP="00E25E85">
      <w:pPr>
        <w:spacing w:after="0" w:line="240" w:lineRule="auto"/>
        <w:ind w:left="360"/>
        <w:jc w:val="both"/>
        <w:rPr>
          <w:rFonts w:ascii="Sylfaen" w:hAnsi="Sylfaen" w:cs="Sylfaen"/>
          <w:sz w:val="28"/>
          <w:szCs w:val="24"/>
          <w:lang w:val="ka-GE"/>
        </w:rPr>
      </w:pPr>
      <w:r w:rsidRPr="00E25E85">
        <w:rPr>
          <w:rFonts w:ascii="Sylfaen" w:hAnsi="Sylfaen" w:cs="Sylfaen"/>
          <w:sz w:val="24"/>
          <w:lang w:val="ka-GE"/>
        </w:rPr>
        <w:t>მოქალაქეთა</w:t>
      </w:r>
      <w:r w:rsidRPr="00E25E85">
        <w:rPr>
          <w:sz w:val="24"/>
          <w:lang w:val="ka-GE"/>
        </w:rPr>
        <w:t xml:space="preserve"> </w:t>
      </w:r>
      <w:r w:rsidRPr="00E25E85">
        <w:rPr>
          <w:rFonts w:ascii="Sylfaen" w:hAnsi="Sylfaen" w:cs="Sylfaen"/>
          <w:sz w:val="24"/>
          <w:lang w:val="ka-GE"/>
        </w:rPr>
        <w:t>მონაწილეობა</w:t>
      </w:r>
      <w:r w:rsidRPr="00E25E85">
        <w:rPr>
          <w:sz w:val="24"/>
          <w:lang w:val="ka-GE"/>
        </w:rPr>
        <w:t>,</w:t>
      </w:r>
      <w:r w:rsidRPr="00E25E85">
        <w:rPr>
          <w:rFonts w:ascii="Sylfaen" w:hAnsi="Sylfaen"/>
          <w:sz w:val="24"/>
          <w:lang w:val="ka-GE"/>
        </w:rPr>
        <w:t xml:space="preserve"> </w:t>
      </w:r>
      <w:r w:rsidRPr="00E25E85">
        <w:rPr>
          <w:rFonts w:ascii="Sylfaen" w:hAnsi="Sylfaen" w:cs="Sylfaen"/>
          <w:sz w:val="24"/>
          <w:lang w:val="ka-GE"/>
        </w:rPr>
        <w:t>ადგილობრივი</w:t>
      </w:r>
      <w:r w:rsidRPr="00E25E85">
        <w:rPr>
          <w:sz w:val="24"/>
          <w:lang w:val="ka-GE"/>
        </w:rPr>
        <w:t xml:space="preserve"> </w:t>
      </w:r>
      <w:r w:rsidRPr="00E25E85">
        <w:rPr>
          <w:rFonts w:ascii="Sylfaen" w:hAnsi="Sylfaen" w:cs="Sylfaen"/>
          <w:sz w:val="24"/>
          <w:lang w:val="ka-GE"/>
        </w:rPr>
        <w:t>საბიუჯეტო</w:t>
      </w:r>
      <w:r w:rsidRPr="00E25E85">
        <w:rPr>
          <w:sz w:val="24"/>
          <w:lang w:val="ka-GE"/>
        </w:rPr>
        <w:t xml:space="preserve"> </w:t>
      </w:r>
      <w:r w:rsidRPr="00E25E85">
        <w:rPr>
          <w:rFonts w:ascii="Sylfaen" w:hAnsi="Sylfaen" w:cs="Sylfaen"/>
          <w:sz w:val="24"/>
          <w:lang w:val="ka-GE"/>
        </w:rPr>
        <w:t>პროცესის</w:t>
      </w:r>
      <w:r w:rsidRPr="00E25E85">
        <w:rPr>
          <w:sz w:val="24"/>
          <w:lang w:val="ka-GE"/>
        </w:rPr>
        <w:t xml:space="preserve"> </w:t>
      </w:r>
      <w:r w:rsidRPr="00E25E85">
        <w:rPr>
          <w:rFonts w:ascii="Sylfaen" w:hAnsi="Sylfaen" w:cs="Sylfaen"/>
          <w:sz w:val="24"/>
          <w:lang w:val="ka-GE"/>
        </w:rPr>
        <w:t>გამჭ</w:t>
      </w:r>
      <w:r w:rsidR="00A330C2">
        <w:rPr>
          <w:rFonts w:ascii="Sylfaen" w:hAnsi="Sylfaen" w:cs="Sylfaen"/>
          <w:sz w:val="24"/>
          <w:lang w:val="ka-GE"/>
        </w:rPr>
        <w:t>ვ</w:t>
      </w:r>
      <w:r w:rsidRPr="00E25E85">
        <w:rPr>
          <w:rFonts w:ascii="Sylfaen" w:hAnsi="Sylfaen" w:cs="Sylfaen"/>
          <w:sz w:val="24"/>
          <w:lang w:val="ka-GE"/>
        </w:rPr>
        <w:t>ირვალობა</w:t>
      </w:r>
      <w:r w:rsidRPr="00E25E85">
        <w:rPr>
          <w:sz w:val="24"/>
          <w:lang w:val="ka-GE"/>
        </w:rPr>
        <w:t xml:space="preserve">, </w:t>
      </w:r>
      <w:r w:rsidRPr="00E25E85">
        <w:rPr>
          <w:rFonts w:ascii="Sylfaen" w:hAnsi="Sylfaen" w:cs="Sylfaen"/>
          <w:sz w:val="24"/>
          <w:lang w:val="ka-GE"/>
        </w:rPr>
        <w:t>ანგარიშვალდებულება</w:t>
      </w:r>
      <w:r w:rsidRPr="00E25E85">
        <w:rPr>
          <w:sz w:val="24"/>
          <w:lang w:val="ka-GE"/>
        </w:rPr>
        <w:t>.</w:t>
      </w:r>
    </w:p>
    <w:p w14:paraId="71C181FE" w14:textId="77777777" w:rsidR="00E25E85" w:rsidRPr="005C3262" w:rsidRDefault="00E25E85" w:rsidP="0015665A">
      <w:pPr>
        <w:spacing w:after="0" w:line="240" w:lineRule="auto"/>
        <w:ind w:left="360"/>
        <w:jc w:val="both"/>
        <w:rPr>
          <w:rFonts w:ascii="Sylfaen" w:hAnsi="Sylfaen" w:cs="Sylfaen"/>
          <w:sz w:val="24"/>
          <w:szCs w:val="24"/>
          <w:lang w:val="ka-GE"/>
        </w:rPr>
      </w:pPr>
    </w:p>
    <w:p w14:paraId="1506167A" w14:textId="77777777" w:rsidR="0015665A" w:rsidRPr="005C3262" w:rsidRDefault="0015665A" w:rsidP="0015665A">
      <w:pPr>
        <w:spacing w:after="0" w:line="240" w:lineRule="auto"/>
        <w:ind w:left="360"/>
        <w:jc w:val="both"/>
        <w:rPr>
          <w:rFonts w:ascii="Sylfaen" w:hAnsi="Sylfaen"/>
          <w:sz w:val="24"/>
          <w:szCs w:val="24"/>
          <w:lang w:val="ka-GE"/>
        </w:rPr>
      </w:pPr>
    </w:p>
    <w:p w14:paraId="2598F501" w14:textId="77777777" w:rsidR="0015665A" w:rsidRPr="005C3262" w:rsidRDefault="0015665A" w:rsidP="0015665A">
      <w:pPr>
        <w:pStyle w:val="ListParagraph"/>
        <w:numPr>
          <w:ilvl w:val="0"/>
          <w:numId w:val="1"/>
        </w:numPr>
        <w:spacing w:after="0" w:line="240" w:lineRule="auto"/>
        <w:jc w:val="both"/>
        <w:rPr>
          <w:rFonts w:ascii="Sylfaen" w:hAnsi="Sylfaen"/>
          <w:sz w:val="24"/>
          <w:szCs w:val="24"/>
          <w:lang w:val="ka-GE"/>
        </w:rPr>
      </w:pPr>
      <w:r w:rsidRPr="005C3262">
        <w:rPr>
          <w:rFonts w:ascii="Sylfaen" w:hAnsi="Sylfaen" w:cs="Sylfaen"/>
          <w:b/>
          <w:sz w:val="24"/>
          <w:szCs w:val="24"/>
          <w:lang w:val="ka-GE"/>
        </w:rPr>
        <w:t>პრაქტიკის/ინიციატივის ავტორი/ინიციატორი:</w:t>
      </w:r>
      <w:r w:rsidRPr="005C3262">
        <w:rPr>
          <w:rFonts w:ascii="Sylfaen" w:hAnsi="Sylfaen" w:cs="Sylfaen"/>
          <w:sz w:val="24"/>
          <w:szCs w:val="24"/>
          <w:lang w:val="ka-GE"/>
        </w:rPr>
        <w:t xml:space="preserve"> </w:t>
      </w:r>
    </w:p>
    <w:p w14:paraId="77FBE10E" w14:textId="096F8D59" w:rsidR="0015665A" w:rsidRDefault="0015665A" w:rsidP="0015665A">
      <w:pPr>
        <w:spacing w:after="0" w:line="240" w:lineRule="auto"/>
        <w:ind w:left="360"/>
        <w:jc w:val="both"/>
        <w:rPr>
          <w:rFonts w:ascii="Sylfaen" w:hAnsi="Sylfaen" w:cs="Sylfaen"/>
          <w:sz w:val="24"/>
          <w:szCs w:val="24"/>
          <w:lang w:val="ka-GE"/>
        </w:rPr>
      </w:pPr>
      <w:r w:rsidRPr="005C3262">
        <w:rPr>
          <w:rFonts w:ascii="Sylfaen" w:hAnsi="Sylfaen" w:cs="Sylfaen"/>
          <w:sz w:val="24"/>
          <w:szCs w:val="24"/>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178E4B6D" w14:textId="48F06200" w:rsidR="00E25E85" w:rsidRDefault="00E25E85" w:rsidP="0015665A">
      <w:pPr>
        <w:spacing w:after="0" w:line="240" w:lineRule="auto"/>
        <w:ind w:left="360"/>
        <w:jc w:val="both"/>
        <w:rPr>
          <w:rFonts w:ascii="Sylfaen" w:hAnsi="Sylfaen" w:cs="Sylfaen"/>
          <w:sz w:val="24"/>
          <w:szCs w:val="24"/>
          <w:lang w:val="ka-GE"/>
        </w:rPr>
      </w:pPr>
    </w:p>
    <w:p w14:paraId="4749E978" w14:textId="203C5481" w:rsidR="00E25E85" w:rsidRDefault="00E25E85"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 xml:space="preserve">ქალაქ ფოთის მუნიციპალიტეტის კულტურის განვითარების გეგმის შემუშავების პროცესი მხარდაჭერილია ევროკავშირის მიერ დაფინანსებული პროექტის </w:t>
      </w:r>
      <w:r>
        <w:rPr>
          <w:rFonts w:ascii="Sylfaen" w:hAnsi="Sylfaen" w:cs="Sylfaen"/>
          <w:sz w:val="24"/>
          <w:szCs w:val="24"/>
        </w:rPr>
        <w:t xml:space="preserve">EU4Culture </w:t>
      </w:r>
      <w:r>
        <w:rPr>
          <w:rFonts w:ascii="Sylfaen" w:hAnsi="Sylfaen" w:cs="Sylfaen"/>
          <w:sz w:val="24"/>
          <w:szCs w:val="24"/>
          <w:lang w:val="ka-GE"/>
        </w:rPr>
        <w:t xml:space="preserve">ფარგლებში, </w:t>
      </w:r>
      <w:r w:rsidRPr="00E25E85">
        <w:rPr>
          <w:rFonts w:ascii="Sylfaen" w:hAnsi="Sylfaen" w:cs="Sylfaen"/>
          <w:sz w:val="24"/>
          <w:szCs w:val="24"/>
          <w:lang w:val="ka-GE"/>
        </w:rPr>
        <w:t>რომელსაც ახორციელებენ გოეთეს ინსტიტუტი (წამყვანი პარტნიორი), დანიის კულტურის ინსტიტუტი, ჩეხეთის ცენტრები და საქართველოს ფრანგული ინსტიტუტი.</w:t>
      </w:r>
    </w:p>
    <w:p w14:paraId="48EC65D4" w14:textId="775CF820" w:rsidR="00E25E85" w:rsidRDefault="00E25E85"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მთავარი განმახორციელებელი - ქალაქ ფოთის მუნიციპალიტეტი.</w:t>
      </w:r>
    </w:p>
    <w:p w14:paraId="051EB2DC" w14:textId="625368A2" w:rsidR="00E25E85" w:rsidRPr="00E25E85" w:rsidRDefault="00E25E85"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პარტნიორი არასამთავრობო ორგანიზაცია - სტუდენტურ-ახალგაზრდული სათათბირო (</w:t>
      </w:r>
      <w:r>
        <w:rPr>
          <w:rFonts w:ascii="Sylfaen" w:hAnsi="Sylfaen" w:cs="Sylfaen"/>
          <w:sz w:val="24"/>
          <w:szCs w:val="24"/>
        </w:rPr>
        <w:t>SYC)</w:t>
      </w:r>
      <w:r>
        <w:rPr>
          <w:rFonts w:ascii="Sylfaen" w:hAnsi="Sylfaen" w:cs="Sylfaen"/>
          <w:sz w:val="24"/>
          <w:szCs w:val="24"/>
          <w:lang w:val="ka-GE"/>
        </w:rPr>
        <w:t>.</w:t>
      </w:r>
    </w:p>
    <w:p w14:paraId="14F5D10C" w14:textId="77777777" w:rsidR="0015665A" w:rsidRPr="005C3262" w:rsidRDefault="0015665A" w:rsidP="0015665A">
      <w:pPr>
        <w:jc w:val="both"/>
        <w:rPr>
          <w:rFonts w:ascii="Sylfaen" w:hAnsi="Sylfaen"/>
          <w:sz w:val="24"/>
          <w:szCs w:val="24"/>
          <w:lang w:val="ka-GE"/>
        </w:rPr>
      </w:pPr>
    </w:p>
    <w:p w14:paraId="35616FAF" w14:textId="77777777" w:rsidR="0015665A" w:rsidRPr="005C3262" w:rsidRDefault="0015665A" w:rsidP="0015665A">
      <w:pPr>
        <w:pStyle w:val="ListParagraph"/>
        <w:numPr>
          <w:ilvl w:val="0"/>
          <w:numId w:val="1"/>
        </w:numPr>
        <w:spacing w:after="0" w:line="240" w:lineRule="auto"/>
        <w:jc w:val="both"/>
        <w:rPr>
          <w:rFonts w:ascii="Sylfaen" w:hAnsi="Sylfaen" w:cs="Sylfaen"/>
          <w:b/>
          <w:sz w:val="24"/>
          <w:szCs w:val="24"/>
          <w:lang w:val="ka-GE"/>
        </w:rPr>
      </w:pPr>
      <w:r w:rsidRPr="005C3262">
        <w:rPr>
          <w:rFonts w:ascii="Sylfaen" w:hAnsi="Sylfaen" w:cs="Sylfaen"/>
          <w:b/>
          <w:sz w:val="24"/>
          <w:szCs w:val="24"/>
          <w:lang w:val="ka-GE"/>
        </w:rPr>
        <w:t>მუნიციპალიტეტის</w:t>
      </w:r>
      <w:r w:rsidRPr="005C3262">
        <w:rPr>
          <w:rFonts w:ascii="Sylfaen" w:hAnsi="Sylfaen"/>
          <w:b/>
          <w:sz w:val="24"/>
          <w:szCs w:val="24"/>
          <w:lang w:val="ka-GE"/>
        </w:rPr>
        <w:t xml:space="preserve"> ზოგადი </w:t>
      </w:r>
      <w:r w:rsidRPr="005C3262">
        <w:rPr>
          <w:rFonts w:ascii="Sylfaen" w:hAnsi="Sylfaen" w:cs="Sylfaen"/>
          <w:b/>
          <w:sz w:val="24"/>
          <w:szCs w:val="24"/>
          <w:lang w:val="ka-GE"/>
        </w:rPr>
        <w:t xml:space="preserve">მონაცემები: </w:t>
      </w:r>
    </w:p>
    <w:p w14:paraId="76065A7F" w14:textId="1F1A9617" w:rsidR="0015665A" w:rsidRDefault="0015665A" w:rsidP="0015665A">
      <w:pPr>
        <w:spacing w:after="0" w:line="240" w:lineRule="auto"/>
        <w:ind w:left="360"/>
        <w:jc w:val="both"/>
        <w:rPr>
          <w:rFonts w:ascii="Sylfaen" w:hAnsi="Sylfaen" w:cs="Sylfaen"/>
          <w:sz w:val="24"/>
          <w:szCs w:val="24"/>
          <w:lang w:val="ka-GE"/>
        </w:rPr>
      </w:pPr>
      <w:r w:rsidRPr="005C3262">
        <w:rPr>
          <w:rFonts w:ascii="Sylfaen" w:hAnsi="Sylfaen" w:cs="Sylfaen"/>
          <w:sz w:val="24"/>
          <w:szCs w:val="24"/>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59FCBE5B" w14:textId="501F8645" w:rsidR="00333804" w:rsidRDefault="00333804" w:rsidP="0015665A">
      <w:pPr>
        <w:spacing w:after="0" w:line="240" w:lineRule="auto"/>
        <w:ind w:left="360"/>
        <w:jc w:val="both"/>
        <w:rPr>
          <w:rFonts w:ascii="Sylfaen" w:hAnsi="Sylfaen" w:cs="Sylfaen"/>
          <w:sz w:val="24"/>
          <w:szCs w:val="24"/>
          <w:lang w:val="ka-GE"/>
        </w:rPr>
      </w:pPr>
    </w:p>
    <w:p w14:paraId="0C30BE8B" w14:textId="77777777" w:rsidR="00333804" w:rsidRPr="00333804" w:rsidRDefault="00333804" w:rsidP="00333804">
      <w:pPr>
        <w:spacing w:after="0" w:line="240" w:lineRule="auto"/>
        <w:ind w:left="360"/>
        <w:jc w:val="both"/>
        <w:rPr>
          <w:rFonts w:ascii="Sylfaen" w:hAnsi="Sylfaen" w:cs="Sylfaen"/>
          <w:szCs w:val="18"/>
          <w:lang w:val="ka-GE"/>
        </w:rPr>
      </w:pPr>
      <w:r w:rsidRPr="00333804">
        <w:rPr>
          <w:rFonts w:ascii="Sylfaen" w:hAnsi="Sylfaen" w:cs="Sylfaen"/>
          <w:sz w:val="24"/>
          <w:szCs w:val="20"/>
          <w:lang w:val="ka-GE"/>
        </w:rPr>
        <w:t>ქალაქ ფოთის მუნიციპალიტეტი მდებარეობს დასავლეთ საქართველოში, კოლხეთის დაბლობზე შავი ზღვის სანაპიროზე მისი მთლიანი</w:t>
      </w:r>
      <w:r w:rsidRPr="00333804">
        <w:rPr>
          <w:rFonts w:ascii="Sylfaen" w:hAnsi="Sylfaen"/>
          <w:sz w:val="24"/>
          <w:szCs w:val="20"/>
          <w:lang w:val="ka-GE"/>
        </w:rPr>
        <w:t xml:space="preserve"> ფართობია 65,8 კვ.კმ. </w:t>
      </w:r>
      <w:r w:rsidRPr="00333804">
        <w:rPr>
          <w:rFonts w:ascii="Sylfaen" w:hAnsi="Sylfaen" w:cs="Sylfaen"/>
          <w:sz w:val="24"/>
          <w:szCs w:val="20"/>
          <w:lang w:val="ka-GE"/>
        </w:rPr>
        <w:t>ფოთის</w:t>
      </w:r>
      <w:r w:rsidRPr="00333804">
        <w:rPr>
          <w:sz w:val="24"/>
          <w:szCs w:val="20"/>
          <w:lang w:val="ka-GE"/>
        </w:rPr>
        <w:t xml:space="preserve"> </w:t>
      </w:r>
      <w:r w:rsidRPr="00333804">
        <w:rPr>
          <w:rFonts w:ascii="Sylfaen" w:hAnsi="Sylfaen" w:cs="Sylfaen"/>
          <w:sz w:val="24"/>
          <w:szCs w:val="20"/>
          <w:lang w:val="ka-GE"/>
        </w:rPr>
        <w:lastRenderedPageBreak/>
        <w:t>სამხრეთით</w:t>
      </w:r>
      <w:r w:rsidRPr="00333804">
        <w:rPr>
          <w:sz w:val="24"/>
          <w:szCs w:val="20"/>
          <w:lang w:val="ka-GE"/>
        </w:rPr>
        <w:t xml:space="preserve">, </w:t>
      </w:r>
      <w:r w:rsidRPr="00333804">
        <w:rPr>
          <w:rFonts w:ascii="Sylfaen" w:hAnsi="Sylfaen" w:cs="Sylfaen"/>
          <w:sz w:val="24"/>
          <w:szCs w:val="20"/>
          <w:lang w:val="ka-GE"/>
        </w:rPr>
        <w:t>კოლხეთის</w:t>
      </w:r>
      <w:r w:rsidRPr="00333804">
        <w:rPr>
          <w:sz w:val="24"/>
          <w:szCs w:val="20"/>
          <w:lang w:val="ka-GE"/>
        </w:rPr>
        <w:t xml:space="preserve"> </w:t>
      </w:r>
      <w:r w:rsidRPr="00333804">
        <w:rPr>
          <w:rFonts w:ascii="Sylfaen" w:hAnsi="Sylfaen" w:cs="Sylfaen"/>
          <w:sz w:val="24"/>
          <w:szCs w:val="20"/>
          <w:lang w:val="ka-GE"/>
        </w:rPr>
        <w:t>ეროვნული</w:t>
      </w:r>
      <w:r w:rsidRPr="00333804">
        <w:rPr>
          <w:sz w:val="24"/>
          <w:szCs w:val="20"/>
          <w:lang w:val="ka-GE"/>
        </w:rPr>
        <w:t xml:space="preserve"> </w:t>
      </w:r>
      <w:r w:rsidRPr="00333804">
        <w:rPr>
          <w:rFonts w:ascii="Sylfaen" w:hAnsi="Sylfaen" w:cs="Sylfaen"/>
          <w:sz w:val="24"/>
          <w:szCs w:val="20"/>
          <w:lang w:val="ka-GE"/>
        </w:rPr>
        <w:t>პარკის</w:t>
      </w:r>
      <w:r w:rsidRPr="00333804">
        <w:rPr>
          <w:sz w:val="24"/>
          <w:szCs w:val="20"/>
          <w:lang w:val="ka-GE"/>
        </w:rPr>
        <w:t xml:space="preserve"> </w:t>
      </w:r>
      <w:r w:rsidRPr="00333804">
        <w:rPr>
          <w:rFonts w:ascii="Sylfaen" w:hAnsi="Sylfaen" w:cs="Sylfaen"/>
          <w:sz w:val="24"/>
          <w:szCs w:val="20"/>
          <w:lang w:val="ka-GE"/>
        </w:rPr>
        <w:t>ფარგლებში</w:t>
      </w:r>
      <w:r w:rsidRPr="00333804">
        <w:rPr>
          <w:sz w:val="24"/>
          <w:szCs w:val="20"/>
          <w:lang w:val="ka-GE"/>
        </w:rPr>
        <w:t xml:space="preserve"> </w:t>
      </w:r>
      <w:r w:rsidRPr="00333804">
        <w:rPr>
          <w:rFonts w:ascii="Sylfaen" w:hAnsi="Sylfaen" w:cs="Sylfaen"/>
          <w:sz w:val="24"/>
          <w:szCs w:val="20"/>
          <w:lang w:val="ka-GE"/>
        </w:rPr>
        <w:t>მოქცეულია</w:t>
      </w:r>
      <w:r w:rsidRPr="00333804">
        <w:rPr>
          <w:sz w:val="24"/>
          <w:szCs w:val="20"/>
          <w:lang w:val="ka-GE"/>
        </w:rPr>
        <w:t xml:space="preserve"> </w:t>
      </w:r>
      <w:r w:rsidRPr="00333804">
        <w:rPr>
          <w:rFonts w:ascii="Sylfaen" w:hAnsi="Sylfaen" w:cs="Sylfaen"/>
          <w:sz w:val="24"/>
          <w:szCs w:val="20"/>
          <w:lang w:val="ka-GE"/>
        </w:rPr>
        <w:t>ბუნებრივი</w:t>
      </w:r>
      <w:r w:rsidRPr="00333804">
        <w:rPr>
          <w:sz w:val="24"/>
          <w:szCs w:val="20"/>
          <w:lang w:val="ka-GE"/>
        </w:rPr>
        <w:t xml:space="preserve"> </w:t>
      </w:r>
      <w:r w:rsidRPr="00333804">
        <w:rPr>
          <w:rFonts w:ascii="Sylfaen" w:hAnsi="Sylfaen" w:cs="Sylfaen"/>
          <w:sz w:val="24"/>
          <w:szCs w:val="20"/>
          <w:lang w:val="ka-GE"/>
        </w:rPr>
        <w:t>ტბა</w:t>
      </w:r>
      <w:r w:rsidRPr="00333804">
        <w:rPr>
          <w:sz w:val="24"/>
          <w:szCs w:val="20"/>
          <w:lang w:val="ka-GE"/>
        </w:rPr>
        <w:t xml:space="preserve"> </w:t>
      </w:r>
      <w:r w:rsidRPr="00333804">
        <w:rPr>
          <w:rFonts w:ascii="Sylfaen" w:hAnsi="Sylfaen" w:cs="Sylfaen"/>
          <w:sz w:val="24"/>
          <w:szCs w:val="20"/>
          <w:lang w:val="ka-GE"/>
        </w:rPr>
        <w:t>პალიასტომი</w:t>
      </w:r>
      <w:r w:rsidRPr="00333804">
        <w:rPr>
          <w:sz w:val="24"/>
          <w:szCs w:val="20"/>
          <w:lang w:val="ka-GE"/>
        </w:rPr>
        <w:t xml:space="preserve">. </w:t>
      </w:r>
      <w:r w:rsidRPr="00333804">
        <w:rPr>
          <w:rFonts w:ascii="Sylfaen" w:hAnsi="Sylfaen" w:cs="Sylfaen"/>
          <w:sz w:val="24"/>
          <w:szCs w:val="20"/>
          <w:lang w:val="ka-GE"/>
        </w:rPr>
        <w:t>მისი</w:t>
      </w:r>
      <w:r w:rsidRPr="00333804">
        <w:rPr>
          <w:sz w:val="24"/>
          <w:szCs w:val="20"/>
          <w:lang w:val="ka-GE"/>
        </w:rPr>
        <w:t xml:space="preserve"> </w:t>
      </w:r>
      <w:r w:rsidRPr="00333804">
        <w:rPr>
          <w:rFonts w:ascii="Sylfaen" w:hAnsi="Sylfaen" w:cs="Sylfaen"/>
          <w:sz w:val="24"/>
          <w:szCs w:val="20"/>
          <w:lang w:val="ka-GE"/>
        </w:rPr>
        <w:t>ფართობი</w:t>
      </w:r>
      <w:r w:rsidRPr="00333804">
        <w:rPr>
          <w:sz w:val="24"/>
          <w:szCs w:val="20"/>
          <w:lang w:val="ka-GE"/>
        </w:rPr>
        <w:t xml:space="preserve"> 18 </w:t>
      </w:r>
      <w:r w:rsidRPr="00333804">
        <w:rPr>
          <w:rFonts w:ascii="Sylfaen" w:hAnsi="Sylfaen" w:cs="Sylfaen"/>
          <w:sz w:val="24"/>
          <w:szCs w:val="20"/>
          <w:lang w:val="ka-GE"/>
        </w:rPr>
        <w:t>კმ</w:t>
      </w:r>
      <w:r w:rsidRPr="00333804">
        <w:rPr>
          <w:sz w:val="24"/>
          <w:szCs w:val="20"/>
          <w:vertAlign w:val="superscript"/>
          <w:lang w:val="ka-GE"/>
        </w:rPr>
        <w:t>2</w:t>
      </w:r>
      <w:r w:rsidRPr="00333804">
        <w:rPr>
          <w:sz w:val="24"/>
          <w:szCs w:val="20"/>
          <w:lang w:val="ka-GE"/>
        </w:rPr>
        <w:t>-</w:t>
      </w:r>
      <w:r w:rsidRPr="00333804">
        <w:rPr>
          <w:rFonts w:ascii="Sylfaen" w:hAnsi="Sylfaen" w:cs="Sylfaen"/>
          <w:sz w:val="24"/>
          <w:szCs w:val="20"/>
          <w:lang w:val="ka-GE"/>
        </w:rPr>
        <w:t>ს</w:t>
      </w:r>
      <w:r w:rsidRPr="00333804">
        <w:rPr>
          <w:sz w:val="24"/>
          <w:szCs w:val="20"/>
          <w:lang w:val="ka-GE"/>
        </w:rPr>
        <w:t xml:space="preserve"> </w:t>
      </w:r>
      <w:r w:rsidRPr="00333804">
        <w:rPr>
          <w:rFonts w:ascii="Sylfaen" w:hAnsi="Sylfaen" w:cs="Sylfaen"/>
          <w:sz w:val="24"/>
          <w:szCs w:val="20"/>
          <w:lang w:val="ka-GE"/>
        </w:rPr>
        <w:t>აღწევს</w:t>
      </w:r>
      <w:r w:rsidRPr="00333804">
        <w:rPr>
          <w:sz w:val="24"/>
          <w:szCs w:val="20"/>
          <w:lang w:val="ka-GE"/>
        </w:rPr>
        <w:t>.</w:t>
      </w:r>
      <w:r w:rsidRPr="00333804">
        <w:rPr>
          <w:rFonts w:ascii="Sylfaen" w:hAnsi="Sylfaen"/>
          <w:sz w:val="24"/>
          <w:szCs w:val="20"/>
          <w:lang w:val="ka-GE"/>
        </w:rPr>
        <w:t xml:space="preserve"> </w:t>
      </w:r>
      <w:r w:rsidRPr="00333804">
        <w:rPr>
          <w:rFonts w:ascii="Sylfaen" w:hAnsi="Sylfaen" w:cs="Sylfaen"/>
          <w:sz w:val="24"/>
          <w:szCs w:val="20"/>
          <w:lang w:val="ka-GE"/>
        </w:rPr>
        <w:t xml:space="preserve">ფოთი საქართველოს ყველა სტრატეგიულ ადგილთან საგზაო ქსელის მეშვეობითაა დაკავშირებული. მანძილი ბათუმის პორტამდე - 75 კმ,  ხოლო ანაკლიის პორტამდე 40 კმ-ია. მანძილი დედაქალაქამდე კი - 340 კმ-ია.  </w:t>
      </w:r>
    </w:p>
    <w:p w14:paraId="450A9338" w14:textId="77777777" w:rsidR="00333804" w:rsidRPr="00333804" w:rsidRDefault="00333804" w:rsidP="00333804">
      <w:pPr>
        <w:spacing w:after="0" w:line="240" w:lineRule="auto"/>
        <w:ind w:left="360"/>
        <w:jc w:val="both"/>
        <w:rPr>
          <w:rFonts w:ascii="Sylfaen" w:hAnsi="Sylfaen" w:cs="Sylfaen"/>
          <w:szCs w:val="18"/>
          <w:lang w:val="ka-GE"/>
        </w:rPr>
      </w:pPr>
    </w:p>
    <w:p w14:paraId="41BE9214" w14:textId="77777777" w:rsidR="00333804" w:rsidRPr="00333804" w:rsidRDefault="00333804" w:rsidP="00333804">
      <w:pPr>
        <w:spacing w:after="0" w:line="240" w:lineRule="auto"/>
        <w:ind w:left="360"/>
        <w:jc w:val="both"/>
        <w:rPr>
          <w:rFonts w:ascii="Sylfaen" w:hAnsi="Sylfaen"/>
          <w:sz w:val="24"/>
          <w:szCs w:val="20"/>
          <w:lang w:val="ka-GE"/>
        </w:rPr>
      </w:pPr>
      <w:r w:rsidRPr="00333804">
        <w:rPr>
          <w:rFonts w:ascii="Sylfaen" w:hAnsi="Sylfaen" w:cs="Sylfaen"/>
          <w:sz w:val="24"/>
          <w:szCs w:val="20"/>
          <w:lang w:val="ka-GE"/>
        </w:rPr>
        <w:t>ქ</w:t>
      </w:r>
      <w:r w:rsidRPr="00333804">
        <w:rPr>
          <w:sz w:val="24"/>
          <w:szCs w:val="20"/>
          <w:lang w:val="ka-GE"/>
        </w:rPr>
        <w:t xml:space="preserve">. </w:t>
      </w:r>
      <w:r w:rsidRPr="00333804">
        <w:rPr>
          <w:rFonts w:ascii="Sylfaen" w:hAnsi="Sylfaen" w:cs="Sylfaen"/>
          <w:sz w:val="24"/>
          <w:szCs w:val="20"/>
          <w:lang w:val="ka-GE"/>
        </w:rPr>
        <w:t>ფოთის</w:t>
      </w:r>
      <w:r w:rsidRPr="00333804">
        <w:rPr>
          <w:sz w:val="24"/>
          <w:szCs w:val="20"/>
          <w:lang w:val="ka-GE"/>
        </w:rPr>
        <w:t xml:space="preserve"> </w:t>
      </w:r>
      <w:r w:rsidRPr="00333804">
        <w:rPr>
          <w:rFonts w:ascii="Sylfaen" w:hAnsi="Sylfaen" w:cs="Sylfaen"/>
          <w:sz w:val="24"/>
          <w:szCs w:val="20"/>
          <w:lang w:val="ka-GE"/>
        </w:rPr>
        <w:t>ტერიტორია</w:t>
      </w:r>
      <w:r w:rsidRPr="00333804">
        <w:rPr>
          <w:sz w:val="24"/>
          <w:szCs w:val="20"/>
          <w:lang w:val="ka-GE"/>
        </w:rPr>
        <w:t xml:space="preserve"> </w:t>
      </w:r>
      <w:r w:rsidRPr="00333804">
        <w:rPr>
          <w:rFonts w:ascii="Sylfaen" w:hAnsi="Sylfaen" w:cs="Sylfaen"/>
          <w:sz w:val="24"/>
          <w:szCs w:val="20"/>
          <w:lang w:val="ka-GE"/>
        </w:rPr>
        <w:t>მოქცეულია</w:t>
      </w:r>
      <w:r w:rsidRPr="00333804">
        <w:rPr>
          <w:sz w:val="24"/>
          <w:szCs w:val="20"/>
          <w:lang w:val="ka-GE"/>
        </w:rPr>
        <w:t xml:space="preserve"> </w:t>
      </w:r>
      <w:r w:rsidRPr="00333804">
        <w:rPr>
          <w:rFonts w:ascii="Sylfaen" w:hAnsi="Sylfaen" w:cs="Sylfaen"/>
          <w:sz w:val="24"/>
          <w:szCs w:val="20"/>
          <w:lang w:val="ka-GE"/>
        </w:rPr>
        <w:t>ზღვის</w:t>
      </w:r>
      <w:r w:rsidRPr="00333804">
        <w:rPr>
          <w:sz w:val="24"/>
          <w:szCs w:val="20"/>
          <w:lang w:val="ka-GE"/>
        </w:rPr>
        <w:t xml:space="preserve"> </w:t>
      </w:r>
      <w:r w:rsidRPr="00333804">
        <w:rPr>
          <w:rFonts w:ascii="Sylfaen" w:hAnsi="Sylfaen" w:cs="Sylfaen"/>
          <w:sz w:val="24"/>
          <w:szCs w:val="20"/>
          <w:lang w:val="ka-GE"/>
        </w:rPr>
        <w:t>ნოტიო</w:t>
      </w:r>
      <w:r w:rsidRPr="00333804">
        <w:rPr>
          <w:sz w:val="24"/>
          <w:szCs w:val="20"/>
          <w:lang w:val="ka-GE"/>
        </w:rPr>
        <w:t xml:space="preserve"> </w:t>
      </w:r>
      <w:r w:rsidRPr="00333804">
        <w:rPr>
          <w:rFonts w:ascii="Sylfaen" w:hAnsi="Sylfaen" w:cs="Sylfaen"/>
          <w:sz w:val="24"/>
          <w:szCs w:val="20"/>
          <w:lang w:val="ka-GE"/>
        </w:rPr>
        <w:t>სუბტროპიკული</w:t>
      </w:r>
      <w:r w:rsidRPr="00333804">
        <w:rPr>
          <w:sz w:val="24"/>
          <w:szCs w:val="20"/>
          <w:lang w:val="ka-GE"/>
        </w:rPr>
        <w:t xml:space="preserve"> </w:t>
      </w:r>
      <w:r w:rsidRPr="00333804">
        <w:rPr>
          <w:rFonts w:ascii="Sylfaen" w:hAnsi="Sylfaen" w:cs="Sylfaen"/>
          <w:sz w:val="24"/>
          <w:szCs w:val="20"/>
          <w:lang w:val="ka-GE"/>
        </w:rPr>
        <w:t>ჰავის</w:t>
      </w:r>
      <w:r w:rsidRPr="00333804">
        <w:rPr>
          <w:sz w:val="24"/>
          <w:szCs w:val="20"/>
          <w:lang w:val="ka-GE"/>
        </w:rPr>
        <w:t xml:space="preserve"> </w:t>
      </w:r>
      <w:r w:rsidRPr="00333804">
        <w:rPr>
          <w:rFonts w:ascii="Sylfaen" w:hAnsi="Sylfaen" w:cs="Sylfaen"/>
          <w:sz w:val="24"/>
          <w:szCs w:val="20"/>
          <w:lang w:val="ka-GE"/>
        </w:rPr>
        <w:t>ზონაში</w:t>
      </w:r>
      <w:r w:rsidRPr="00333804">
        <w:rPr>
          <w:sz w:val="24"/>
          <w:szCs w:val="20"/>
          <w:lang w:val="ka-GE"/>
        </w:rPr>
        <w:t xml:space="preserve">. </w:t>
      </w:r>
      <w:r w:rsidRPr="00333804">
        <w:rPr>
          <w:rFonts w:ascii="Sylfaen" w:hAnsi="Sylfaen" w:cs="Sylfaen"/>
          <w:sz w:val="24"/>
          <w:szCs w:val="20"/>
          <w:lang w:val="ka-GE"/>
        </w:rPr>
        <w:t xml:space="preserve"> ქალაქ </w:t>
      </w:r>
      <w:r w:rsidRPr="00333804">
        <w:rPr>
          <w:rFonts w:ascii="Sylfaen" w:hAnsi="Sylfaen"/>
          <w:sz w:val="24"/>
          <w:szCs w:val="20"/>
          <w:lang w:val="ka-GE"/>
        </w:rPr>
        <w:t>ფოთის მუნიციპალიტეტის მოსახლეობა  41 465 ადამიანს შეადგენს, მოსახლეობის 53% ქალია, დანარჩენი 47% - კი კაცი.</w:t>
      </w:r>
    </w:p>
    <w:p w14:paraId="46F6CEB9" w14:textId="77777777" w:rsidR="00333804" w:rsidRPr="00333804" w:rsidRDefault="00333804" w:rsidP="00333804">
      <w:pPr>
        <w:spacing w:after="0" w:line="240" w:lineRule="auto"/>
        <w:ind w:left="360"/>
        <w:jc w:val="both"/>
        <w:rPr>
          <w:rFonts w:ascii="Sylfaen" w:hAnsi="Sylfaen"/>
          <w:sz w:val="24"/>
          <w:szCs w:val="20"/>
          <w:lang w:val="ka-GE"/>
        </w:rPr>
      </w:pPr>
    </w:p>
    <w:p w14:paraId="056577A9" w14:textId="77777777" w:rsidR="00333804" w:rsidRPr="00333804" w:rsidRDefault="00333804" w:rsidP="00333804">
      <w:pPr>
        <w:spacing w:after="0" w:line="240" w:lineRule="auto"/>
        <w:ind w:left="360"/>
        <w:jc w:val="both"/>
        <w:rPr>
          <w:rFonts w:ascii="Sylfaen" w:hAnsi="Sylfaen"/>
          <w:sz w:val="24"/>
          <w:szCs w:val="20"/>
          <w:lang w:val="ka-GE"/>
        </w:rPr>
      </w:pPr>
      <w:r w:rsidRPr="00333804">
        <w:rPr>
          <w:rFonts w:ascii="Sylfaen" w:hAnsi="Sylfaen"/>
          <w:sz w:val="24"/>
          <w:szCs w:val="20"/>
          <w:lang w:val="ka-GE"/>
        </w:rPr>
        <w:t>ქალაქი ფოთი შედგება 4 ადმინისტრაციული ერთეულისგან, ესენია ცენტრის, კუნძულის, ნაბადისა და მალთაყვის უბნები.</w:t>
      </w:r>
    </w:p>
    <w:p w14:paraId="20AC49D1" w14:textId="77777777" w:rsidR="00333804" w:rsidRPr="00333804" w:rsidRDefault="00333804" w:rsidP="00333804">
      <w:pPr>
        <w:spacing w:after="0" w:line="240" w:lineRule="auto"/>
        <w:ind w:left="360"/>
        <w:jc w:val="both"/>
        <w:rPr>
          <w:rFonts w:ascii="Sylfaen" w:hAnsi="Sylfaen"/>
          <w:sz w:val="24"/>
          <w:szCs w:val="20"/>
          <w:lang w:val="ka-GE"/>
        </w:rPr>
      </w:pPr>
    </w:p>
    <w:p w14:paraId="0C988BFA" w14:textId="77777777" w:rsidR="00333804" w:rsidRPr="00333804" w:rsidRDefault="00333804" w:rsidP="00333804">
      <w:pPr>
        <w:spacing w:after="0" w:line="240" w:lineRule="auto"/>
        <w:ind w:left="360"/>
        <w:jc w:val="both"/>
        <w:rPr>
          <w:rFonts w:ascii="Sylfaen" w:hAnsi="Sylfaen" w:cs="Sylfaen"/>
          <w:szCs w:val="18"/>
          <w:lang w:val="ka-GE"/>
        </w:rPr>
      </w:pPr>
      <w:r w:rsidRPr="00333804">
        <w:rPr>
          <w:rFonts w:ascii="Sylfaen" w:hAnsi="Sylfaen"/>
          <w:sz w:val="24"/>
          <w:szCs w:val="20"/>
          <w:lang w:val="ka-GE"/>
        </w:rPr>
        <w:t xml:space="preserve">მუნიციპალიტეტი მდიდარია წყლის რესურსით, ქალაქის ტერიტორიაზე მდებარეობს კოლხეთის ეროვნული პარკი და პალიასტომის ტბა, რომელიც ტურისტულად მიმზიდველ ადგილს წარმოადგენს. </w:t>
      </w:r>
    </w:p>
    <w:p w14:paraId="646EDD68" w14:textId="77777777" w:rsidR="00333804" w:rsidRPr="005C3262" w:rsidRDefault="00333804" w:rsidP="0015665A">
      <w:pPr>
        <w:spacing w:after="0" w:line="240" w:lineRule="auto"/>
        <w:ind w:left="360"/>
        <w:jc w:val="both"/>
        <w:rPr>
          <w:rFonts w:ascii="Sylfaen" w:hAnsi="Sylfaen" w:cs="Sylfaen"/>
          <w:sz w:val="24"/>
          <w:szCs w:val="24"/>
          <w:lang w:val="ka-GE"/>
        </w:rPr>
      </w:pPr>
    </w:p>
    <w:p w14:paraId="6CCAB6BD" w14:textId="77777777" w:rsidR="0015665A" w:rsidRPr="005C3262" w:rsidRDefault="0015665A" w:rsidP="0015665A">
      <w:pPr>
        <w:jc w:val="both"/>
        <w:rPr>
          <w:rFonts w:ascii="Sylfaen" w:hAnsi="Sylfaen"/>
          <w:sz w:val="24"/>
          <w:szCs w:val="24"/>
          <w:lang w:val="ka-GE"/>
        </w:rPr>
      </w:pPr>
    </w:p>
    <w:p w14:paraId="37D17390" w14:textId="77777777" w:rsidR="0015665A" w:rsidRPr="005C3262" w:rsidRDefault="0015665A" w:rsidP="0015665A">
      <w:pPr>
        <w:pStyle w:val="ListParagraph"/>
        <w:numPr>
          <w:ilvl w:val="0"/>
          <w:numId w:val="1"/>
        </w:numPr>
        <w:spacing w:after="0" w:line="240" w:lineRule="auto"/>
        <w:jc w:val="both"/>
        <w:rPr>
          <w:rFonts w:ascii="Sylfaen" w:hAnsi="Sylfaen"/>
          <w:sz w:val="24"/>
          <w:szCs w:val="24"/>
          <w:lang w:val="ka-GE"/>
        </w:rPr>
      </w:pPr>
      <w:r w:rsidRPr="005C3262">
        <w:rPr>
          <w:rFonts w:ascii="Sylfaen" w:hAnsi="Sylfaen"/>
          <w:b/>
          <w:sz w:val="24"/>
          <w:szCs w:val="24"/>
          <w:lang w:val="ka-GE"/>
        </w:rPr>
        <w:t>მუნიციპალიტეტის მახასიათებლები</w:t>
      </w:r>
      <w:r w:rsidRPr="005C3262">
        <w:rPr>
          <w:rFonts w:ascii="Sylfaen" w:hAnsi="Sylfaen"/>
          <w:sz w:val="24"/>
          <w:szCs w:val="24"/>
          <w:lang w:val="ka-GE"/>
        </w:rPr>
        <w:t xml:space="preserve">: </w:t>
      </w:r>
    </w:p>
    <w:p w14:paraId="794B1B5F" w14:textId="77777777" w:rsidR="0015665A" w:rsidRPr="005C3262" w:rsidRDefault="0015665A" w:rsidP="0015665A">
      <w:pPr>
        <w:spacing w:after="0" w:line="240" w:lineRule="auto"/>
        <w:ind w:left="360"/>
        <w:jc w:val="both"/>
        <w:rPr>
          <w:rFonts w:ascii="Sylfaen" w:hAnsi="Sylfaen"/>
          <w:sz w:val="24"/>
          <w:szCs w:val="24"/>
          <w:lang w:val="ka-GE"/>
        </w:rPr>
      </w:pPr>
      <w:r w:rsidRPr="005C3262">
        <w:rPr>
          <w:rFonts w:ascii="Sylfaen" w:hAnsi="Sylfaen" w:cs="Sylfaen"/>
          <w:sz w:val="24"/>
          <w:szCs w:val="24"/>
          <w:lang w:val="ka-GE"/>
        </w:rPr>
        <w:t>(გარემოებები</w:t>
      </w:r>
      <w:r w:rsidRPr="005C3262">
        <w:rPr>
          <w:rFonts w:ascii="Sylfaen" w:hAnsi="Sylfaen"/>
          <w:sz w:val="24"/>
          <w:szCs w:val="24"/>
          <w:lang w:val="ka-GE"/>
        </w:rPr>
        <w:t>, რომლებიც გავლენას ახდენს მუნიციპალიტეტის საქმიანობაზე)</w:t>
      </w:r>
    </w:p>
    <w:p w14:paraId="62A296BA" w14:textId="77777777" w:rsidR="00791417" w:rsidRDefault="00791417" w:rsidP="00791417">
      <w:pPr>
        <w:spacing w:after="0" w:line="240" w:lineRule="auto"/>
        <w:jc w:val="both"/>
        <w:rPr>
          <w:rFonts w:ascii="Sylfaen" w:hAnsi="Sylfaen"/>
          <w:sz w:val="24"/>
          <w:szCs w:val="24"/>
          <w:lang w:val="ka-GE"/>
        </w:rPr>
      </w:pPr>
    </w:p>
    <w:p w14:paraId="231AD16F" w14:textId="12845EBC" w:rsidR="009C6B62" w:rsidRDefault="009C6B62" w:rsidP="00791417">
      <w:pPr>
        <w:spacing w:after="0" w:line="240" w:lineRule="auto"/>
        <w:jc w:val="both"/>
        <w:rPr>
          <w:rFonts w:ascii="Sylfaen" w:hAnsi="Sylfaen"/>
          <w:sz w:val="24"/>
          <w:szCs w:val="24"/>
          <w:lang w:val="ka-GE"/>
        </w:rPr>
      </w:pPr>
      <w:r>
        <w:rPr>
          <w:rFonts w:ascii="Sylfaen" w:hAnsi="Sylfaen"/>
          <w:sz w:val="24"/>
          <w:szCs w:val="24"/>
          <w:lang w:val="ka-GE"/>
        </w:rPr>
        <w:t xml:space="preserve">ქალაქ ფოთის მუნიციპალიტეტის მერიის მიერ განხორციელებულია არაერთი პროექტი, რომელიც </w:t>
      </w:r>
      <w:r w:rsidR="00844218">
        <w:rPr>
          <w:rFonts w:ascii="Sylfaen" w:hAnsi="Sylfaen"/>
          <w:sz w:val="24"/>
          <w:szCs w:val="24"/>
          <w:lang w:val="ka-GE"/>
        </w:rPr>
        <w:t xml:space="preserve">მხარდაჭერილია სხვადასხვა ორგანიზაციების მიერ. უკვე განხორციელებული პროექტები მიუთითებს იმაზე, რომ მუნიციპალიტეტში არსებობს </w:t>
      </w:r>
      <w:r w:rsidR="00BD5540">
        <w:rPr>
          <w:rFonts w:ascii="Sylfaen" w:hAnsi="Sylfaen"/>
          <w:sz w:val="24"/>
          <w:szCs w:val="24"/>
          <w:lang w:val="ka-GE"/>
        </w:rPr>
        <w:t xml:space="preserve">კვალიფიცირებული და პროფესიონალი საჯარო მოხელეებისგან შემდგარი </w:t>
      </w:r>
      <w:r w:rsidR="00844218">
        <w:rPr>
          <w:rFonts w:ascii="Sylfaen" w:hAnsi="Sylfaen"/>
          <w:sz w:val="24"/>
          <w:szCs w:val="24"/>
          <w:lang w:val="ka-GE"/>
        </w:rPr>
        <w:t>გუნდი</w:t>
      </w:r>
      <w:r w:rsidR="00BD5540">
        <w:rPr>
          <w:rFonts w:ascii="Sylfaen" w:hAnsi="Sylfaen"/>
          <w:sz w:val="24"/>
          <w:szCs w:val="24"/>
          <w:lang w:val="ka-GE"/>
        </w:rPr>
        <w:t xml:space="preserve">. </w:t>
      </w:r>
      <w:r w:rsidR="00844218">
        <w:rPr>
          <w:rFonts w:ascii="Sylfaen" w:hAnsi="Sylfaen"/>
          <w:sz w:val="24"/>
          <w:szCs w:val="24"/>
          <w:lang w:val="ka-GE"/>
        </w:rPr>
        <w:t>მუნიცი</w:t>
      </w:r>
      <w:r w:rsidR="00BD5540">
        <w:rPr>
          <w:rFonts w:ascii="Sylfaen" w:hAnsi="Sylfaen"/>
          <w:sz w:val="24"/>
          <w:szCs w:val="24"/>
          <w:lang w:val="ka-GE"/>
        </w:rPr>
        <w:t xml:space="preserve">პალიტეტის მერია მონაწილეობითი დემოკრატიის გასაძლიერებლად უზრუნველყოფს მოქალაქეთა ჩართულობის გაზრდას სხვადასხვა პროექტებში. ამას ადასტურებს, ევროკავშირის პროექტის </w:t>
      </w:r>
      <w:r w:rsidR="00791417">
        <w:rPr>
          <w:rFonts w:ascii="Sylfaen" w:hAnsi="Sylfaen" w:cs="Sylfaen"/>
          <w:sz w:val="24"/>
          <w:szCs w:val="24"/>
        </w:rPr>
        <w:t xml:space="preserve"> “EU4Culture - </w:t>
      </w:r>
      <w:r w:rsidR="00791417">
        <w:rPr>
          <w:rFonts w:ascii="Sylfaen" w:hAnsi="Sylfaen" w:cs="Sylfaen"/>
          <w:sz w:val="24"/>
          <w:szCs w:val="24"/>
          <w:lang w:val="ka-GE"/>
        </w:rPr>
        <w:t xml:space="preserve">ფოთის კულტურის სტრატეგიის შემუშავება მონაწილეობით პრინციპებზე დაყრდნობით“ პროექტის </w:t>
      </w:r>
      <w:r w:rsidR="00BD5540">
        <w:rPr>
          <w:rFonts w:ascii="Sylfaen" w:hAnsi="Sylfaen"/>
          <w:sz w:val="24"/>
          <w:szCs w:val="24"/>
          <w:lang w:val="ka-GE"/>
        </w:rPr>
        <w:t>ფარგლებში</w:t>
      </w:r>
      <w:r w:rsidR="00791417">
        <w:rPr>
          <w:rFonts w:ascii="Sylfaen" w:hAnsi="Sylfaen"/>
          <w:sz w:val="24"/>
          <w:szCs w:val="24"/>
          <w:lang w:val="ka-GE"/>
        </w:rPr>
        <w:t xml:space="preserve"> გამოყენებული ჩართულობის სხვადასხვა მექანიზმი - მოქალაქეთა </w:t>
      </w:r>
      <w:r w:rsidR="00345F01">
        <w:rPr>
          <w:rFonts w:ascii="Sylfaen" w:hAnsi="Sylfaen"/>
          <w:sz w:val="24"/>
          <w:szCs w:val="24"/>
          <w:lang w:val="ka-GE"/>
        </w:rPr>
        <w:t>გენერალური ასამბლეა, მოხალისეთა პლატფორმა, „კულტურის ელჩები“</w:t>
      </w:r>
      <w:r w:rsidR="008469A4">
        <w:rPr>
          <w:rFonts w:ascii="Sylfaen" w:hAnsi="Sylfaen"/>
          <w:sz w:val="24"/>
          <w:szCs w:val="24"/>
          <w:lang w:val="ka-GE"/>
        </w:rPr>
        <w:t xml:space="preserve"> და მათი ჩართულობ</w:t>
      </w:r>
      <w:r w:rsidR="00791417">
        <w:rPr>
          <w:rFonts w:ascii="Sylfaen" w:hAnsi="Sylfaen"/>
          <w:sz w:val="24"/>
          <w:szCs w:val="24"/>
          <w:lang w:val="ka-GE"/>
        </w:rPr>
        <w:t>ის ფორმები</w:t>
      </w:r>
      <w:r w:rsidR="008469A4">
        <w:rPr>
          <w:rFonts w:ascii="Sylfaen" w:hAnsi="Sylfaen"/>
          <w:sz w:val="24"/>
          <w:szCs w:val="24"/>
          <w:lang w:val="ka-GE"/>
        </w:rPr>
        <w:t xml:space="preserve"> გადაწყვეტილების მიღების პროცესში</w:t>
      </w:r>
      <w:r w:rsidR="00345F01">
        <w:rPr>
          <w:rFonts w:ascii="Sylfaen" w:hAnsi="Sylfaen"/>
          <w:sz w:val="24"/>
          <w:szCs w:val="24"/>
          <w:lang w:val="ka-GE"/>
        </w:rPr>
        <w:t xml:space="preserve">. ასევე, </w:t>
      </w:r>
      <w:r w:rsidR="00791417">
        <w:rPr>
          <w:rFonts w:ascii="Sylfaen" w:hAnsi="Sylfaen"/>
          <w:sz w:val="24"/>
          <w:szCs w:val="24"/>
          <w:lang w:val="ka-GE"/>
        </w:rPr>
        <w:t>მუნიციპალიტეტისთვის</w:t>
      </w:r>
      <w:r w:rsidR="00345F01">
        <w:rPr>
          <w:rFonts w:ascii="Sylfaen" w:hAnsi="Sylfaen"/>
          <w:sz w:val="24"/>
          <w:szCs w:val="24"/>
          <w:lang w:val="ka-GE"/>
        </w:rPr>
        <w:t xml:space="preserve"> მნიშვნელოვან</w:t>
      </w:r>
      <w:r w:rsidR="00791417">
        <w:rPr>
          <w:rFonts w:ascii="Sylfaen" w:hAnsi="Sylfaen"/>
          <w:sz w:val="24"/>
          <w:szCs w:val="24"/>
          <w:lang w:val="ka-GE"/>
        </w:rPr>
        <w:t>ია</w:t>
      </w:r>
      <w:r w:rsidR="00345F01">
        <w:rPr>
          <w:rFonts w:ascii="Sylfaen" w:hAnsi="Sylfaen"/>
          <w:sz w:val="24"/>
          <w:szCs w:val="24"/>
          <w:lang w:val="ka-GE"/>
        </w:rPr>
        <w:t xml:space="preserve">, წარმომადგენლობითი და აღმასრულებელი ორგანოების ერთობლივი თანამშრომლობა, რაც </w:t>
      </w:r>
      <w:r w:rsidR="0061287F">
        <w:rPr>
          <w:rFonts w:ascii="Sylfaen" w:hAnsi="Sylfaen"/>
          <w:sz w:val="24"/>
          <w:szCs w:val="24"/>
          <w:lang w:val="ka-GE"/>
        </w:rPr>
        <w:t>გამოიკვეთა</w:t>
      </w:r>
      <w:r w:rsidR="00345F01">
        <w:rPr>
          <w:rFonts w:ascii="Sylfaen" w:hAnsi="Sylfaen"/>
          <w:sz w:val="24"/>
          <w:szCs w:val="24"/>
          <w:lang w:val="ka-GE"/>
        </w:rPr>
        <w:t xml:space="preserve"> ფოთის კულტურის სტრატეგიის </w:t>
      </w:r>
      <w:r w:rsidR="0061287F">
        <w:rPr>
          <w:rFonts w:ascii="Sylfaen" w:hAnsi="Sylfaen"/>
          <w:sz w:val="24"/>
          <w:szCs w:val="24"/>
          <w:lang w:val="ka-GE"/>
        </w:rPr>
        <w:t xml:space="preserve">გეგმაზე მუშაობის პროცესში, კერძოდ, ქალაქ ფოთის მუნიციპალიტეტის საკრებულოს რამდენიმე წევრი წარმოადგენდა კულტურის სტრატეგიის </w:t>
      </w:r>
      <w:r w:rsidR="00C4422C">
        <w:rPr>
          <w:rFonts w:ascii="Sylfaen" w:hAnsi="Sylfaen"/>
          <w:sz w:val="24"/>
          <w:szCs w:val="24"/>
          <w:lang w:val="ka-GE"/>
        </w:rPr>
        <w:t xml:space="preserve">დაგეგმვის </w:t>
      </w:r>
      <w:r w:rsidR="0061287F">
        <w:rPr>
          <w:rFonts w:ascii="Sylfaen" w:hAnsi="Sylfaen"/>
          <w:sz w:val="24"/>
          <w:szCs w:val="24"/>
          <w:lang w:val="ka-GE"/>
        </w:rPr>
        <w:t>სამუშაო ჯგუფს</w:t>
      </w:r>
      <w:r w:rsidR="00791417">
        <w:rPr>
          <w:rFonts w:ascii="Sylfaen" w:hAnsi="Sylfaen"/>
          <w:sz w:val="24"/>
          <w:szCs w:val="24"/>
          <w:lang w:val="ka-GE"/>
        </w:rPr>
        <w:t>, წევრები და აპარატის თანამშრომლები ჩართულნი იყვნენ თითოეულ ღონისძიებაში, პროექტის დასასრულს კი, სტრატეგიული დოკუმენტი დამტკიცდა საკრებულოს მიერ შესასრულებლად.</w:t>
      </w:r>
    </w:p>
    <w:p w14:paraId="6DC86F01" w14:textId="77777777" w:rsidR="00791417" w:rsidRPr="00791417" w:rsidRDefault="00791417" w:rsidP="00791417">
      <w:pPr>
        <w:spacing w:after="0" w:line="240" w:lineRule="auto"/>
        <w:jc w:val="both"/>
        <w:rPr>
          <w:rFonts w:ascii="Sylfaen" w:hAnsi="Sylfaen" w:cs="Sylfaen"/>
          <w:sz w:val="24"/>
          <w:szCs w:val="24"/>
          <w:lang w:val="ka-GE"/>
        </w:rPr>
      </w:pPr>
    </w:p>
    <w:p w14:paraId="5DBBA1EB" w14:textId="06654B51" w:rsidR="001A5D44" w:rsidRPr="00791417" w:rsidRDefault="001A5D44" w:rsidP="00345F01">
      <w:pPr>
        <w:jc w:val="both"/>
        <w:rPr>
          <w:rFonts w:ascii="Sylfaen" w:hAnsi="Sylfaen"/>
          <w:sz w:val="24"/>
          <w:szCs w:val="24"/>
        </w:rPr>
      </w:pPr>
      <w:r>
        <w:rPr>
          <w:rFonts w:ascii="Sylfaen" w:hAnsi="Sylfaen"/>
          <w:sz w:val="24"/>
          <w:szCs w:val="24"/>
          <w:lang w:val="ka-GE"/>
        </w:rPr>
        <w:t xml:space="preserve">ზემოთხსენებული პროექტის განხორციელებამ გააერთიანა </w:t>
      </w:r>
      <w:r w:rsidRPr="005771D7">
        <w:rPr>
          <w:rFonts w:ascii="Sylfaen" w:hAnsi="Sylfaen" w:cs="Sylfaen"/>
          <w:sz w:val="24"/>
          <w:szCs w:val="24"/>
          <w:lang w:val="ka-GE"/>
        </w:rPr>
        <w:t>ბიზნესის, სამოქალაქო საზოგადოების, მედიის, შემოქმედებით</w:t>
      </w:r>
      <w:r>
        <w:rPr>
          <w:rFonts w:ascii="Sylfaen" w:hAnsi="Sylfaen" w:cs="Sylfaen"/>
          <w:sz w:val="24"/>
          <w:szCs w:val="24"/>
          <w:lang w:val="ka-GE"/>
        </w:rPr>
        <w:t>ი</w:t>
      </w:r>
      <w:r w:rsidRPr="005771D7">
        <w:rPr>
          <w:rFonts w:ascii="Sylfaen" w:hAnsi="Sylfaen" w:cs="Sylfaen"/>
          <w:sz w:val="24"/>
          <w:szCs w:val="24"/>
          <w:lang w:val="ka-GE"/>
        </w:rPr>
        <w:t xml:space="preserve"> კავშირების, სამეცნიერო წრეების, გარე საჯარო </w:t>
      </w:r>
      <w:r w:rsidRPr="005771D7">
        <w:rPr>
          <w:rFonts w:ascii="Sylfaen" w:hAnsi="Sylfaen" w:cs="Sylfaen"/>
          <w:sz w:val="24"/>
          <w:szCs w:val="24"/>
          <w:lang w:val="ka-GE"/>
        </w:rPr>
        <w:lastRenderedPageBreak/>
        <w:t xml:space="preserve">სამსახურების </w:t>
      </w:r>
      <w:r>
        <w:rPr>
          <w:rFonts w:ascii="Sylfaen" w:hAnsi="Sylfaen" w:cs="Sylfaen"/>
          <w:sz w:val="24"/>
          <w:szCs w:val="24"/>
          <w:lang w:val="ka-GE"/>
        </w:rPr>
        <w:t>წარმომადგენლები და სხვა მოქალაქეები, რომლებსაც ჰქონდათ საერთო მიზანი</w:t>
      </w:r>
      <w:r w:rsidR="00791417">
        <w:rPr>
          <w:rFonts w:ascii="Sylfaen" w:hAnsi="Sylfaen" w:cs="Sylfaen"/>
          <w:sz w:val="24"/>
          <w:szCs w:val="24"/>
          <w:lang w:val="ka-GE"/>
        </w:rPr>
        <w:t xml:space="preserve"> - ერთობლივი ძალებით ახალი ტიპის, გამჭვირვალე და მონაწილეობითი თანამშრომლობის პრეცედენტის შექმნა მუნიციპალიტეტში.</w:t>
      </w:r>
    </w:p>
    <w:p w14:paraId="3DE8D163" w14:textId="4745BEBB" w:rsidR="0015665A" w:rsidRPr="00A945A8" w:rsidRDefault="0015665A" w:rsidP="00A945A8">
      <w:pPr>
        <w:jc w:val="both"/>
        <w:rPr>
          <w:rFonts w:ascii="Sylfaen" w:hAnsi="Sylfaen"/>
          <w:sz w:val="24"/>
          <w:szCs w:val="24"/>
          <w:lang w:val="ka-GE"/>
        </w:rPr>
      </w:pPr>
    </w:p>
    <w:p w14:paraId="767AA1F4" w14:textId="2A64CC8A" w:rsidR="00A330C2" w:rsidRDefault="0015665A" w:rsidP="00A330C2">
      <w:pPr>
        <w:pStyle w:val="ListParagraph"/>
        <w:numPr>
          <w:ilvl w:val="0"/>
          <w:numId w:val="1"/>
        </w:numPr>
        <w:spacing w:after="0" w:line="240" w:lineRule="auto"/>
        <w:jc w:val="both"/>
        <w:rPr>
          <w:rFonts w:ascii="Sylfaen" w:hAnsi="Sylfaen" w:cs="Sylfaen"/>
          <w:b/>
          <w:sz w:val="24"/>
          <w:szCs w:val="24"/>
          <w:lang w:val="ka-GE"/>
        </w:rPr>
      </w:pPr>
      <w:r w:rsidRPr="005C3262">
        <w:rPr>
          <w:rFonts w:ascii="Sylfaen" w:hAnsi="Sylfaen"/>
          <w:b/>
          <w:sz w:val="24"/>
          <w:szCs w:val="24"/>
          <w:lang w:val="ka-GE"/>
        </w:rPr>
        <w:t>პრაქტიკის/ინიციატივის მოკ</w:t>
      </w:r>
      <w:r w:rsidRPr="005C3262">
        <w:rPr>
          <w:rFonts w:ascii="Sylfaen" w:hAnsi="Sylfaen" w:cs="Sylfaen"/>
          <w:b/>
          <w:sz w:val="24"/>
          <w:szCs w:val="24"/>
          <w:lang w:val="ka-GE"/>
        </w:rPr>
        <w:t xml:space="preserve">ლე აღწერა: </w:t>
      </w:r>
    </w:p>
    <w:p w14:paraId="780787F2" w14:textId="77777777" w:rsidR="00BA2A75" w:rsidRPr="00BA2A75" w:rsidRDefault="00BA2A75" w:rsidP="00BA2A75">
      <w:pPr>
        <w:pStyle w:val="ListParagraph"/>
        <w:spacing w:after="0" w:line="240" w:lineRule="auto"/>
        <w:jc w:val="both"/>
        <w:rPr>
          <w:rFonts w:ascii="Sylfaen" w:hAnsi="Sylfaen" w:cs="Sylfaen"/>
          <w:b/>
          <w:sz w:val="24"/>
          <w:szCs w:val="24"/>
          <w:lang w:val="ka-GE"/>
        </w:rPr>
      </w:pPr>
    </w:p>
    <w:p w14:paraId="49695FAD" w14:textId="3061A476" w:rsidR="00AE124F" w:rsidRDefault="00A330C2" w:rsidP="00A330C2">
      <w:pPr>
        <w:jc w:val="both"/>
        <w:rPr>
          <w:rFonts w:ascii="Sylfaen" w:hAnsi="Sylfaen" w:cs="Sylfaen"/>
          <w:sz w:val="24"/>
          <w:szCs w:val="24"/>
          <w:lang w:val="ka-GE"/>
        </w:rPr>
      </w:pPr>
      <w:r>
        <w:rPr>
          <w:rFonts w:ascii="Sylfaen" w:hAnsi="Sylfaen" w:cs="Sylfaen"/>
          <w:sz w:val="24"/>
          <w:szCs w:val="24"/>
          <w:lang w:val="ka-GE"/>
        </w:rPr>
        <w:t>ადგილობრივი თვითმმართველობის საქმიანობის გამჭვირვალობისთვის</w:t>
      </w:r>
      <w:r w:rsidR="00D466C8">
        <w:rPr>
          <w:rFonts w:ascii="Sylfaen" w:hAnsi="Sylfaen" w:cs="Sylfaen"/>
          <w:sz w:val="24"/>
          <w:szCs w:val="24"/>
          <w:lang w:val="ka-GE"/>
        </w:rPr>
        <w:t xml:space="preserve"> და დეცენტრალიზაციის პროცესის განვითარებისთვის</w:t>
      </w:r>
      <w:r>
        <w:rPr>
          <w:rFonts w:ascii="Sylfaen" w:hAnsi="Sylfaen" w:cs="Sylfaen"/>
          <w:sz w:val="24"/>
          <w:szCs w:val="24"/>
          <w:lang w:val="ka-GE"/>
        </w:rPr>
        <w:t xml:space="preserve"> </w:t>
      </w:r>
      <w:r w:rsidR="00AE124F">
        <w:rPr>
          <w:rFonts w:ascii="Sylfaen" w:hAnsi="Sylfaen" w:cs="Sylfaen"/>
          <w:sz w:val="24"/>
          <w:szCs w:val="24"/>
          <w:lang w:val="ka-GE"/>
        </w:rPr>
        <w:t>მნიშვნელოვანი ფაქტორია</w:t>
      </w:r>
      <w:r w:rsidR="00D466C8">
        <w:rPr>
          <w:rFonts w:ascii="Sylfaen" w:hAnsi="Sylfaen" w:cs="Sylfaen"/>
          <w:sz w:val="24"/>
          <w:szCs w:val="24"/>
          <w:lang w:val="ka-GE"/>
        </w:rPr>
        <w:t xml:space="preserve"> მ</w:t>
      </w:r>
      <w:r w:rsidR="00AE124F">
        <w:rPr>
          <w:rFonts w:ascii="Sylfaen" w:hAnsi="Sylfaen" w:cs="Sylfaen"/>
          <w:sz w:val="24"/>
          <w:szCs w:val="24"/>
          <w:lang w:val="ka-GE"/>
        </w:rPr>
        <w:t>ონაწილეობითი დემოკრატია</w:t>
      </w:r>
      <w:r w:rsidR="00D466C8">
        <w:rPr>
          <w:rFonts w:ascii="Sylfaen" w:hAnsi="Sylfaen" w:cs="Sylfaen"/>
          <w:sz w:val="24"/>
          <w:szCs w:val="24"/>
          <w:lang w:val="ka-GE"/>
        </w:rPr>
        <w:t>.</w:t>
      </w:r>
    </w:p>
    <w:p w14:paraId="26785E85" w14:textId="3A5FEA3C" w:rsidR="00D466C8" w:rsidRDefault="004C114F" w:rsidP="00A330C2">
      <w:pPr>
        <w:jc w:val="both"/>
        <w:rPr>
          <w:rFonts w:ascii="Sylfaen" w:hAnsi="Sylfaen" w:cs="Sylfaen"/>
          <w:sz w:val="24"/>
          <w:szCs w:val="24"/>
          <w:lang w:val="ka-GE"/>
        </w:rPr>
      </w:pPr>
      <w:r>
        <w:rPr>
          <w:rFonts w:ascii="Sylfaen" w:hAnsi="Sylfaen" w:cs="Sylfaen"/>
          <w:sz w:val="24"/>
          <w:szCs w:val="24"/>
          <w:lang w:val="ka-GE"/>
        </w:rPr>
        <w:t xml:space="preserve">მიუხედავად იმისა, რომ ქალაქ ფოთის მუნიციპალიტეტი ახორციელებს საზოგადოებრივი ცნობიერების ამაღლების მიზნით ღონისძიებებს, </w:t>
      </w:r>
      <w:r w:rsidR="009E7F15">
        <w:rPr>
          <w:rFonts w:ascii="Sylfaen" w:hAnsi="Sylfaen" w:cs="Sylfaen"/>
          <w:sz w:val="24"/>
          <w:szCs w:val="24"/>
          <w:lang w:val="ka-GE"/>
        </w:rPr>
        <w:t>მხარს უჭერს</w:t>
      </w:r>
      <w:r>
        <w:rPr>
          <w:rFonts w:ascii="Sylfaen" w:hAnsi="Sylfaen" w:cs="Sylfaen"/>
          <w:sz w:val="24"/>
          <w:szCs w:val="24"/>
          <w:lang w:val="ka-GE"/>
        </w:rPr>
        <w:t xml:space="preserve"> გენდერული თანასწორობის </w:t>
      </w:r>
      <w:r w:rsidR="009E7F15">
        <w:rPr>
          <w:rFonts w:ascii="Sylfaen" w:hAnsi="Sylfaen" w:cs="Sylfaen"/>
          <w:sz w:val="24"/>
          <w:szCs w:val="24"/>
          <w:lang w:val="ka-GE"/>
        </w:rPr>
        <w:t xml:space="preserve">საბჭოს, უზრუნველყოფს </w:t>
      </w:r>
      <w:r>
        <w:rPr>
          <w:rFonts w:ascii="Sylfaen" w:hAnsi="Sylfaen" w:cs="Sylfaen"/>
          <w:sz w:val="24"/>
          <w:szCs w:val="24"/>
          <w:lang w:val="ka-GE"/>
        </w:rPr>
        <w:t xml:space="preserve">საკრებულოს კომისიის სხდომებში მოქალაქეთა </w:t>
      </w:r>
      <w:r w:rsidR="009E7F15">
        <w:rPr>
          <w:rFonts w:ascii="Sylfaen" w:hAnsi="Sylfaen" w:cs="Sylfaen"/>
          <w:sz w:val="24"/>
          <w:szCs w:val="24"/>
          <w:lang w:val="ka-GE"/>
        </w:rPr>
        <w:t xml:space="preserve">მონაწილეობას და არსებობს </w:t>
      </w:r>
      <w:r w:rsidR="00EA2389">
        <w:rPr>
          <w:rFonts w:ascii="Sylfaen" w:hAnsi="Sylfaen" w:cs="Sylfaen"/>
          <w:sz w:val="24"/>
          <w:szCs w:val="24"/>
          <w:lang w:val="ka-GE"/>
        </w:rPr>
        <w:t xml:space="preserve">ელ. </w:t>
      </w:r>
      <w:r w:rsidR="009E7F15">
        <w:rPr>
          <w:rFonts w:ascii="Sylfaen" w:hAnsi="Sylfaen" w:cs="Sylfaen"/>
          <w:sz w:val="24"/>
          <w:szCs w:val="24"/>
          <w:lang w:val="ka-GE"/>
        </w:rPr>
        <w:t xml:space="preserve">პეტიციის მომზადების შესაძლებლობა, მუნიციპალიტეტში </w:t>
      </w:r>
      <w:r w:rsidR="004C2064">
        <w:rPr>
          <w:rFonts w:ascii="Sylfaen" w:hAnsi="Sylfaen" w:cs="Sylfaen"/>
          <w:sz w:val="24"/>
          <w:szCs w:val="24"/>
          <w:lang w:val="ka-GE"/>
        </w:rPr>
        <w:t>მოქალაქეთა ჩართულობის დაბალი დონე</w:t>
      </w:r>
      <w:r w:rsidR="00D466C8">
        <w:rPr>
          <w:rFonts w:ascii="Sylfaen" w:hAnsi="Sylfaen" w:cs="Sylfaen"/>
          <w:sz w:val="24"/>
          <w:szCs w:val="24"/>
          <w:lang w:val="ka-GE"/>
        </w:rPr>
        <w:t xml:space="preserve"> იყო წლების განმავლობაში</w:t>
      </w:r>
      <w:r w:rsidR="009E7F15">
        <w:rPr>
          <w:rFonts w:ascii="Sylfaen" w:hAnsi="Sylfaen" w:cs="Sylfaen"/>
          <w:sz w:val="24"/>
          <w:szCs w:val="24"/>
          <w:lang w:val="ka-GE"/>
        </w:rPr>
        <w:t xml:space="preserve">, </w:t>
      </w:r>
      <w:r w:rsidR="00D466C8">
        <w:rPr>
          <w:rFonts w:ascii="Sylfaen" w:hAnsi="Sylfaen" w:cs="Sylfaen"/>
          <w:sz w:val="24"/>
          <w:szCs w:val="24"/>
          <w:lang w:val="ka-GE"/>
        </w:rPr>
        <w:t>რომელსაც</w:t>
      </w:r>
      <w:r w:rsidR="004C2064">
        <w:rPr>
          <w:rFonts w:ascii="Sylfaen" w:hAnsi="Sylfaen" w:cs="Sylfaen"/>
          <w:sz w:val="24"/>
          <w:szCs w:val="24"/>
          <w:lang w:val="ka-GE"/>
        </w:rPr>
        <w:t xml:space="preserve"> </w:t>
      </w:r>
      <w:r w:rsidR="00D466C8">
        <w:rPr>
          <w:rFonts w:ascii="Sylfaen" w:hAnsi="Sylfaen" w:cs="Sylfaen"/>
          <w:sz w:val="24"/>
          <w:szCs w:val="24"/>
          <w:lang w:val="ka-GE"/>
        </w:rPr>
        <w:t>განაპირობებდა</w:t>
      </w:r>
      <w:r w:rsidR="004C2064">
        <w:rPr>
          <w:rFonts w:ascii="Sylfaen" w:hAnsi="Sylfaen" w:cs="Sylfaen"/>
          <w:sz w:val="24"/>
          <w:szCs w:val="24"/>
          <w:lang w:val="ka-GE"/>
        </w:rPr>
        <w:t xml:space="preserve"> სხვადასხვა </w:t>
      </w:r>
      <w:r w:rsidR="00D466C8">
        <w:rPr>
          <w:rFonts w:ascii="Sylfaen" w:hAnsi="Sylfaen" w:cs="Sylfaen"/>
          <w:sz w:val="24"/>
          <w:szCs w:val="24"/>
          <w:lang w:val="ka-GE"/>
        </w:rPr>
        <w:t>გარემოება</w:t>
      </w:r>
      <w:r w:rsidR="004C2064">
        <w:rPr>
          <w:rFonts w:ascii="Sylfaen" w:hAnsi="Sylfaen" w:cs="Sylfaen"/>
          <w:sz w:val="24"/>
          <w:szCs w:val="24"/>
          <w:lang w:val="ka-GE"/>
        </w:rPr>
        <w:t xml:space="preserve">, მათ შორის, ადგილობრივი თვითმმართველობა </w:t>
      </w:r>
      <w:r w:rsidR="00D466C8">
        <w:rPr>
          <w:rFonts w:ascii="Sylfaen" w:hAnsi="Sylfaen" w:cs="Sylfaen"/>
          <w:sz w:val="24"/>
          <w:szCs w:val="24"/>
          <w:lang w:val="ka-GE"/>
        </w:rPr>
        <w:t>არ იყო დაახლოებული მოსახლეობასთან</w:t>
      </w:r>
      <w:r w:rsidR="001D7BA3">
        <w:rPr>
          <w:rFonts w:ascii="Sylfaen" w:hAnsi="Sylfaen" w:cs="Sylfaen"/>
          <w:sz w:val="24"/>
          <w:szCs w:val="24"/>
          <w:lang w:val="ka-GE"/>
        </w:rPr>
        <w:t xml:space="preserve"> და მოქალაქეებს არ ჰქონდათ ინფორმაცია ჩართულობის იმ მექანიზმების შესახებ, რომლის შესაძლებლობასაც აძლევდა მუნიციპალიტეტი.</w:t>
      </w:r>
      <w:r w:rsidR="00D466C8">
        <w:rPr>
          <w:rFonts w:ascii="Sylfaen" w:hAnsi="Sylfaen" w:cs="Sylfaen"/>
          <w:sz w:val="24"/>
          <w:szCs w:val="24"/>
          <w:lang w:val="ka-GE"/>
        </w:rPr>
        <w:t xml:space="preserve"> ქალაქ ფოთის მუნიციპალიტეტის მთავარ გამოწვევას კი წარმოადგენდა, ისეთი მმართველობის შექმნა, რომელიც მაქსიმალურად იქნებოდა დაახლოებული მოქალაქეებთან. </w:t>
      </w:r>
    </w:p>
    <w:p w14:paraId="799CDA86" w14:textId="63524941" w:rsidR="005771D7" w:rsidRDefault="00D466C8" w:rsidP="005771D7">
      <w:pPr>
        <w:jc w:val="both"/>
        <w:rPr>
          <w:rFonts w:ascii="Sylfaen" w:hAnsi="Sylfaen" w:cs="Sylfaen"/>
          <w:sz w:val="24"/>
          <w:szCs w:val="24"/>
          <w:lang w:val="ka-GE"/>
        </w:rPr>
      </w:pPr>
      <w:r>
        <w:rPr>
          <w:rFonts w:ascii="Sylfaen" w:hAnsi="Sylfaen" w:cs="Sylfaen"/>
          <w:sz w:val="24"/>
          <w:szCs w:val="24"/>
          <w:lang w:val="ka-GE"/>
        </w:rPr>
        <w:t xml:space="preserve">ქალაქ ფოთის </w:t>
      </w:r>
      <w:r w:rsidR="005771D7">
        <w:rPr>
          <w:rFonts w:ascii="Sylfaen" w:hAnsi="Sylfaen" w:cs="Sylfaen"/>
          <w:sz w:val="24"/>
          <w:szCs w:val="24"/>
          <w:lang w:val="ka-GE"/>
        </w:rPr>
        <w:t xml:space="preserve">მუნიციპალიტეტმა </w:t>
      </w:r>
      <w:r w:rsidR="00C72C95">
        <w:rPr>
          <w:rFonts w:ascii="Sylfaen" w:hAnsi="Sylfaen" w:cs="Sylfaen"/>
          <w:sz w:val="24"/>
          <w:szCs w:val="24"/>
          <w:lang w:val="ka-GE"/>
        </w:rPr>
        <w:t xml:space="preserve">მონაწილეობითი პრინციპით, საჯარო, კერძო და არასამთავრობო სექტორის წარმომადგენელთა შორის დიალოგით </w:t>
      </w:r>
      <w:r w:rsidR="005771D7">
        <w:rPr>
          <w:rFonts w:ascii="Sylfaen" w:hAnsi="Sylfaen" w:cs="Sylfaen"/>
          <w:sz w:val="24"/>
          <w:szCs w:val="24"/>
          <w:lang w:val="ka-GE"/>
        </w:rPr>
        <w:t>შეიმუშავა</w:t>
      </w:r>
      <w:r>
        <w:rPr>
          <w:rFonts w:ascii="Sylfaen" w:hAnsi="Sylfaen" w:cs="Sylfaen"/>
          <w:sz w:val="24"/>
          <w:szCs w:val="24"/>
          <w:lang w:val="ka-GE"/>
        </w:rPr>
        <w:t xml:space="preserve"> </w:t>
      </w:r>
      <w:r w:rsidR="005771D7">
        <w:rPr>
          <w:rFonts w:ascii="Sylfaen" w:hAnsi="Sylfaen" w:cs="Sylfaen"/>
          <w:sz w:val="24"/>
          <w:szCs w:val="24"/>
          <w:lang w:val="ka-GE"/>
        </w:rPr>
        <w:t>კულტურის განვითარების სტრატეგიის გეგმა (</w:t>
      </w:r>
      <w:r w:rsidR="005771D7">
        <w:rPr>
          <w:rFonts w:ascii="Sylfaen" w:hAnsi="Sylfaen" w:cs="Sylfaen"/>
          <w:sz w:val="24"/>
          <w:szCs w:val="24"/>
        </w:rPr>
        <w:t>CDS)</w:t>
      </w:r>
      <w:r w:rsidR="005771D7">
        <w:rPr>
          <w:rFonts w:ascii="Sylfaen" w:hAnsi="Sylfaen" w:cs="Sylfaen"/>
          <w:sz w:val="24"/>
          <w:szCs w:val="24"/>
          <w:lang w:val="ka-GE"/>
        </w:rPr>
        <w:t xml:space="preserve">, რომელიც ევროკავშირის დაფინანსებული </w:t>
      </w:r>
      <w:r w:rsidR="005771D7">
        <w:rPr>
          <w:rFonts w:ascii="Sylfaen" w:hAnsi="Sylfaen" w:cs="Sylfaen"/>
          <w:sz w:val="24"/>
          <w:szCs w:val="24"/>
        </w:rPr>
        <w:t xml:space="preserve">EU4Culture </w:t>
      </w:r>
      <w:r w:rsidR="005771D7">
        <w:rPr>
          <w:rFonts w:ascii="Sylfaen" w:hAnsi="Sylfaen" w:cs="Sylfaen"/>
          <w:sz w:val="24"/>
          <w:szCs w:val="24"/>
          <w:lang w:val="ka-GE"/>
        </w:rPr>
        <w:t>პროექტის მხარდაჭერილია.</w:t>
      </w:r>
    </w:p>
    <w:p w14:paraId="6F89DAFE" w14:textId="764C386F" w:rsidR="005771D7" w:rsidRPr="005771D7" w:rsidRDefault="005771D7" w:rsidP="005771D7">
      <w:pPr>
        <w:rPr>
          <w:rFonts w:ascii="Sylfaen" w:hAnsi="Sylfaen"/>
          <w:sz w:val="24"/>
          <w:lang w:val="ka-GE"/>
        </w:rPr>
      </w:pPr>
      <w:r w:rsidRPr="005771D7">
        <w:rPr>
          <w:rFonts w:ascii="Sylfaen" w:hAnsi="Sylfaen" w:cs="Sylfaen"/>
          <w:sz w:val="24"/>
          <w:lang w:val="ka-GE"/>
        </w:rPr>
        <w:t>ქალაქ</w:t>
      </w:r>
      <w:r w:rsidRPr="005771D7">
        <w:rPr>
          <w:rFonts w:ascii="Sylfaen" w:hAnsi="Sylfaen"/>
          <w:sz w:val="24"/>
          <w:lang w:val="ka-GE"/>
        </w:rPr>
        <w:t xml:space="preserve"> </w:t>
      </w:r>
      <w:r w:rsidRPr="005771D7">
        <w:rPr>
          <w:rFonts w:ascii="Sylfaen" w:hAnsi="Sylfaen" w:cs="Sylfaen"/>
          <w:sz w:val="24"/>
          <w:lang w:val="ka-GE"/>
        </w:rPr>
        <w:t>ფოთის</w:t>
      </w:r>
      <w:r w:rsidRPr="005771D7">
        <w:rPr>
          <w:rFonts w:ascii="Sylfaen" w:hAnsi="Sylfaen"/>
          <w:sz w:val="24"/>
          <w:lang w:val="ka-GE"/>
        </w:rPr>
        <w:t xml:space="preserve"> </w:t>
      </w:r>
      <w:r w:rsidRPr="005771D7">
        <w:rPr>
          <w:rFonts w:ascii="Sylfaen" w:hAnsi="Sylfaen" w:cs="Sylfaen"/>
          <w:sz w:val="24"/>
          <w:lang w:val="ka-GE"/>
        </w:rPr>
        <w:t>მუნიციპალიტეტის</w:t>
      </w:r>
      <w:r w:rsidRPr="005771D7">
        <w:rPr>
          <w:rFonts w:ascii="Sylfaen" w:hAnsi="Sylfaen"/>
          <w:sz w:val="24"/>
          <w:lang w:val="ka-GE"/>
        </w:rPr>
        <w:t xml:space="preserve"> </w:t>
      </w:r>
      <w:r w:rsidRPr="005771D7">
        <w:rPr>
          <w:rFonts w:ascii="Sylfaen" w:hAnsi="Sylfaen" w:cs="Sylfaen"/>
          <w:sz w:val="24"/>
          <w:lang w:val="ka-GE"/>
        </w:rPr>
        <w:t>კულტურის</w:t>
      </w:r>
      <w:r w:rsidRPr="005771D7">
        <w:rPr>
          <w:rFonts w:ascii="Sylfaen" w:hAnsi="Sylfaen"/>
          <w:sz w:val="24"/>
          <w:lang w:val="ka-GE"/>
        </w:rPr>
        <w:t xml:space="preserve"> </w:t>
      </w:r>
      <w:r w:rsidRPr="005771D7">
        <w:rPr>
          <w:rFonts w:ascii="Sylfaen" w:hAnsi="Sylfaen" w:cs="Sylfaen"/>
          <w:sz w:val="24"/>
          <w:lang w:val="ka-GE"/>
        </w:rPr>
        <w:t>განვითარების</w:t>
      </w:r>
      <w:r w:rsidRPr="005771D7">
        <w:rPr>
          <w:rFonts w:ascii="Sylfaen" w:hAnsi="Sylfaen"/>
          <w:sz w:val="24"/>
          <w:lang w:val="ka-GE"/>
        </w:rPr>
        <w:t xml:space="preserve"> </w:t>
      </w:r>
      <w:r w:rsidRPr="005771D7">
        <w:rPr>
          <w:rFonts w:ascii="Sylfaen" w:hAnsi="Sylfaen" w:cs="Sylfaen"/>
          <w:sz w:val="24"/>
          <w:lang w:val="ka-GE"/>
        </w:rPr>
        <w:t>სტრატეგიის</w:t>
      </w:r>
      <w:r w:rsidRPr="005771D7">
        <w:rPr>
          <w:rFonts w:ascii="Sylfaen" w:hAnsi="Sylfaen"/>
          <w:sz w:val="24"/>
          <w:lang w:val="ka-GE"/>
        </w:rPr>
        <w:t xml:space="preserve"> </w:t>
      </w:r>
      <w:r w:rsidRPr="005771D7">
        <w:rPr>
          <w:rFonts w:ascii="Sylfaen" w:hAnsi="Sylfaen" w:cs="Sylfaen"/>
          <w:sz w:val="24"/>
          <w:lang w:val="ka-GE"/>
        </w:rPr>
        <w:t>გეგმის</w:t>
      </w:r>
      <w:r w:rsidRPr="005771D7">
        <w:rPr>
          <w:rFonts w:ascii="Sylfaen" w:hAnsi="Sylfaen"/>
          <w:sz w:val="24"/>
          <w:lang w:val="ka-GE"/>
        </w:rPr>
        <w:t xml:space="preserve"> (</w:t>
      </w:r>
      <w:r w:rsidRPr="005771D7">
        <w:rPr>
          <w:rFonts w:ascii="Sylfaen" w:hAnsi="Sylfaen"/>
          <w:sz w:val="24"/>
        </w:rPr>
        <w:t>CDS)</w:t>
      </w:r>
      <w:r w:rsidRPr="005771D7">
        <w:rPr>
          <w:rFonts w:ascii="Sylfaen" w:hAnsi="Sylfaen"/>
          <w:sz w:val="24"/>
          <w:lang w:val="ru-RU"/>
        </w:rPr>
        <w:t xml:space="preserve"> </w:t>
      </w:r>
      <w:r w:rsidRPr="005771D7">
        <w:rPr>
          <w:rFonts w:ascii="Sylfaen" w:hAnsi="Sylfaen" w:cs="Sylfaen"/>
          <w:sz w:val="24"/>
          <w:lang w:val="ka-GE"/>
        </w:rPr>
        <w:t>პროექტ</w:t>
      </w:r>
      <w:r w:rsidR="00F26CA7">
        <w:rPr>
          <w:rFonts w:ascii="Sylfaen" w:hAnsi="Sylfaen" w:cs="Sylfaen"/>
          <w:sz w:val="24"/>
          <w:lang w:val="ka-GE"/>
        </w:rPr>
        <w:t>ის ფარგლებში შეიქმნა შემდეგი ჯგუფები:</w:t>
      </w:r>
    </w:p>
    <w:p w14:paraId="16A3313F" w14:textId="633BF555" w:rsidR="005771D7" w:rsidRPr="00C72C95" w:rsidRDefault="005771D7" w:rsidP="005771D7">
      <w:pPr>
        <w:numPr>
          <w:ilvl w:val="0"/>
          <w:numId w:val="8"/>
        </w:numPr>
        <w:rPr>
          <w:rFonts w:ascii="Sylfaen" w:hAnsi="Sylfaen"/>
          <w:sz w:val="24"/>
          <w:lang w:val="ka-GE"/>
        </w:rPr>
      </w:pPr>
      <w:r w:rsidRPr="005771D7">
        <w:rPr>
          <w:rFonts w:ascii="Sylfaen" w:hAnsi="Sylfaen" w:cs="Sylfaen"/>
          <w:sz w:val="24"/>
          <w:lang w:val="ka-GE"/>
        </w:rPr>
        <w:t>სამოქალაქო</w:t>
      </w:r>
      <w:r w:rsidRPr="005771D7">
        <w:rPr>
          <w:rFonts w:ascii="Sylfaen" w:hAnsi="Sylfaen"/>
          <w:sz w:val="24"/>
          <w:lang w:val="ka-GE"/>
        </w:rPr>
        <w:t xml:space="preserve"> </w:t>
      </w:r>
      <w:r w:rsidRPr="005771D7">
        <w:rPr>
          <w:rFonts w:ascii="Sylfaen" w:hAnsi="Sylfaen" w:cs="Sylfaen"/>
          <w:sz w:val="24"/>
          <w:lang w:val="ka-GE"/>
        </w:rPr>
        <w:t>მრჩეველთა</w:t>
      </w:r>
      <w:r w:rsidRPr="005771D7">
        <w:rPr>
          <w:rFonts w:ascii="Sylfaen" w:hAnsi="Sylfaen"/>
          <w:sz w:val="24"/>
          <w:lang w:val="ka-GE"/>
        </w:rPr>
        <w:t xml:space="preserve"> </w:t>
      </w:r>
      <w:r w:rsidRPr="005771D7">
        <w:rPr>
          <w:rFonts w:ascii="Sylfaen" w:hAnsi="Sylfaen" w:cs="Sylfaen"/>
          <w:sz w:val="24"/>
          <w:lang w:val="ka-GE"/>
        </w:rPr>
        <w:t>ჯგუფი</w:t>
      </w:r>
      <w:r w:rsidRPr="005771D7">
        <w:rPr>
          <w:rFonts w:ascii="Sylfaen" w:hAnsi="Sylfaen"/>
          <w:sz w:val="24"/>
          <w:lang w:val="ka-GE"/>
        </w:rPr>
        <w:t>-</w:t>
      </w:r>
      <w:r w:rsidRPr="005771D7">
        <w:rPr>
          <w:rFonts w:ascii="Sylfaen" w:hAnsi="Sylfaen" w:cs="Sylfaen"/>
          <w:sz w:val="24"/>
          <w:lang w:val="ka-GE"/>
        </w:rPr>
        <w:t>მუნიციპალური</w:t>
      </w:r>
      <w:r w:rsidRPr="005771D7">
        <w:rPr>
          <w:rFonts w:ascii="Sylfaen" w:hAnsi="Sylfaen"/>
          <w:sz w:val="24"/>
          <w:lang w:val="ka-GE"/>
        </w:rPr>
        <w:t xml:space="preserve"> </w:t>
      </w:r>
      <w:r w:rsidRPr="005771D7">
        <w:rPr>
          <w:rFonts w:ascii="Sylfaen" w:hAnsi="Sylfaen" w:cs="Sylfaen"/>
          <w:sz w:val="24"/>
          <w:lang w:val="ka-GE"/>
        </w:rPr>
        <w:t>კულტურის</w:t>
      </w:r>
      <w:r w:rsidRPr="005771D7">
        <w:rPr>
          <w:rFonts w:ascii="Sylfaen" w:hAnsi="Sylfaen"/>
          <w:sz w:val="24"/>
          <w:lang w:val="ka-GE"/>
        </w:rPr>
        <w:t xml:space="preserve"> </w:t>
      </w:r>
      <w:r w:rsidRPr="005771D7">
        <w:rPr>
          <w:rFonts w:ascii="Sylfaen" w:hAnsi="Sylfaen" w:cs="Sylfaen"/>
          <w:sz w:val="24"/>
          <w:lang w:val="ka-GE"/>
        </w:rPr>
        <w:t>სტრატეგიის</w:t>
      </w:r>
      <w:r w:rsidRPr="005771D7">
        <w:rPr>
          <w:rFonts w:ascii="Sylfaen" w:hAnsi="Sylfaen"/>
          <w:sz w:val="24"/>
          <w:lang w:val="ka-GE"/>
        </w:rPr>
        <w:t xml:space="preserve"> </w:t>
      </w:r>
      <w:r w:rsidRPr="005771D7">
        <w:rPr>
          <w:rFonts w:ascii="Sylfaen" w:hAnsi="Sylfaen" w:cs="Sylfaen"/>
          <w:sz w:val="24"/>
          <w:lang w:val="ka-GE"/>
        </w:rPr>
        <w:t>ასამბლეის</w:t>
      </w:r>
      <w:r w:rsidRPr="005771D7">
        <w:rPr>
          <w:rFonts w:ascii="Sylfaen" w:hAnsi="Sylfaen"/>
          <w:sz w:val="24"/>
          <w:lang w:val="ka-GE"/>
        </w:rPr>
        <w:t xml:space="preserve"> (</w:t>
      </w:r>
      <w:r w:rsidRPr="005771D7">
        <w:rPr>
          <w:rFonts w:ascii="Sylfaen" w:hAnsi="Sylfaen"/>
          <w:sz w:val="24"/>
        </w:rPr>
        <w:t xml:space="preserve">AMCS) </w:t>
      </w:r>
      <w:r w:rsidRPr="005771D7">
        <w:rPr>
          <w:rFonts w:ascii="Sylfaen" w:hAnsi="Sylfaen" w:cs="Sylfaen"/>
          <w:sz w:val="24"/>
          <w:lang w:val="ka-GE"/>
        </w:rPr>
        <w:t>წევრები</w:t>
      </w:r>
      <w:r w:rsidR="00C72C95">
        <w:rPr>
          <w:rFonts w:ascii="Sylfaen" w:hAnsi="Sylfaen" w:cs="Sylfaen"/>
          <w:sz w:val="24"/>
          <w:lang w:val="ka-GE"/>
        </w:rPr>
        <w:t xml:space="preserve"> (</w:t>
      </w:r>
      <w:r w:rsidR="00C72C95" w:rsidRPr="005771D7">
        <w:rPr>
          <w:rFonts w:ascii="Sylfaen" w:hAnsi="Sylfaen" w:cs="Sylfaen"/>
          <w:sz w:val="24"/>
          <w:szCs w:val="24"/>
          <w:lang w:val="ka-GE"/>
        </w:rPr>
        <w:t xml:space="preserve">ბიზნესის, სამოქალაქო საზოგადოების, მედიის, შემოქმედებით კავშირების, სამეცნიერო წრეების, გარე საჯარო სამსახურების </w:t>
      </w:r>
      <w:r w:rsidR="00C72C95">
        <w:rPr>
          <w:rFonts w:ascii="Sylfaen" w:hAnsi="Sylfaen" w:cs="Sylfaen"/>
          <w:sz w:val="24"/>
          <w:szCs w:val="24"/>
          <w:lang w:val="ka-GE"/>
        </w:rPr>
        <w:t>წარმომადგენლები);</w:t>
      </w:r>
    </w:p>
    <w:p w14:paraId="0E3FA5CF" w14:textId="34AC85D5" w:rsidR="00C72C95" w:rsidRPr="005771D7" w:rsidRDefault="00C72C95" w:rsidP="00C72C95">
      <w:pPr>
        <w:numPr>
          <w:ilvl w:val="0"/>
          <w:numId w:val="8"/>
        </w:numPr>
        <w:rPr>
          <w:rFonts w:ascii="Sylfaen" w:hAnsi="Sylfaen"/>
          <w:sz w:val="24"/>
          <w:lang w:val="ka-GE"/>
        </w:rPr>
      </w:pPr>
      <w:r>
        <w:rPr>
          <w:rFonts w:ascii="Sylfaen" w:hAnsi="Sylfaen" w:cs="Sylfaen"/>
          <w:sz w:val="24"/>
          <w:szCs w:val="24"/>
          <w:lang w:val="ka-GE"/>
        </w:rPr>
        <w:t>„კულტურის ელჩები“ (</w:t>
      </w:r>
      <w:r w:rsidRPr="00C72C95">
        <w:rPr>
          <w:rFonts w:ascii="Sylfaen" w:hAnsi="Sylfaen" w:cs="Sylfaen"/>
          <w:sz w:val="24"/>
          <w:szCs w:val="24"/>
          <w:lang w:val="ka-GE"/>
        </w:rPr>
        <w:t>ფოთიდან პროფესიული არეალის გასაფართოებლად, კულტურული კავშირებისთვის, განათლების მისაღებად საზღვარგარეთ წარგზავნილი ხელოვანები</w:t>
      </w:r>
      <w:r>
        <w:rPr>
          <w:rFonts w:ascii="Sylfaen" w:hAnsi="Sylfaen" w:cs="Sylfaen"/>
          <w:sz w:val="24"/>
          <w:szCs w:val="24"/>
          <w:lang w:val="ka-GE"/>
        </w:rPr>
        <w:t>);</w:t>
      </w:r>
    </w:p>
    <w:p w14:paraId="0DA4F1D1" w14:textId="5C6EBA4F" w:rsidR="005771D7" w:rsidRPr="005771D7" w:rsidRDefault="005771D7" w:rsidP="005771D7">
      <w:pPr>
        <w:numPr>
          <w:ilvl w:val="0"/>
          <w:numId w:val="8"/>
        </w:numPr>
        <w:rPr>
          <w:rFonts w:ascii="Sylfaen" w:hAnsi="Sylfaen"/>
          <w:sz w:val="24"/>
          <w:lang w:val="ka-GE"/>
        </w:rPr>
      </w:pPr>
      <w:r w:rsidRPr="005771D7">
        <w:rPr>
          <w:rFonts w:ascii="Sylfaen" w:hAnsi="Sylfaen" w:cs="Sylfaen"/>
          <w:sz w:val="24"/>
          <w:lang w:val="ka-GE"/>
        </w:rPr>
        <w:lastRenderedPageBreak/>
        <w:t>მუნიციპალიტეტის</w:t>
      </w:r>
      <w:r w:rsidRPr="005771D7">
        <w:rPr>
          <w:rFonts w:ascii="Sylfaen" w:hAnsi="Sylfaen"/>
          <w:sz w:val="24"/>
          <w:lang w:val="ka-GE"/>
        </w:rPr>
        <w:t xml:space="preserve"> </w:t>
      </w:r>
      <w:r w:rsidRPr="005771D7">
        <w:rPr>
          <w:rFonts w:ascii="Sylfaen" w:hAnsi="Sylfaen" w:cs="Sylfaen"/>
          <w:sz w:val="24"/>
          <w:lang w:val="ka-GE"/>
        </w:rPr>
        <w:t>კულტურის</w:t>
      </w:r>
      <w:r w:rsidRPr="005771D7">
        <w:rPr>
          <w:rFonts w:ascii="Sylfaen" w:hAnsi="Sylfaen"/>
          <w:sz w:val="24"/>
          <w:lang w:val="ka-GE"/>
        </w:rPr>
        <w:t xml:space="preserve"> </w:t>
      </w:r>
      <w:r w:rsidRPr="005771D7">
        <w:rPr>
          <w:rFonts w:ascii="Sylfaen" w:hAnsi="Sylfaen" w:cs="Sylfaen"/>
          <w:sz w:val="24"/>
          <w:lang w:val="ka-GE"/>
        </w:rPr>
        <w:t>განვითარების</w:t>
      </w:r>
      <w:r w:rsidRPr="005771D7">
        <w:rPr>
          <w:rFonts w:ascii="Sylfaen" w:hAnsi="Sylfaen"/>
          <w:sz w:val="24"/>
          <w:lang w:val="ka-GE"/>
        </w:rPr>
        <w:t xml:space="preserve"> </w:t>
      </w:r>
      <w:r w:rsidRPr="005771D7">
        <w:rPr>
          <w:rFonts w:ascii="Sylfaen" w:hAnsi="Sylfaen" w:cs="Sylfaen"/>
          <w:sz w:val="24"/>
          <w:lang w:val="ka-GE"/>
        </w:rPr>
        <w:t>სტრატეგიის</w:t>
      </w:r>
      <w:r w:rsidRPr="005771D7">
        <w:rPr>
          <w:rFonts w:ascii="Sylfaen" w:hAnsi="Sylfaen"/>
          <w:sz w:val="24"/>
          <w:lang w:val="ka-GE"/>
        </w:rPr>
        <w:t xml:space="preserve"> </w:t>
      </w:r>
      <w:r w:rsidRPr="005771D7">
        <w:rPr>
          <w:rFonts w:ascii="Sylfaen" w:hAnsi="Sylfaen" w:cs="Sylfaen"/>
          <w:sz w:val="24"/>
          <w:lang w:val="ka-GE"/>
        </w:rPr>
        <w:t>დაგეგმვის</w:t>
      </w:r>
      <w:r w:rsidRPr="005771D7">
        <w:rPr>
          <w:rFonts w:ascii="Sylfaen" w:hAnsi="Sylfaen"/>
          <w:sz w:val="24"/>
          <w:lang w:val="ka-GE"/>
        </w:rPr>
        <w:t xml:space="preserve"> </w:t>
      </w:r>
      <w:r w:rsidRPr="005771D7">
        <w:rPr>
          <w:rFonts w:ascii="Sylfaen" w:hAnsi="Sylfaen" w:cs="Sylfaen"/>
          <w:sz w:val="24"/>
          <w:lang w:val="ka-GE"/>
        </w:rPr>
        <w:t>სამუშაო</w:t>
      </w:r>
      <w:r w:rsidRPr="005771D7">
        <w:rPr>
          <w:rFonts w:ascii="Sylfaen" w:hAnsi="Sylfaen"/>
          <w:sz w:val="24"/>
          <w:lang w:val="ka-GE"/>
        </w:rPr>
        <w:t xml:space="preserve"> </w:t>
      </w:r>
      <w:r w:rsidRPr="005771D7">
        <w:rPr>
          <w:rFonts w:ascii="Sylfaen" w:hAnsi="Sylfaen" w:cs="Sylfaen"/>
          <w:sz w:val="24"/>
          <w:lang w:val="ka-GE"/>
        </w:rPr>
        <w:t>ჯგუფი</w:t>
      </w:r>
      <w:r w:rsidR="00C72C95">
        <w:rPr>
          <w:rFonts w:ascii="Sylfaen" w:hAnsi="Sylfaen" w:cs="Sylfaen"/>
          <w:sz w:val="24"/>
          <w:lang w:val="ka-GE"/>
        </w:rPr>
        <w:t xml:space="preserve"> (მუნიციპალური სამსახურების და დარგობრივი ა(ა)იპების, მერიის თანამშრომლები, საკრებულოს წევრები)</w:t>
      </w:r>
      <w:r w:rsidRPr="005771D7">
        <w:rPr>
          <w:rFonts w:ascii="Sylfaen" w:hAnsi="Sylfaen"/>
          <w:sz w:val="24"/>
          <w:lang w:val="ka-GE"/>
        </w:rPr>
        <w:t>;</w:t>
      </w:r>
    </w:p>
    <w:p w14:paraId="0BDD8DAF" w14:textId="652292D5" w:rsidR="005771D7" w:rsidRPr="005771D7" w:rsidRDefault="005771D7" w:rsidP="005771D7">
      <w:pPr>
        <w:numPr>
          <w:ilvl w:val="0"/>
          <w:numId w:val="8"/>
        </w:numPr>
        <w:rPr>
          <w:rFonts w:ascii="Sylfaen" w:hAnsi="Sylfaen"/>
          <w:sz w:val="24"/>
          <w:lang w:val="ka-GE"/>
        </w:rPr>
      </w:pPr>
      <w:r w:rsidRPr="005771D7">
        <w:rPr>
          <w:rFonts w:ascii="Sylfaen" w:hAnsi="Sylfaen" w:cs="Sylfaen"/>
          <w:sz w:val="24"/>
          <w:lang w:val="ka-GE"/>
        </w:rPr>
        <w:t>მუნიციპალიტეტის</w:t>
      </w:r>
      <w:r w:rsidRPr="005771D7">
        <w:rPr>
          <w:rFonts w:ascii="Sylfaen" w:hAnsi="Sylfaen"/>
          <w:sz w:val="24"/>
          <w:lang w:val="ka-GE"/>
        </w:rPr>
        <w:t xml:space="preserve"> </w:t>
      </w:r>
      <w:r w:rsidRPr="005771D7">
        <w:rPr>
          <w:rFonts w:ascii="Sylfaen" w:hAnsi="Sylfaen" w:cs="Sylfaen"/>
          <w:sz w:val="24"/>
          <w:lang w:val="ka-GE"/>
        </w:rPr>
        <w:t>კულტურის</w:t>
      </w:r>
      <w:r w:rsidRPr="005771D7">
        <w:rPr>
          <w:rFonts w:ascii="Sylfaen" w:hAnsi="Sylfaen"/>
          <w:sz w:val="24"/>
          <w:lang w:val="ka-GE"/>
        </w:rPr>
        <w:t xml:space="preserve"> </w:t>
      </w:r>
      <w:r w:rsidRPr="005771D7">
        <w:rPr>
          <w:rFonts w:ascii="Sylfaen" w:hAnsi="Sylfaen" w:cs="Sylfaen"/>
          <w:sz w:val="24"/>
          <w:lang w:val="ka-GE"/>
        </w:rPr>
        <w:t>განვითარების</w:t>
      </w:r>
      <w:r w:rsidRPr="005771D7">
        <w:rPr>
          <w:rFonts w:ascii="Sylfaen" w:hAnsi="Sylfaen"/>
          <w:sz w:val="24"/>
          <w:lang w:val="ka-GE"/>
        </w:rPr>
        <w:t xml:space="preserve"> </w:t>
      </w:r>
      <w:r w:rsidRPr="005771D7">
        <w:rPr>
          <w:rFonts w:ascii="Sylfaen" w:hAnsi="Sylfaen" w:cs="Sylfaen"/>
          <w:sz w:val="24"/>
          <w:lang w:val="ka-GE"/>
        </w:rPr>
        <w:t>სტრატეგიის</w:t>
      </w:r>
      <w:r w:rsidRPr="005771D7">
        <w:rPr>
          <w:rFonts w:ascii="Sylfaen" w:hAnsi="Sylfaen"/>
          <w:sz w:val="24"/>
          <w:lang w:val="ka-GE"/>
        </w:rPr>
        <w:t xml:space="preserve"> </w:t>
      </w:r>
      <w:r w:rsidRPr="005771D7">
        <w:rPr>
          <w:rFonts w:ascii="Sylfaen" w:hAnsi="Sylfaen" w:cs="Sylfaen"/>
          <w:sz w:val="24"/>
          <w:lang w:val="ka-GE"/>
        </w:rPr>
        <w:t>პროექტის</w:t>
      </w:r>
      <w:r w:rsidRPr="005771D7">
        <w:rPr>
          <w:rFonts w:ascii="Sylfaen" w:hAnsi="Sylfaen"/>
          <w:sz w:val="24"/>
          <w:lang w:val="ka-GE"/>
        </w:rPr>
        <w:t xml:space="preserve"> </w:t>
      </w:r>
      <w:r w:rsidRPr="005771D7">
        <w:rPr>
          <w:rFonts w:ascii="Sylfaen" w:hAnsi="Sylfaen" w:cs="Sylfaen"/>
          <w:sz w:val="24"/>
          <w:lang w:val="ka-GE"/>
        </w:rPr>
        <w:t>გუნდი</w:t>
      </w:r>
      <w:r w:rsidR="00C72C95">
        <w:rPr>
          <w:rFonts w:ascii="Sylfaen" w:hAnsi="Sylfaen" w:cs="Sylfaen"/>
          <w:sz w:val="24"/>
          <w:lang w:val="ka-GE"/>
        </w:rPr>
        <w:t xml:space="preserve"> (კულტურის ექსპერტები, კონსულტანტები)</w:t>
      </w:r>
      <w:r w:rsidRPr="005771D7">
        <w:rPr>
          <w:rFonts w:ascii="Sylfaen" w:hAnsi="Sylfaen"/>
          <w:sz w:val="24"/>
          <w:lang w:val="ka-GE"/>
        </w:rPr>
        <w:t>;</w:t>
      </w:r>
    </w:p>
    <w:p w14:paraId="516BE78E" w14:textId="571C6BF0" w:rsidR="00C72C95" w:rsidRDefault="005771D7" w:rsidP="00C72C95">
      <w:pPr>
        <w:numPr>
          <w:ilvl w:val="0"/>
          <w:numId w:val="8"/>
        </w:numPr>
        <w:rPr>
          <w:rFonts w:ascii="Sylfaen" w:hAnsi="Sylfaen"/>
          <w:sz w:val="24"/>
          <w:lang w:val="ka-GE"/>
        </w:rPr>
      </w:pPr>
      <w:r w:rsidRPr="005771D7">
        <w:rPr>
          <w:rFonts w:ascii="Sylfaen" w:hAnsi="Sylfaen" w:cs="Sylfaen"/>
          <w:sz w:val="24"/>
          <w:lang w:val="ka-GE"/>
        </w:rPr>
        <w:t>დაინტერესებული</w:t>
      </w:r>
      <w:r w:rsidRPr="005771D7">
        <w:rPr>
          <w:rFonts w:ascii="Sylfaen" w:hAnsi="Sylfaen"/>
          <w:sz w:val="24"/>
          <w:lang w:val="ka-GE"/>
        </w:rPr>
        <w:t xml:space="preserve"> </w:t>
      </w:r>
      <w:r w:rsidRPr="005771D7">
        <w:rPr>
          <w:rFonts w:ascii="Sylfaen" w:hAnsi="Sylfaen" w:cs="Sylfaen"/>
          <w:sz w:val="24"/>
          <w:lang w:val="ka-GE"/>
        </w:rPr>
        <w:t>მხარეები</w:t>
      </w:r>
      <w:r w:rsidRPr="005771D7">
        <w:rPr>
          <w:rFonts w:ascii="Sylfaen" w:hAnsi="Sylfaen"/>
          <w:sz w:val="24"/>
          <w:lang w:val="ka-GE"/>
        </w:rPr>
        <w:t xml:space="preserve">, </w:t>
      </w:r>
      <w:r w:rsidRPr="005771D7">
        <w:rPr>
          <w:rFonts w:ascii="Sylfaen" w:hAnsi="Sylfaen" w:cs="Sylfaen"/>
          <w:sz w:val="24"/>
          <w:lang w:val="ka-GE"/>
        </w:rPr>
        <w:t>ე</w:t>
      </w:r>
      <w:r w:rsidRPr="005771D7">
        <w:rPr>
          <w:rFonts w:ascii="Sylfaen" w:hAnsi="Sylfaen"/>
          <w:sz w:val="24"/>
          <w:lang w:val="ka-GE"/>
        </w:rPr>
        <w:t>.</w:t>
      </w:r>
      <w:r w:rsidRPr="005771D7">
        <w:rPr>
          <w:rFonts w:ascii="Sylfaen" w:hAnsi="Sylfaen" w:cs="Sylfaen"/>
          <w:sz w:val="24"/>
          <w:lang w:val="ka-GE"/>
        </w:rPr>
        <w:t>წ</w:t>
      </w:r>
      <w:r w:rsidRPr="005771D7">
        <w:rPr>
          <w:rFonts w:ascii="Sylfaen" w:hAnsi="Sylfaen"/>
          <w:sz w:val="24"/>
          <w:lang w:val="ka-GE"/>
        </w:rPr>
        <w:t xml:space="preserve"> ,,</w:t>
      </w:r>
      <w:r w:rsidRPr="005771D7">
        <w:rPr>
          <w:rFonts w:ascii="Sylfaen" w:hAnsi="Sylfaen" w:cs="Sylfaen"/>
          <w:sz w:val="24"/>
          <w:lang w:val="ka-GE"/>
        </w:rPr>
        <w:t>სთეიქჰოლდერები</w:t>
      </w:r>
      <w:r w:rsidRPr="005771D7">
        <w:rPr>
          <w:rFonts w:ascii="Sylfaen" w:hAnsi="Sylfaen"/>
          <w:sz w:val="24"/>
          <w:lang w:val="ka-GE"/>
        </w:rPr>
        <w:t xml:space="preserve">“ </w:t>
      </w:r>
      <w:r w:rsidRPr="005771D7">
        <w:rPr>
          <w:rFonts w:ascii="Sylfaen" w:hAnsi="Sylfaen" w:cs="Sylfaen"/>
          <w:sz w:val="24"/>
          <w:lang w:val="ka-GE"/>
        </w:rPr>
        <w:t>და</w:t>
      </w:r>
      <w:r w:rsidRPr="005771D7">
        <w:rPr>
          <w:rFonts w:ascii="Sylfaen" w:hAnsi="Sylfaen"/>
          <w:sz w:val="24"/>
          <w:lang w:val="ka-GE"/>
        </w:rPr>
        <w:t xml:space="preserve"> </w:t>
      </w:r>
      <w:r w:rsidRPr="005771D7">
        <w:rPr>
          <w:rFonts w:ascii="Sylfaen" w:hAnsi="Sylfaen" w:cs="Sylfaen"/>
          <w:sz w:val="24"/>
          <w:lang w:val="ka-GE"/>
        </w:rPr>
        <w:t>ადგილობრივი</w:t>
      </w:r>
      <w:r w:rsidRPr="005771D7">
        <w:rPr>
          <w:rFonts w:ascii="Sylfaen" w:hAnsi="Sylfaen"/>
          <w:sz w:val="24"/>
          <w:lang w:val="ka-GE"/>
        </w:rPr>
        <w:t xml:space="preserve"> </w:t>
      </w:r>
      <w:r w:rsidRPr="005771D7">
        <w:rPr>
          <w:rFonts w:ascii="Sylfaen" w:hAnsi="Sylfaen" w:cs="Sylfaen"/>
          <w:sz w:val="24"/>
          <w:lang w:val="ka-GE"/>
        </w:rPr>
        <w:t>კულტურის</w:t>
      </w:r>
      <w:r w:rsidRPr="005771D7">
        <w:rPr>
          <w:rFonts w:ascii="Sylfaen" w:hAnsi="Sylfaen"/>
          <w:sz w:val="24"/>
          <w:lang w:val="ka-GE"/>
        </w:rPr>
        <w:t xml:space="preserve"> </w:t>
      </w:r>
      <w:r w:rsidRPr="005771D7">
        <w:rPr>
          <w:rFonts w:ascii="Sylfaen" w:hAnsi="Sylfaen" w:cs="Sylfaen"/>
          <w:sz w:val="24"/>
          <w:lang w:val="ka-GE"/>
        </w:rPr>
        <w:t>სფეროს</w:t>
      </w:r>
      <w:r w:rsidRPr="005771D7">
        <w:rPr>
          <w:rFonts w:ascii="Sylfaen" w:hAnsi="Sylfaen"/>
          <w:sz w:val="24"/>
          <w:lang w:val="ka-GE"/>
        </w:rPr>
        <w:t xml:space="preserve"> </w:t>
      </w:r>
      <w:r w:rsidRPr="005771D7">
        <w:rPr>
          <w:rFonts w:ascii="Sylfaen" w:hAnsi="Sylfaen" w:cs="Sylfaen"/>
          <w:sz w:val="24"/>
          <w:lang w:val="ka-GE"/>
        </w:rPr>
        <w:t>წარმომადგენლები</w:t>
      </w:r>
      <w:r w:rsidR="002F4E67">
        <w:rPr>
          <w:rFonts w:ascii="Sylfaen" w:hAnsi="Sylfaen"/>
          <w:sz w:val="24"/>
          <w:lang w:val="ka-GE"/>
        </w:rPr>
        <w:t>;</w:t>
      </w:r>
    </w:p>
    <w:p w14:paraId="09A69BBF" w14:textId="12A2746C" w:rsidR="00A73133" w:rsidRPr="00A73133" w:rsidRDefault="002F4E67" w:rsidP="00A73133">
      <w:pPr>
        <w:numPr>
          <w:ilvl w:val="0"/>
          <w:numId w:val="8"/>
        </w:numPr>
        <w:rPr>
          <w:rFonts w:ascii="Sylfaen" w:hAnsi="Sylfaen"/>
          <w:sz w:val="24"/>
          <w:lang w:val="ka-GE"/>
        </w:rPr>
      </w:pPr>
      <w:r>
        <w:rPr>
          <w:rFonts w:ascii="Sylfaen" w:hAnsi="Sylfaen"/>
          <w:sz w:val="24"/>
          <w:lang w:val="ka-GE"/>
        </w:rPr>
        <w:t>მოხალისეთა პლატფორმა (სკოლის მოსწავლეები</w:t>
      </w:r>
      <w:r w:rsidR="00EA2389">
        <w:rPr>
          <w:rFonts w:ascii="Sylfaen" w:hAnsi="Sylfaen"/>
          <w:sz w:val="24"/>
          <w:lang w:val="ka-GE"/>
        </w:rPr>
        <w:t>, ახალგაზრდები</w:t>
      </w:r>
      <w:r>
        <w:rPr>
          <w:rFonts w:ascii="Sylfaen" w:hAnsi="Sylfaen"/>
          <w:sz w:val="24"/>
          <w:lang w:val="ka-GE"/>
        </w:rPr>
        <w:t>).</w:t>
      </w:r>
    </w:p>
    <w:p w14:paraId="33C11BD5" w14:textId="7DEE7BE0" w:rsidR="00C13337" w:rsidRPr="00E7392A" w:rsidRDefault="00C72C95" w:rsidP="00C13337">
      <w:pPr>
        <w:jc w:val="both"/>
        <w:rPr>
          <w:rFonts w:ascii="Sylfaen" w:hAnsi="Sylfaen"/>
          <w:sz w:val="28"/>
          <w:lang w:val="ka-GE"/>
        </w:rPr>
      </w:pPr>
      <w:r>
        <w:rPr>
          <w:rFonts w:ascii="Sylfaen" w:hAnsi="Sylfaen" w:cs="Calibri"/>
          <w:color w:val="000000"/>
          <w:sz w:val="24"/>
        </w:rPr>
        <w:t>CDS-</w:t>
      </w:r>
      <w:r>
        <w:rPr>
          <w:rFonts w:ascii="Sylfaen" w:hAnsi="Sylfaen" w:cs="Calibri"/>
          <w:color w:val="000000"/>
          <w:sz w:val="24"/>
          <w:lang w:val="ka-GE"/>
        </w:rPr>
        <w:t>ის</w:t>
      </w:r>
      <w:r w:rsidRPr="00C72C95">
        <w:rPr>
          <w:rFonts w:ascii="Sylfaen" w:hAnsi="Sylfaen" w:cs="Calibri"/>
          <w:color w:val="000000"/>
          <w:sz w:val="24"/>
        </w:rPr>
        <w:t xml:space="preserve"> შემუშავების პროცესში მონაწილეობა მიიღო 300-ზე მეტმა ადამიანმა, რომლებიც სხვადასხვა ფორმით იყვნენ ჩართულები მონაწილე ჯგუფებში.</w:t>
      </w:r>
      <w:r w:rsidR="00B646B8">
        <w:rPr>
          <w:rFonts w:ascii="Sylfaen" w:hAnsi="Sylfaen"/>
          <w:sz w:val="28"/>
          <w:lang w:val="ka-GE"/>
        </w:rPr>
        <w:t xml:space="preserve"> </w:t>
      </w:r>
    </w:p>
    <w:p w14:paraId="166AC38A" w14:textId="77777777" w:rsidR="00A945A8" w:rsidRPr="002F4E67" w:rsidRDefault="00A945A8" w:rsidP="00E7392A">
      <w:pPr>
        <w:jc w:val="both"/>
        <w:rPr>
          <w:rFonts w:ascii="Sylfaen" w:hAnsi="Sylfaen" w:cs="Sylfaen"/>
          <w:sz w:val="24"/>
          <w:szCs w:val="24"/>
          <w:lang w:val="ka-GE"/>
        </w:rPr>
      </w:pPr>
    </w:p>
    <w:p w14:paraId="16EDE983" w14:textId="77777777" w:rsidR="0015665A" w:rsidRPr="005C3262" w:rsidRDefault="0015665A" w:rsidP="0015665A">
      <w:pPr>
        <w:pStyle w:val="ListParagraph"/>
        <w:numPr>
          <w:ilvl w:val="0"/>
          <w:numId w:val="1"/>
        </w:numPr>
        <w:spacing w:after="0"/>
        <w:jc w:val="both"/>
        <w:rPr>
          <w:rFonts w:ascii="Sylfaen" w:hAnsi="Sylfaen"/>
          <w:b/>
          <w:sz w:val="24"/>
          <w:szCs w:val="24"/>
          <w:lang w:val="ka-GE"/>
        </w:rPr>
      </w:pPr>
      <w:r w:rsidRPr="005C3262">
        <w:rPr>
          <w:rFonts w:ascii="Sylfaen" w:hAnsi="Sylfaen" w:cs="Sylfaen"/>
          <w:sz w:val="24"/>
          <w:szCs w:val="24"/>
          <w:lang w:val="ka-GE"/>
        </w:rPr>
        <w:t xml:space="preserve"> </w:t>
      </w:r>
      <w:r w:rsidRPr="005C3262">
        <w:rPr>
          <w:rFonts w:ascii="Sylfaen" w:hAnsi="Sylfaen" w:cs="Sylfaen"/>
          <w:b/>
          <w:sz w:val="24"/>
          <w:szCs w:val="24"/>
          <w:lang w:val="ka-GE"/>
        </w:rPr>
        <w:t>განხორციელებული</w:t>
      </w:r>
      <w:r w:rsidRPr="005C3262">
        <w:rPr>
          <w:rFonts w:ascii="Sylfaen" w:hAnsi="Sylfaen"/>
          <w:b/>
          <w:sz w:val="24"/>
          <w:szCs w:val="24"/>
          <w:lang w:val="ka-GE"/>
        </w:rPr>
        <w:t xml:space="preserve"> პრაქტიკის/კონკრეტული ინიციატივის დეტალური აღწერა:</w:t>
      </w:r>
    </w:p>
    <w:p w14:paraId="0DBF79EC" w14:textId="346A44D3" w:rsidR="00E7392A" w:rsidRDefault="00E7392A" w:rsidP="0015665A">
      <w:pPr>
        <w:spacing w:after="0"/>
        <w:ind w:left="360"/>
        <w:jc w:val="both"/>
        <w:rPr>
          <w:rFonts w:ascii="Sylfaen" w:hAnsi="Sylfaen"/>
          <w:sz w:val="24"/>
          <w:szCs w:val="24"/>
          <w:lang w:val="ka-GE"/>
        </w:rPr>
      </w:pPr>
    </w:p>
    <w:p w14:paraId="6BDF0F1E" w14:textId="0195859A" w:rsidR="00DB47E1" w:rsidRDefault="00DB47E1" w:rsidP="00535F6C">
      <w:pPr>
        <w:spacing w:after="0"/>
        <w:jc w:val="both"/>
        <w:rPr>
          <w:rFonts w:ascii="Sylfaen" w:hAnsi="Sylfaen"/>
          <w:sz w:val="24"/>
          <w:szCs w:val="24"/>
          <w:lang w:val="ka-GE"/>
        </w:rPr>
      </w:pPr>
      <w:r>
        <w:rPr>
          <w:rFonts w:ascii="Sylfaen" w:hAnsi="Sylfaen"/>
          <w:sz w:val="24"/>
          <w:szCs w:val="24"/>
          <w:lang w:val="ka-GE"/>
        </w:rPr>
        <w:t xml:space="preserve">ევროკავშირის პროექტის </w:t>
      </w:r>
      <w:r>
        <w:rPr>
          <w:rFonts w:ascii="Sylfaen" w:hAnsi="Sylfaen"/>
          <w:sz w:val="24"/>
          <w:szCs w:val="24"/>
        </w:rPr>
        <w:t xml:space="preserve">EU4Culture </w:t>
      </w:r>
      <w:r>
        <w:rPr>
          <w:rFonts w:ascii="Sylfaen" w:hAnsi="Sylfaen"/>
          <w:sz w:val="24"/>
          <w:szCs w:val="24"/>
          <w:lang w:val="ka-GE"/>
        </w:rPr>
        <w:t>ფარგლებში, ფოთი საქართველოს 3 ქალაქს შორის იყო, რომელმაც 30 000 ევროს გრანტი მოიპოვა და ევროპელი პარტნიორების მხარდაჭერით, კულტურის განვითარების სტრატეგია მონაწილეობით პრინციპებზე დაყრდნობით მოამზადა.</w:t>
      </w:r>
    </w:p>
    <w:p w14:paraId="60331CFD" w14:textId="5F08F629" w:rsidR="00B21C2C" w:rsidRPr="00A73133" w:rsidRDefault="00B21C2C" w:rsidP="00535F6C">
      <w:pPr>
        <w:spacing w:after="0"/>
        <w:jc w:val="both"/>
        <w:rPr>
          <w:rFonts w:ascii="Sylfaen" w:hAnsi="Sylfaen"/>
          <w:sz w:val="28"/>
          <w:szCs w:val="24"/>
          <w:lang w:val="ka-GE"/>
        </w:rPr>
      </w:pPr>
      <w:r w:rsidRPr="00F26CA7">
        <w:rPr>
          <w:rFonts w:ascii="Sylfaen" w:hAnsi="Sylfaen" w:cs="Calibri"/>
          <w:color w:val="000000"/>
          <w:sz w:val="24"/>
        </w:rPr>
        <w:t>მუნიციპალიტეტის კულტურული განვითარების სტრატეგიის მომზადების პროცესი მოიცავდა 2021 წლის 31 დეკემბრიდან - 2022 წლის 20 მაისამდე პერიოდს.</w:t>
      </w:r>
      <w:r w:rsidR="00A73133">
        <w:rPr>
          <w:rFonts w:ascii="Sylfaen" w:hAnsi="Sylfaen" w:cs="Calibri"/>
          <w:color w:val="000000"/>
          <w:sz w:val="24"/>
          <w:lang w:val="ka-GE"/>
        </w:rPr>
        <w:t xml:space="preserve"> მომზადებული სტრატეგია დამტკიცდა საკრებულოს მიერ.</w:t>
      </w:r>
    </w:p>
    <w:p w14:paraId="526ED95C" w14:textId="095FA0C3" w:rsidR="00B21C2C" w:rsidRDefault="00B21C2C" w:rsidP="0015665A">
      <w:pPr>
        <w:spacing w:after="0"/>
        <w:ind w:left="360"/>
        <w:jc w:val="both"/>
        <w:rPr>
          <w:rFonts w:ascii="Sylfaen" w:hAnsi="Sylfaen"/>
          <w:sz w:val="24"/>
          <w:szCs w:val="24"/>
          <w:lang w:val="ka-GE"/>
        </w:rPr>
      </w:pPr>
    </w:p>
    <w:p w14:paraId="34A70174" w14:textId="7A789581" w:rsidR="00F26CA7" w:rsidRPr="00F26CA7" w:rsidRDefault="00F26CA7" w:rsidP="00535F6C">
      <w:pPr>
        <w:spacing w:after="0"/>
        <w:jc w:val="both"/>
        <w:rPr>
          <w:rFonts w:ascii="Sylfaen" w:hAnsi="Sylfaen"/>
          <w:b/>
          <w:sz w:val="24"/>
          <w:szCs w:val="24"/>
          <w:lang w:val="ka-GE"/>
        </w:rPr>
      </w:pPr>
      <w:r w:rsidRPr="00F26CA7">
        <w:rPr>
          <w:rFonts w:ascii="Sylfaen" w:hAnsi="Sylfaen"/>
          <w:b/>
          <w:sz w:val="24"/>
          <w:szCs w:val="24"/>
          <w:lang w:val="ka-GE"/>
        </w:rPr>
        <w:t>პროექტი მიზნად ისახავს:</w:t>
      </w:r>
    </w:p>
    <w:p w14:paraId="1D874B93" w14:textId="51D679EF" w:rsidR="00F26CA7" w:rsidRPr="00F26CA7" w:rsidRDefault="00F26CA7" w:rsidP="00F26CA7">
      <w:pPr>
        <w:pStyle w:val="ListParagraph"/>
        <w:numPr>
          <w:ilvl w:val="0"/>
          <w:numId w:val="13"/>
        </w:numPr>
        <w:spacing w:after="0"/>
        <w:jc w:val="both"/>
        <w:rPr>
          <w:rFonts w:ascii="Sylfaen" w:hAnsi="Sylfaen"/>
          <w:sz w:val="24"/>
          <w:szCs w:val="24"/>
          <w:lang w:val="ka-GE"/>
        </w:rPr>
      </w:pPr>
      <w:r w:rsidRPr="00F26CA7">
        <w:rPr>
          <w:rFonts w:ascii="Sylfaen" w:hAnsi="Sylfaen"/>
          <w:sz w:val="24"/>
          <w:szCs w:val="24"/>
          <w:lang w:val="ka-GE"/>
        </w:rPr>
        <w:t>ქალაქ ფოთის მუნიციპალიტეტის ფართო საზოგადოებასთან მუდმივი კომუნიკაციის დამყარებას;</w:t>
      </w:r>
    </w:p>
    <w:p w14:paraId="7F0C7F94" w14:textId="233B0D3C" w:rsidR="00F26CA7" w:rsidRDefault="00F26CA7" w:rsidP="00F26CA7">
      <w:pPr>
        <w:pStyle w:val="ListParagraph"/>
        <w:numPr>
          <w:ilvl w:val="0"/>
          <w:numId w:val="13"/>
        </w:numPr>
        <w:spacing w:after="0"/>
        <w:jc w:val="both"/>
        <w:rPr>
          <w:rFonts w:ascii="Sylfaen" w:hAnsi="Sylfaen"/>
          <w:sz w:val="24"/>
          <w:szCs w:val="24"/>
          <w:lang w:val="ka-GE"/>
        </w:rPr>
      </w:pPr>
      <w:r w:rsidRPr="00F26CA7">
        <w:rPr>
          <w:rFonts w:ascii="Sylfaen" w:hAnsi="Sylfaen"/>
          <w:sz w:val="24"/>
          <w:szCs w:val="24"/>
          <w:lang w:val="ka-GE"/>
        </w:rPr>
        <w:t xml:space="preserve">დაინტერესებული პირების </w:t>
      </w:r>
      <w:r>
        <w:rPr>
          <w:rFonts w:ascii="Sylfaen" w:hAnsi="Sylfaen"/>
          <w:sz w:val="24"/>
          <w:szCs w:val="24"/>
          <w:lang w:val="ka-GE"/>
        </w:rPr>
        <w:t>ჩართულობის გაზრდას გადაწყვეტილების მიღების პროცესში;</w:t>
      </w:r>
    </w:p>
    <w:p w14:paraId="428F24C9" w14:textId="4485303C" w:rsidR="00DB47E1" w:rsidRPr="00C13337" w:rsidRDefault="00F26CA7" w:rsidP="00C13337">
      <w:pPr>
        <w:pStyle w:val="ListParagraph"/>
        <w:numPr>
          <w:ilvl w:val="0"/>
          <w:numId w:val="13"/>
        </w:numPr>
        <w:spacing w:after="0"/>
        <w:jc w:val="both"/>
        <w:rPr>
          <w:rFonts w:ascii="Sylfaen" w:hAnsi="Sylfaen"/>
          <w:sz w:val="24"/>
          <w:szCs w:val="24"/>
          <w:lang w:val="ka-GE"/>
        </w:rPr>
      </w:pPr>
      <w:r>
        <w:rPr>
          <w:rFonts w:ascii="Sylfaen" w:hAnsi="Sylfaen"/>
          <w:sz w:val="24"/>
          <w:szCs w:val="24"/>
          <w:lang w:val="ka-GE"/>
        </w:rPr>
        <w:t xml:space="preserve">მუნიციპალიტეტის კულტურის სტრატეგიის გეგმის შემუშავებას </w:t>
      </w:r>
      <w:r w:rsidR="00D41E01">
        <w:rPr>
          <w:rFonts w:ascii="Sylfaen" w:hAnsi="Sylfaen"/>
          <w:sz w:val="24"/>
          <w:szCs w:val="24"/>
          <w:lang w:val="ka-GE"/>
        </w:rPr>
        <w:t>მოქალაქეების ჩართულობით</w:t>
      </w:r>
      <w:r w:rsidR="00C13337">
        <w:rPr>
          <w:rFonts w:ascii="Sylfaen" w:hAnsi="Sylfaen"/>
          <w:sz w:val="24"/>
          <w:szCs w:val="24"/>
          <w:lang w:val="ka-GE"/>
        </w:rPr>
        <w:t>.</w:t>
      </w:r>
    </w:p>
    <w:p w14:paraId="56DB8328" w14:textId="3E43803B" w:rsidR="00A945A8" w:rsidRDefault="00A945A8" w:rsidP="00A945A8">
      <w:pPr>
        <w:pStyle w:val="NormalWeb"/>
        <w:spacing w:before="0" w:beforeAutospacing="0" w:after="0" w:afterAutospacing="0"/>
        <w:jc w:val="both"/>
        <w:textAlignment w:val="baseline"/>
        <w:rPr>
          <w:rFonts w:ascii="Sylfaen" w:hAnsi="Sylfaen" w:cs="Calibri"/>
          <w:color w:val="0E101A"/>
        </w:rPr>
      </w:pPr>
    </w:p>
    <w:p w14:paraId="3E9B2416" w14:textId="50493509" w:rsidR="00A945A8" w:rsidRPr="00A945A8" w:rsidRDefault="00A945A8" w:rsidP="00A945A8">
      <w:pPr>
        <w:pStyle w:val="NormalWeb"/>
        <w:spacing w:before="0" w:beforeAutospacing="0" w:after="0" w:afterAutospacing="0"/>
        <w:jc w:val="both"/>
        <w:textAlignment w:val="baseline"/>
        <w:rPr>
          <w:rFonts w:ascii="Sylfaen" w:hAnsi="Sylfaen" w:cs="Calibri"/>
          <w:color w:val="000000"/>
          <w:lang w:val="ka-GE"/>
        </w:rPr>
      </w:pPr>
    </w:p>
    <w:p w14:paraId="7E8DA886" w14:textId="7A89A663" w:rsidR="00F33D53" w:rsidRDefault="00F33D53" w:rsidP="00F33D53">
      <w:pPr>
        <w:pStyle w:val="NormalWeb"/>
        <w:spacing w:before="0" w:beforeAutospacing="0" w:after="0" w:afterAutospacing="0"/>
        <w:jc w:val="both"/>
        <w:textAlignment w:val="baseline"/>
        <w:rPr>
          <w:rFonts w:ascii="Sylfaen" w:hAnsi="Sylfaen" w:cs="Calibri"/>
          <w:color w:val="0E101A"/>
        </w:rPr>
      </w:pPr>
    </w:p>
    <w:p w14:paraId="0DC1242C" w14:textId="4595575E" w:rsidR="00CC16CD" w:rsidRDefault="00CC16CD" w:rsidP="00F33D53">
      <w:pPr>
        <w:pStyle w:val="NormalWeb"/>
        <w:spacing w:before="0" w:beforeAutospacing="0" w:after="0" w:afterAutospacing="0"/>
        <w:jc w:val="both"/>
        <w:textAlignment w:val="baseline"/>
        <w:rPr>
          <w:rFonts w:ascii="Sylfaen" w:hAnsi="Sylfaen" w:cs="Calibri"/>
          <w:color w:val="0E101A"/>
        </w:rPr>
      </w:pPr>
    </w:p>
    <w:p w14:paraId="0D459182" w14:textId="40EBF255" w:rsidR="00CC16CD" w:rsidRDefault="00CC16CD" w:rsidP="00F33D53">
      <w:pPr>
        <w:pStyle w:val="NormalWeb"/>
        <w:spacing w:before="0" w:beforeAutospacing="0" w:after="0" w:afterAutospacing="0"/>
        <w:jc w:val="both"/>
        <w:textAlignment w:val="baseline"/>
        <w:rPr>
          <w:rFonts w:ascii="Sylfaen" w:hAnsi="Sylfaen" w:cs="Calibri"/>
          <w:color w:val="0E101A"/>
        </w:rPr>
      </w:pPr>
    </w:p>
    <w:p w14:paraId="36BC7302" w14:textId="7694DC2E" w:rsidR="00CC16CD" w:rsidRDefault="00CC16CD" w:rsidP="00F33D53">
      <w:pPr>
        <w:pStyle w:val="NormalWeb"/>
        <w:spacing w:before="0" w:beforeAutospacing="0" w:after="0" w:afterAutospacing="0"/>
        <w:jc w:val="both"/>
        <w:textAlignment w:val="baseline"/>
        <w:rPr>
          <w:rFonts w:ascii="Sylfaen" w:hAnsi="Sylfaen" w:cs="Calibri"/>
          <w:color w:val="0E101A"/>
        </w:rPr>
      </w:pPr>
    </w:p>
    <w:p w14:paraId="47CFC35A" w14:textId="77777777" w:rsidR="00CC16CD" w:rsidRDefault="00CC16CD" w:rsidP="00F33D53">
      <w:pPr>
        <w:pStyle w:val="NormalWeb"/>
        <w:spacing w:before="0" w:beforeAutospacing="0" w:after="0" w:afterAutospacing="0"/>
        <w:jc w:val="both"/>
        <w:textAlignment w:val="baseline"/>
        <w:rPr>
          <w:rFonts w:ascii="Sylfaen" w:hAnsi="Sylfaen" w:cs="Calibri"/>
          <w:color w:val="0E101A"/>
        </w:rPr>
      </w:pPr>
    </w:p>
    <w:p w14:paraId="277A924C" w14:textId="46189CE2" w:rsidR="00F33D53" w:rsidRPr="00F33D53" w:rsidRDefault="00F33D53" w:rsidP="00F33D53">
      <w:pPr>
        <w:pStyle w:val="NormalWeb"/>
        <w:spacing w:before="0" w:beforeAutospacing="0" w:after="0" w:afterAutospacing="0"/>
        <w:jc w:val="both"/>
        <w:textAlignment w:val="baseline"/>
        <w:rPr>
          <w:rFonts w:ascii="Sylfaen" w:hAnsi="Sylfaen" w:cs="Calibri"/>
          <w:b/>
          <w:color w:val="000000"/>
          <w:lang w:val="ka-GE"/>
        </w:rPr>
      </w:pPr>
      <w:r w:rsidRPr="00F33D53">
        <w:rPr>
          <w:rFonts w:ascii="Sylfaen" w:hAnsi="Sylfaen" w:cs="Calibri"/>
          <w:b/>
          <w:color w:val="0E101A"/>
          <w:lang w:val="ka-GE"/>
        </w:rPr>
        <w:lastRenderedPageBreak/>
        <w:t>2021-2022 წლის აქტივობათა გეგმა-გრაფიკი:</w:t>
      </w:r>
    </w:p>
    <w:p w14:paraId="35556F43" w14:textId="77777777" w:rsidR="00E7392A" w:rsidRPr="005C3262" w:rsidRDefault="00E7392A" w:rsidP="00E7392A">
      <w:pPr>
        <w:spacing w:after="0"/>
        <w:ind w:left="360"/>
        <w:jc w:val="both"/>
        <w:rPr>
          <w:rFonts w:ascii="Sylfaen" w:hAnsi="Sylfaen"/>
          <w:sz w:val="24"/>
          <w:szCs w:val="24"/>
          <w:lang w:val="ka-GE"/>
        </w:rPr>
      </w:pPr>
    </w:p>
    <w:tbl>
      <w:tblPr>
        <w:tblStyle w:val="TableGrid"/>
        <w:tblW w:w="0" w:type="auto"/>
        <w:tblLook w:val="04A0" w:firstRow="1" w:lastRow="0" w:firstColumn="1" w:lastColumn="0" w:noHBand="0" w:noVBand="1"/>
      </w:tblPr>
      <w:tblGrid>
        <w:gridCol w:w="5011"/>
        <w:gridCol w:w="4956"/>
      </w:tblGrid>
      <w:tr w:rsidR="00F33D53" w14:paraId="627E797D" w14:textId="77777777" w:rsidTr="00CA79C7">
        <w:tc>
          <w:tcPr>
            <w:tcW w:w="5148" w:type="dxa"/>
          </w:tcPr>
          <w:p w14:paraId="0E7E9A0E" w14:textId="77777777" w:rsidR="00F33D53" w:rsidRPr="000856DA" w:rsidRDefault="00F33D53" w:rsidP="00CA79C7">
            <w:pPr>
              <w:rPr>
                <w:rFonts w:ascii="Sylfaen" w:hAnsi="Sylfaen"/>
                <w:b/>
                <w:lang w:val="ka-GE"/>
              </w:rPr>
            </w:pPr>
            <w:r>
              <w:rPr>
                <w:rFonts w:ascii="Sylfaen" w:hAnsi="Sylfaen"/>
                <w:b/>
                <w:lang w:val="ka-GE"/>
              </w:rPr>
              <w:t>აქტივობის დასახელება</w:t>
            </w:r>
          </w:p>
        </w:tc>
        <w:tc>
          <w:tcPr>
            <w:tcW w:w="5148" w:type="dxa"/>
          </w:tcPr>
          <w:p w14:paraId="29E8C947" w14:textId="77777777" w:rsidR="00F33D53" w:rsidRPr="000856DA" w:rsidRDefault="00F33D53" w:rsidP="00CA79C7">
            <w:pPr>
              <w:rPr>
                <w:rFonts w:ascii="Sylfaen" w:hAnsi="Sylfaen"/>
                <w:b/>
                <w:lang w:val="ka-GE"/>
              </w:rPr>
            </w:pPr>
            <w:r>
              <w:rPr>
                <w:rFonts w:ascii="Sylfaen" w:hAnsi="Sylfaen"/>
                <w:b/>
                <w:lang w:val="ka-GE"/>
              </w:rPr>
              <w:t>პერიოდი</w:t>
            </w:r>
          </w:p>
        </w:tc>
      </w:tr>
      <w:tr w:rsidR="00F33D53" w14:paraId="49DC2007" w14:textId="77777777" w:rsidTr="00CA79C7">
        <w:tc>
          <w:tcPr>
            <w:tcW w:w="5148" w:type="dxa"/>
          </w:tcPr>
          <w:p w14:paraId="2907A24E" w14:textId="5D51F0A8" w:rsidR="00F33D53" w:rsidRPr="002F4E67" w:rsidRDefault="002F4E67" w:rsidP="00CA79C7">
            <w:pPr>
              <w:rPr>
                <w:rFonts w:ascii="Sylfaen" w:hAnsi="Sylfaen"/>
                <w:sz w:val="24"/>
                <w:szCs w:val="24"/>
                <w:lang w:val="ka-GE"/>
              </w:rPr>
            </w:pPr>
            <w:r w:rsidRPr="002F4E67">
              <w:rPr>
                <w:rFonts w:ascii="Sylfaen" w:hAnsi="Sylfaen"/>
                <w:sz w:val="24"/>
                <w:szCs w:val="24"/>
                <w:lang w:val="ka-GE"/>
              </w:rPr>
              <w:t>ფოთის კულტურის განვითარების სტრატეგიის შემუშავების პროცესის ოფიციალური გახსნა.</w:t>
            </w:r>
          </w:p>
        </w:tc>
        <w:tc>
          <w:tcPr>
            <w:tcW w:w="5148" w:type="dxa"/>
          </w:tcPr>
          <w:p w14:paraId="24EA4169" w14:textId="34E40CB0" w:rsidR="00F33D53" w:rsidRPr="00587FA5" w:rsidRDefault="00587FA5" w:rsidP="00CA79C7">
            <w:pPr>
              <w:rPr>
                <w:rFonts w:ascii="Sylfaen" w:hAnsi="Sylfaen"/>
                <w:sz w:val="24"/>
                <w:szCs w:val="20"/>
                <w:lang w:val="ka-GE"/>
              </w:rPr>
            </w:pPr>
            <w:r w:rsidRPr="00587FA5">
              <w:rPr>
                <w:rFonts w:ascii="Sylfaen" w:hAnsi="Sylfaen"/>
                <w:sz w:val="24"/>
                <w:szCs w:val="20"/>
                <w:lang w:val="ka-GE"/>
              </w:rPr>
              <w:t>2021 წელი - დეკემბერი</w:t>
            </w:r>
          </w:p>
        </w:tc>
      </w:tr>
      <w:tr w:rsidR="00F33D53" w14:paraId="6297D738" w14:textId="77777777" w:rsidTr="00CA79C7">
        <w:tc>
          <w:tcPr>
            <w:tcW w:w="5148" w:type="dxa"/>
          </w:tcPr>
          <w:p w14:paraId="1CC57FF1" w14:textId="427B2202" w:rsidR="00F33D53" w:rsidRPr="002F4E67" w:rsidRDefault="002F4E67" w:rsidP="00CA79C7">
            <w:pPr>
              <w:rPr>
                <w:rFonts w:ascii="Sylfaen" w:hAnsi="Sylfaen"/>
                <w:sz w:val="24"/>
                <w:szCs w:val="24"/>
                <w:lang w:val="ka-GE"/>
              </w:rPr>
            </w:pPr>
            <w:r w:rsidRPr="002F4E67">
              <w:rPr>
                <w:rFonts w:ascii="Sylfaen" w:hAnsi="Sylfaen" w:cs="Calibri"/>
                <w:color w:val="000000"/>
                <w:sz w:val="24"/>
                <w:szCs w:val="24"/>
              </w:rPr>
              <w:t>საპროექტო ჯგუფისა და მუნიციპალიტეტის სამუშაო ჯგუფის შექმნა და მათი შესაძლებლობების გაძლიერება</w:t>
            </w:r>
          </w:p>
        </w:tc>
        <w:tc>
          <w:tcPr>
            <w:tcW w:w="5148" w:type="dxa"/>
          </w:tcPr>
          <w:p w14:paraId="5FC9FA65" w14:textId="00EFD47A" w:rsidR="00F33D53" w:rsidRPr="00587FA5" w:rsidRDefault="00587FA5" w:rsidP="00CA79C7">
            <w:pPr>
              <w:rPr>
                <w:rFonts w:ascii="Sylfaen" w:hAnsi="Sylfaen"/>
                <w:sz w:val="24"/>
                <w:szCs w:val="20"/>
                <w:lang w:val="ka-GE"/>
              </w:rPr>
            </w:pPr>
            <w:r>
              <w:rPr>
                <w:rFonts w:ascii="Sylfaen" w:hAnsi="Sylfaen"/>
                <w:sz w:val="24"/>
                <w:szCs w:val="20"/>
                <w:lang w:val="ka-GE"/>
              </w:rPr>
              <w:t>2022 წელი - დეკემბერი</w:t>
            </w:r>
          </w:p>
        </w:tc>
      </w:tr>
      <w:tr w:rsidR="00F33D53" w14:paraId="752ADBD9" w14:textId="77777777" w:rsidTr="00CA79C7">
        <w:tc>
          <w:tcPr>
            <w:tcW w:w="5148" w:type="dxa"/>
          </w:tcPr>
          <w:p w14:paraId="76287A13" w14:textId="3F1410A4" w:rsidR="00F33D53" w:rsidRPr="002F4E67" w:rsidRDefault="002F4E67" w:rsidP="00CA79C7">
            <w:pPr>
              <w:rPr>
                <w:rFonts w:ascii="Sylfaen" w:hAnsi="Sylfaen"/>
                <w:sz w:val="24"/>
                <w:szCs w:val="24"/>
                <w:lang w:val="ka-GE"/>
              </w:rPr>
            </w:pPr>
            <w:r w:rsidRPr="002F4E67">
              <w:rPr>
                <w:rFonts w:ascii="Sylfaen" w:hAnsi="Sylfaen" w:cs="Calibri"/>
                <w:color w:val="000000"/>
                <w:sz w:val="24"/>
                <w:szCs w:val="24"/>
              </w:rPr>
              <w:t>ფართო საზოგადოების ინფორმირებულობის უზრუნველყოფის კამპანიის დაწყება</w:t>
            </w:r>
            <w:r w:rsidRPr="002F4E67">
              <w:rPr>
                <w:rFonts w:ascii="Sylfaen" w:hAnsi="Sylfaen" w:cs="Calibri"/>
                <w:color w:val="000000"/>
                <w:sz w:val="24"/>
                <w:szCs w:val="24"/>
                <w:lang w:val="ka-GE"/>
              </w:rPr>
              <w:t>.</w:t>
            </w:r>
          </w:p>
        </w:tc>
        <w:tc>
          <w:tcPr>
            <w:tcW w:w="5148" w:type="dxa"/>
          </w:tcPr>
          <w:p w14:paraId="09E018FA" w14:textId="66B45AFD" w:rsidR="00F33D53" w:rsidRPr="00587FA5" w:rsidRDefault="00587FA5" w:rsidP="00CA79C7">
            <w:pPr>
              <w:rPr>
                <w:rFonts w:ascii="Sylfaen" w:hAnsi="Sylfaen"/>
                <w:sz w:val="24"/>
                <w:szCs w:val="20"/>
                <w:lang w:val="ka-GE"/>
              </w:rPr>
            </w:pPr>
            <w:r>
              <w:rPr>
                <w:rFonts w:ascii="Sylfaen" w:hAnsi="Sylfaen"/>
                <w:sz w:val="24"/>
                <w:szCs w:val="20"/>
                <w:lang w:val="ka-GE"/>
              </w:rPr>
              <w:t>2022 წელი - დეკემბერი, იანვარი, თებერვალი</w:t>
            </w:r>
          </w:p>
        </w:tc>
      </w:tr>
      <w:tr w:rsidR="00F33D53" w14:paraId="19D015A6" w14:textId="77777777" w:rsidTr="00CA79C7">
        <w:tc>
          <w:tcPr>
            <w:tcW w:w="5148" w:type="dxa"/>
          </w:tcPr>
          <w:p w14:paraId="08411A68" w14:textId="5641CEF1" w:rsidR="00F33D53" w:rsidRPr="002F4E67" w:rsidRDefault="002F4E67" w:rsidP="00CA79C7">
            <w:pPr>
              <w:rPr>
                <w:rFonts w:ascii="Sylfaen" w:hAnsi="Sylfaen"/>
                <w:sz w:val="24"/>
                <w:szCs w:val="24"/>
                <w:lang w:val="ka-GE"/>
              </w:rPr>
            </w:pPr>
            <w:r w:rsidRPr="002F4E67">
              <w:rPr>
                <w:rFonts w:ascii="Sylfaen" w:hAnsi="Sylfaen" w:cs="Calibri"/>
                <w:color w:val="000000"/>
                <w:sz w:val="24"/>
                <w:szCs w:val="24"/>
              </w:rPr>
              <w:t>მუნიციპალური კულტურის სტრატეგიის ასამბლეის (AMCS) ჩამოყალიბება</w:t>
            </w:r>
            <w:r w:rsidRPr="002F4E67">
              <w:rPr>
                <w:rFonts w:ascii="Sylfaen" w:hAnsi="Sylfaen" w:cs="Calibri"/>
                <w:color w:val="000000"/>
                <w:sz w:val="24"/>
                <w:szCs w:val="24"/>
                <w:lang w:val="ka-GE"/>
              </w:rPr>
              <w:t>.</w:t>
            </w:r>
          </w:p>
        </w:tc>
        <w:tc>
          <w:tcPr>
            <w:tcW w:w="5148" w:type="dxa"/>
          </w:tcPr>
          <w:p w14:paraId="449EC3F3" w14:textId="4C180604" w:rsidR="00F33D53" w:rsidRPr="00587FA5" w:rsidRDefault="00587FA5" w:rsidP="00CA79C7">
            <w:pPr>
              <w:rPr>
                <w:rFonts w:ascii="Sylfaen" w:hAnsi="Sylfaen"/>
                <w:sz w:val="24"/>
                <w:szCs w:val="20"/>
                <w:lang w:val="ka-GE"/>
              </w:rPr>
            </w:pPr>
            <w:r>
              <w:rPr>
                <w:rFonts w:ascii="Sylfaen" w:hAnsi="Sylfaen"/>
                <w:sz w:val="24"/>
                <w:szCs w:val="20"/>
                <w:lang w:val="ka-GE"/>
              </w:rPr>
              <w:t>2022 წელი - დეკემბერი</w:t>
            </w:r>
          </w:p>
        </w:tc>
      </w:tr>
      <w:tr w:rsidR="00F33D53" w:rsidRPr="005E0105" w14:paraId="3D645462" w14:textId="77777777" w:rsidTr="00CA79C7">
        <w:tc>
          <w:tcPr>
            <w:tcW w:w="5148" w:type="dxa"/>
          </w:tcPr>
          <w:p w14:paraId="5EDB4902" w14:textId="3B2003E2" w:rsidR="00F33D53" w:rsidRPr="002F4E67" w:rsidRDefault="002F4E67" w:rsidP="00CA79C7">
            <w:pPr>
              <w:rPr>
                <w:rFonts w:ascii="Sylfaen" w:hAnsi="Sylfaen"/>
                <w:sz w:val="24"/>
                <w:szCs w:val="24"/>
                <w:lang w:val="ka-GE"/>
              </w:rPr>
            </w:pPr>
            <w:r w:rsidRPr="002F4E67">
              <w:rPr>
                <w:rFonts w:ascii="Sylfaen" w:hAnsi="Sylfaen" w:cs="Calibri"/>
                <w:color w:val="000000"/>
                <w:sz w:val="24"/>
                <w:szCs w:val="24"/>
              </w:rPr>
              <w:t>მუნიციპალური კულტურული კვლევა - სკანირება, გამოკითხვის ჩატარება</w:t>
            </w:r>
            <w:r w:rsidRPr="002F4E67">
              <w:rPr>
                <w:rFonts w:ascii="Sylfaen" w:hAnsi="Sylfaen" w:cs="Calibri"/>
                <w:color w:val="000000"/>
                <w:sz w:val="24"/>
                <w:szCs w:val="24"/>
                <w:lang w:val="ka-GE"/>
              </w:rPr>
              <w:t>.</w:t>
            </w:r>
          </w:p>
        </w:tc>
        <w:tc>
          <w:tcPr>
            <w:tcW w:w="5148" w:type="dxa"/>
          </w:tcPr>
          <w:p w14:paraId="1D8CCB6A" w14:textId="678F40C2" w:rsidR="00F33D53" w:rsidRPr="00587FA5" w:rsidRDefault="00587FA5" w:rsidP="00CA79C7">
            <w:pPr>
              <w:rPr>
                <w:rFonts w:ascii="Sylfaen" w:hAnsi="Sylfaen"/>
                <w:sz w:val="24"/>
                <w:szCs w:val="20"/>
                <w:lang w:val="ka-GE"/>
              </w:rPr>
            </w:pPr>
            <w:r w:rsidRPr="00A73133">
              <w:rPr>
                <w:rFonts w:ascii="Sylfaen" w:hAnsi="Sylfaen"/>
                <w:sz w:val="24"/>
                <w:szCs w:val="20"/>
                <w:lang w:val="ka-GE"/>
              </w:rPr>
              <w:t>2022 წელი -</w:t>
            </w:r>
            <w:r w:rsidR="00333804" w:rsidRPr="00A73133">
              <w:rPr>
                <w:rFonts w:ascii="Sylfaen" w:hAnsi="Sylfaen"/>
                <w:sz w:val="24"/>
                <w:szCs w:val="20"/>
                <w:lang w:val="ka-GE"/>
              </w:rPr>
              <w:t xml:space="preserve"> </w:t>
            </w:r>
            <w:r w:rsidR="00A73133" w:rsidRPr="00A73133">
              <w:rPr>
                <w:rFonts w:ascii="Sylfaen" w:hAnsi="Sylfaen"/>
                <w:sz w:val="24"/>
                <w:szCs w:val="20"/>
                <w:lang w:val="ka-GE"/>
              </w:rPr>
              <w:t>დეკემბერი - თებერვალი</w:t>
            </w:r>
          </w:p>
        </w:tc>
      </w:tr>
      <w:tr w:rsidR="00F33D53" w:rsidRPr="00FB159F" w14:paraId="2CD942E7" w14:textId="77777777" w:rsidTr="00CA79C7">
        <w:tc>
          <w:tcPr>
            <w:tcW w:w="5148" w:type="dxa"/>
          </w:tcPr>
          <w:p w14:paraId="4D061A41" w14:textId="01AFF26D" w:rsidR="00F33D53" w:rsidRPr="002F4E67" w:rsidRDefault="002F4E67" w:rsidP="00587FA5">
            <w:pPr>
              <w:rPr>
                <w:rFonts w:ascii="Sylfaen" w:hAnsi="Sylfaen"/>
                <w:sz w:val="24"/>
                <w:szCs w:val="24"/>
                <w:lang w:val="ka-GE"/>
              </w:rPr>
            </w:pPr>
            <w:r w:rsidRPr="002F4E67">
              <w:rPr>
                <w:rFonts w:ascii="Sylfaen" w:hAnsi="Sylfaen" w:cs="Calibri"/>
                <w:color w:val="000000"/>
                <w:sz w:val="24"/>
                <w:szCs w:val="24"/>
              </w:rPr>
              <w:t xml:space="preserve">დაინტერესებული მხარეების განსაზღვრა </w:t>
            </w:r>
          </w:p>
        </w:tc>
        <w:tc>
          <w:tcPr>
            <w:tcW w:w="5148" w:type="dxa"/>
          </w:tcPr>
          <w:p w14:paraId="7E2A039B" w14:textId="10348F1C" w:rsidR="00F33D53" w:rsidRPr="00587FA5" w:rsidRDefault="00587FA5" w:rsidP="00CA79C7">
            <w:pPr>
              <w:rPr>
                <w:rFonts w:ascii="Sylfaen" w:hAnsi="Sylfaen"/>
                <w:sz w:val="24"/>
                <w:szCs w:val="20"/>
                <w:lang w:val="ka-GE"/>
              </w:rPr>
            </w:pPr>
            <w:r>
              <w:rPr>
                <w:rFonts w:ascii="Sylfaen" w:hAnsi="Sylfaen"/>
                <w:sz w:val="24"/>
                <w:szCs w:val="20"/>
                <w:lang w:val="ka-GE"/>
              </w:rPr>
              <w:t>2022 წელი - დეკემბერი</w:t>
            </w:r>
          </w:p>
        </w:tc>
      </w:tr>
      <w:tr w:rsidR="002F4E67" w:rsidRPr="00FB159F" w14:paraId="2B649310" w14:textId="77777777" w:rsidTr="00CA79C7">
        <w:tc>
          <w:tcPr>
            <w:tcW w:w="5148" w:type="dxa"/>
          </w:tcPr>
          <w:p w14:paraId="39FC7D75" w14:textId="79B4AE73" w:rsidR="002F4E67" w:rsidRPr="002F4E67" w:rsidRDefault="002F4E67" w:rsidP="00CA79C7">
            <w:pPr>
              <w:rPr>
                <w:rFonts w:ascii="Sylfaen" w:hAnsi="Sylfaen" w:cs="Calibri"/>
                <w:color w:val="000000"/>
                <w:sz w:val="24"/>
                <w:szCs w:val="24"/>
                <w:lang w:val="ka-GE"/>
              </w:rPr>
            </w:pPr>
            <w:r w:rsidRPr="002F4E67">
              <w:rPr>
                <w:rFonts w:ascii="Sylfaen" w:hAnsi="Sylfaen" w:cs="Calibri"/>
                <w:color w:val="000000"/>
                <w:sz w:val="24"/>
                <w:szCs w:val="24"/>
              </w:rPr>
              <w:t>ქალაქ ფოთის კულტურული ობიექტებისა და ადამიანური რესურსების მონაცემთა ბაზისთვის აპლიკაციის შექმნა და მონაცემთა მოგროვება (Cultural Mapping)</w:t>
            </w:r>
            <w:r w:rsidRPr="002F4E67">
              <w:rPr>
                <w:rFonts w:ascii="Sylfaen" w:hAnsi="Sylfaen" w:cs="Calibri"/>
                <w:color w:val="000000"/>
                <w:sz w:val="24"/>
                <w:szCs w:val="24"/>
                <w:lang w:val="ka-GE"/>
              </w:rPr>
              <w:t>.</w:t>
            </w:r>
          </w:p>
        </w:tc>
        <w:tc>
          <w:tcPr>
            <w:tcW w:w="5148" w:type="dxa"/>
          </w:tcPr>
          <w:p w14:paraId="2665D336" w14:textId="1E8C268F" w:rsidR="002F4E67" w:rsidRPr="00587FA5" w:rsidRDefault="00587FA5" w:rsidP="00CA79C7">
            <w:pPr>
              <w:rPr>
                <w:rFonts w:ascii="Sylfaen" w:hAnsi="Sylfaen"/>
                <w:sz w:val="24"/>
                <w:szCs w:val="20"/>
                <w:lang w:val="ka-GE"/>
              </w:rPr>
            </w:pPr>
            <w:r>
              <w:rPr>
                <w:rFonts w:ascii="Sylfaen" w:hAnsi="Sylfaen"/>
                <w:sz w:val="24"/>
                <w:szCs w:val="20"/>
                <w:lang w:val="ka-GE"/>
              </w:rPr>
              <w:t>2022 წელი - მარტი, აპრილი</w:t>
            </w:r>
          </w:p>
        </w:tc>
      </w:tr>
      <w:tr w:rsidR="002F4E67" w:rsidRPr="00FB159F" w14:paraId="298A0B7F" w14:textId="77777777" w:rsidTr="00CA79C7">
        <w:tc>
          <w:tcPr>
            <w:tcW w:w="5148" w:type="dxa"/>
          </w:tcPr>
          <w:p w14:paraId="480DE349" w14:textId="23956817" w:rsidR="002F4E67" w:rsidRPr="002F4E67" w:rsidRDefault="002F4E67" w:rsidP="00CA79C7">
            <w:pPr>
              <w:rPr>
                <w:rFonts w:ascii="Sylfaen" w:hAnsi="Sylfaen" w:cs="Calibri"/>
                <w:color w:val="000000"/>
                <w:sz w:val="24"/>
                <w:szCs w:val="24"/>
                <w:lang w:val="ka-GE"/>
              </w:rPr>
            </w:pPr>
            <w:r w:rsidRPr="002F4E67">
              <w:rPr>
                <w:rFonts w:ascii="Sylfaen" w:hAnsi="Sylfaen" w:cs="Calibri"/>
                <w:color w:val="000000"/>
                <w:sz w:val="24"/>
                <w:szCs w:val="24"/>
              </w:rPr>
              <w:t>მუნიციპალიტეტის კულტურული პროფილის მომზადება და პრეზენტაცია</w:t>
            </w:r>
            <w:r w:rsidRPr="002F4E67">
              <w:rPr>
                <w:rFonts w:ascii="Sylfaen" w:hAnsi="Sylfaen" w:cs="Calibri"/>
                <w:color w:val="000000"/>
                <w:sz w:val="24"/>
                <w:szCs w:val="24"/>
                <w:lang w:val="ka-GE"/>
              </w:rPr>
              <w:t>.</w:t>
            </w:r>
          </w:p>
        </w:tc>
        <w:tc>
          <w:tcPr>
            <w:tcW w:w="5148" w:type="dxa"/>
          </w:tcPr>
          <w:p w14:paraId="57D5361E" w14:textId="0E6B8D8A" w:rsidR="002F4E67" w:rsidRPr="00333804" w:rsidRDefault="00333804" w:rsidP="00CA79C7">
            <w:pPr>
              <w:rPr>
                <w:rFonts w:ascii="Sylfaen" w:hAnsi="Sylfaen"/>
                <w:sz w:val="24"/>
                <w:szCs w:val="20"/>
                <w:lang w:val="ka-GE"/>
              </w:rPr>
            </w:pPr>
            <w:r w:rsidRPr="00A73133">
              <w:rPr>
                <w:rFonts w:ascii="Sylfaen" w:hAnsi="Sylfaen"/>
                <w:sz w:val="24"/>
                <w:szCs w:val="20"/>
                <w:lang w:val="ka-GE"/>
              </w:rPr>
              <w:t xml:space="preserve">2022 წელი - </w:t>
            </w:r>
            <w:r w:rsidR="00A73133" w:rsidRPr="00A73133">
              <w:rPr>
                <w:rFonts w:ascii="Sylfaen" w:hAnsi="Sylfaen"/>
                <w:sz w:val="24"/>
                <w:szCs w:val="20"/>
                <w:lang w:val="ka-GE"/>
              </w:rPr>
              <w:t>აპრილი</w:t>
            </w:r>
          </w:p>
        </w:tc>
      </w:tr>
      <w:tr w:rsidR="002F4E67" w:rsidRPr="00FB159F" w14:paraId="5C2203DB" w14:textId="77777777" w:rsidTr="00CA79C7">
        <w:tc>
          <w:tcPr>
            <w:tcW w:w="5148" w:type="dxa"/>
          </w:tcPr>
          <w:p w14:paraId="1A73EC05" w14:textId="536FA27B" w:rsidR="002F4E67" w:rsidRPr="002F4E67" w:rsidRDefault="002F4E67" w:rsidP="00CA79C7">
            <w:pPr>
              <w:rPr>
                <w:rFonts w:ascii="Sylfaen" w:hAnsi="Sylfaen" w:cs="Calibri"/>
                <w:color w:val="000000"/>
                <w:sz w:val="24"/>
                <w:szCs w:val="24"/>
                <w:lang w:val="ka-GE"/>
              </w:rPr>
            </w:pPr>
            <w:r w:rsidRPr="002F4E67">
              <w:rPr>
                <w:rFonts w:ascii="Sylfaen" w:hAnsi="Sylfaen" w:cs="Calibri"/>
                <w:color w:val="000000"/>
                <w:sz w:val="24"/>
                <w:szCs w:val="24"/>
              </w:rPr>
              <w:t>ქალაქ ფოთის მუნიციპალიტეტის კულტურის განვითარების საშუალოვადიანი სტრატეგიის შემუშავებისთვის სამუშაო შეხვედრების ჩატარება</w:t>
            </w:r>
            <w:r w:rsidRPr="002F4E67">
              <w:rPr>
                <w:rFonts w:ascii="Sylfaen" w:hAnsi="Sylfaen" w:cs="Calibri"/>
                <w:color w:val="000000"/>
                <w:sz w:val="24"/>
                <w:szCs w:val="24"/>
                <w:lang w:val="ka-GE"/>
              </w:rPr>
              <w:t>.</w:t>
            </w:r>
          </w:p>
        </w:tc>
        <w:tc>
          <w:tcPr>
            <w:tcW w:w="5148" w:type="dxa"/>
          </w:tcPr>
          <w:p w14:paraId="6C322E2A" w14:textId="0D7776C0" w:rsidR="002F4E67" w:rsidRPr="00587FA5" w:rsidRDefault="00587FA5" w:rsidP="00CA79C7">
            <w:pPr>
              <w:rPr>
                <w:rFonts w:ascii="Sylfaen" w:hAnsi="Sylfaen"/>
                <w:sz w:val="24"/>
                <w:szCs w:val="20"/>
                <w:lang w:val="ka-GE"/>
              </w:rPr>
            </w:pPr>
            <w:r>
              <w:rPr>
                <w:rFonts w:ascii="Sylfaen" w:hAnsi="Sylfaen"/>
                <w:sz w:val="24"/>
                <w:szCs w:val="20"/>
                <w:lang w:val="ka-GE"/>
              </w:rPr>
              <w:t>2022 წელი - იანვარი, თებერვალი, მარტი, აპრილი, მაისი</w:t>
            </w:r>
          </w:p>
        </w:tc>
      </w:tr>
      <w:tr w:rsidR="002F4E67" w:rsidRPr="00FB159F" w14:paraId="56DD27F0" w14:textId="77777777" w:rsidTr="00CA79C7">
        <w:tc>
          <w:tcPr>
            <w:tcW w:w="5148" w:type="dxa"/>
          </w:tcPr>
          <w:p w14:paraId="25B0C808" w14:textId="7B5699B0" w:rsidR="002F4E67" w:rsidRPr="002F4E67" w:rsidRDefault="002F4E67" w:rsidP="0078560D">
            <w:pPr>
              <w:rPr>
                <w:rFonts w:ascii="Sylfaen" w:hAnsi="Sylfaen" w:cs="Calibri"/>
                <w:color w:val="000000"/>
                <w:sz w:val="24"/>
                <w:szCs w:val="24"/>
                <w:lang w:val="ka-GE"/>
              </w:rPr>
            </w:pPr>
            <w:r w:rsidRPr="002F4E67">
              <w:rPr>
                <w:rFonts w:ascii="Sylfaen" w:hAnsi="Sylfaen" w:cs="Calibri"/>
                <w:color w:val="000000"/>
                <w:sz w:val="24"/>
                <w:szCs w:val="24"/>
              </w:rPr>
              <w:t>2-დღიანი, რეგიონული მასშტაბის</w:t>
            </w:r>
            <w:r w:rsidR="0078560D">
              <w:rPr>
                <w:rFonts w:ascii="Sylfaen" w:hAnsi="Sylfaen" w:cs="Calibri"/>
                <w:color w:val="000000"/>
                <w:sz w:val="24"/>
                <w:szCs w:val="24"/>
              </w:rPr>
              <w:t xml:space="preserve"> მონაწილეობი</w:t>
            </w:r>
            <w:r w:rsidR="0078560D">
              <w:rPr>
                <w:rFonts w:ascii="Sylfaen" w:hAnsi="Sylfaen" w:cs="Calibri"/>
                <w:color w:val="000000"/>
                <w:sz w:val="24"/>
                <w:szCs w:val="24"/>
                <w:lang w:val="ka-GE"/>
              </w:rPr>
              <w:t>თი ფესტივალის - ე.წ.</w:t>
            </w:r>
            <w:r w:rsidRPr="002F4E67">
              <w:rPr>
                <w:rFonts w:ascii="Sylfaen" w:hAnsi="Sylfaen" w:cs="Calibri"/>
                <w:color w:val="000000"/>
                <w:sz w:val="24"/>
                <w:szCs w:val="24"/>
              </w:rPr>
              <w:t xml:space="preserve"> “ჩარეტის ფესტივალის” ჩატარება სტრატეგიის შემუშავების პროცესში, საზოგადოების მონაწილეობის კიდევ უფრო გაზრდისათვის</w:t>
            </w:r>
            <w:r w:rsidRPr="002F4E67">
              <w:rPr>
                <w:rFonts w:ascii="Sylfaen" w:hAnsi="Sylfaen" w:cs="Calibri"/>
                <w:color w:val="000000"/>
                <w:sz w:val="24"/>
                <w:szCs w:val="24"/>
                <w:lang w:val="ka-GE"/>
              </w:rPr>
              <w:t>.</w:t>
            </w:r>
          </w:p>
        </w:tc>
        <w:tc>
          <w:tcPr>
            <w:tcW w:w="5148" w:type="dxa"/>
          </w:tcPr>
          <w:p w14:paraId="09F6A9CF" w14:textId="5E4309B5" w:rsidR="002F4E67" w:rsidRPr="00A10A9E" w:rsidRDefault="00587FA5" w:rsidP="00CA79C7">
            <w:pPr>
              <w:rPr>
                <w:rFonts w:ascii="Sylfaen" w:hAnsi="Sylfaen"/>
                <w:sz w:val="20"/>
                <w:szCs w:val="20"/>
                <w:lang w:val="ka-GE"/>
              </w:rPr>
            </w:pPr>
            <w:r w:rsidRPr="00587FA5">
              <w:rPr>
                <w:rFonts w:ascii="Sylfaen" w:hAnsi="Sylfaen"/>
                <w:sz w:val="24"/>
                <w:szCs w:val="20"/>
                <w:lang w:val="ka-GE"/>
              </w:rPr>
              <w:t>2022 წელი</w:t>
            </w:r>
            <w:r>
              <w:rPr>
                <w:rFonts w:ascii="Sylfaen" w:hAnsi="Sylfaen"/>
                <w:sz w:val="24"/>
                <w:szCs w:val="20"/>
                <w:lang w:val="ka-GE"/>
              </w:rPr>
              <w:t xml:space="preserve"> -</w:t>
            </w:r>
            <w:r w:rsidRPr="00587FA5">
              <w:rPr>
                <w:rFonts w:ascii="Sylfaen" w:hAnsi="Sylfaen"/>
                <w:sz w:val="24"/>
                <w:szCs w:val="20"/>
                <w:lang w:val="ka-GE"/>
              </w:rPr>
              <w:t xml:space="preserve"> აპრილი</w:t>
            </w:r>
          </w:p>
        </w:tc>
      </w:tr>
      <w:tr w:rsidR="002F4E67" w:rsidRPr="00FB159F" w14:paraId="76872F5C" w14:textId="77777777" w:rsidTr="00CA79C7">
        <w:tc>
          <w:tcPr>
            <w:tcW w:w="5148" w:type="dxa"/>
          </w:tcPr>
          <w:p w14:paraId="53CFAB12" w14:textId="7959F906" w:rsidR="002F4E67" w:rsidRPr="002F4E67" w:rsidRDefault="002F4E67" w:rsidP="00CA79C7">
            <w:pPr>
              <w:rPr>
                <w:rFonts w:ascii="Sylfaen" w:hAnsi="Sylfaen" w:cs="Calibri"/>
                <w:color w:val="000000"/>
                <w:sz w:val="24"/>
                <w:szCs w:val="24"/>
                <w:lang w:val="ka-GE"/>
              </w:rPr>
            </w:pPr>
            <w:r w:rsidRPr="002F4E67">
              <w:rPr>
                <w:rFonts w:ascii="Sylfaen" w:hAnsi="Sylfaen" w:cs="Calibri"/>
                <w:color w:val="000000"/>
                <w:sz w:val="24"/>
                <w:szCs w:val="24"/>
              </w:rPr>
              <w:t>დაინტერესებულ მხარეებთან  და პარტნიორებთან სტრატეგიისა და სამოქმედო გეგმის დოკუმენტების სამუშაო ვერსიის განსახილველი შეხვედრების გამართვა</w:t>
            </w:r>
            <w:r w:rsidRPr="002F4E67">
              <w:rPr>
                <w:rFonts w:ascii="Sylfaen" w:hAnsi="Sylfaen" w:cs="Calibri"/>
                <w:color w:val="000000"/>
                <w:sz w:val="24"/>
                <w:szCs w:val="24"/>
                <w:lang w:val="ka-GE"/>
              </w:rPr>
              <w:t>.</w:t>
            </w:r>
          </w:p>
        </w:tc>
        <w:tc>
          <w:tcPr>
            <w:tcW w:w="5148" w:type="dxa"/>
          </w:tcPr>
          <w:p w14:paraId="60E2C407" w14:textId="28A5E4BC" w:rsidR="002F4E67" w:rsidRPr="00587FA5" w:rsidRDefault="00587FA5" w:rsidP="00CA79C7">
            <w:pPr>
              <w:rPr>
                <w:rFonts w:ascii="Sylfaen" w:hAnsi="Sylfaen"/>
                <w:sz w:val="24"/>
                <w:szCs w:val="20"/>
                <w:lang w:val="ka-GE"/>
              </w:rPr>
            </w:pPr>
            <w:r>
              <w:rPr>
                <w:rFonts w:ascii="Sylfaen" w:hAnsi="Sylfaen"/>
                <w:sz w:val="24"/>
                <w:szCs w:val="20"/>
                <w:lang w:val="ka-GE"/>
              </w:rPr>
              <w:t>2022 წელი -</w:t>
            </w:r>
            <w:r w:rsidR="00C13337">
              <w:rPr>
                <w:rFonts w:ascii="Sylfaen" w:hAnsi="Sylfaen"/>
                <w:sz w:val="24"/>
                <w:szCs w:val="20"/>
                <w:lang w:val="ka-GE"/>
              </w:rPr>
              <w:t xml:space="preserve"> აპრილი</w:t>
            </w:r>
          </w:p>
        </w:tc>
      </w:tr>
      <w:tr w:rsidR="002F4E67" w:rsidRPr="00FB159F" w14:paraId="1F67FEDB" w14:textId="77777777" w:rsidTr="00CA79C7">
        <w:tc>
          <w:tcPr>
            <w:tcW w:w="5148" w:type="dxa"/>
          </w:tcPr>
          <w:p w14:paraId="577B5F75" w14:textId="425EB122" w:rsidR="002F4E67" w:rsidRPr="002F4E67" w:rsidRDefault="002F4E67" w:rsidP="00CA79C7">
            <w:pPr>
              <w:rPr>
                <w:rFonts w:ascii="Sylfaen" w:hAnsi="Sylfaen" w:cs="Calibri"/>
                <w:color w:val="000000"/>
                <w:sz w:val="24"/>
                <w:szCs w:val="24"/>
                <w:lang w:val="ka-GE"/>
              </w:rPr>
            </w:pPr>
            <w:r w:rsidRPr="002F4E67">
              <w:rPr>
                <w:rFonts w:ascii="Sylfaen" w:hAnsi="Sylfaen" w:cs="Calibri"/>
                <w:color w:val="000000"/>
                <w:sz w:val="24"/>
                <w:szCs w:val="24"/>
              </w:rPr>
              <w:lastRenderedPageBreak/>
              <w:t>მცირე ინიციატივების მხარდასაჭერად საგრანტო კონკურსის ჩატარება</w:t>
            </w:r>
            <w:r w:rsidRPr="002F4E67">
              <w:rPr>
                <w:rFonts w:ascii="Sylfaen" w:hAnsi="Sylfaen" w:cs="Calibri"/>
                <w:color w:val="000000"/>
                <w:sz w:val="24"/>
                <w:szCs w:val="24"/>
                <w:lang w:val="ka-GE"/>
              </w:rPr>
              <w:t>.</w:t>
            </w:r>
          </w:p>
        </w:tc>
        <w:tc>
          <w:tcPr>
            <w:tcW w:w="5148" w:type="dxa"/>
          </w:tcPr>
          <w:p w14:paraId="3309F0CF" w14:textId="77DD5570" w:rsidR="002F4E67" w:rsidRPr="00587FA5" w:rsidRDefault="00587FA5" w:rsidP="00CA79C7">
            <w:pPr>
              <w:rPr>
                <w:rFonts w:ascii="Sylfaen" w:hAnsi="Sylfaen"/>
                <w:sz w:val="24"/>
                <w:szCs w:val="20"/>
                <w:lang w:val="ka-GE"/>
              </w:rPr>
            </w:pPr>
            <w:r w:rsidRPr="00587FA5">
              <w:rPr>
                <w:rFonts w:ascii="Sylfaen" w:hAnsi="Sylfaen"/>
                <w:sz w:val="24"/>
                <w:szCs w:val="20"/>
                <w:lang w:val="ka-GE"/>
              </w:rPr>
              <w:t>2022</w:t>
            </w:r>
            <w:r>
              <w:rPr>
                <w:rFonts w:ascii="Sylfaen" w:hAnsi="Sylfaen"/>
                <w:sz w:val="24"/>
                <w:szCs w:val="20"/>
                <w:lang w:val="ka-GE"/>
              </w:rPr>
              <w:t xml:space="preserve"> წელი - აპრილი</w:t>
            </w:r>
          </w:p>
        </w:tc>
      </w:tr>
      <w:tr w:rsidR="00F33D53" w:rsidRPr="00FB159F" w14:paraId="4DF2139E" w14:textId="77777777" w:rsidTr="00CA79C7">
        <w:tc>
          <w:tcPr>
            <w:tcW w:w="5148" w:type="dxa"/>
          </w:tcPr>
          <w:p w14:paraId="25E8597B" w14:textId="499B1846" w:rsidR="00F33D53" w:rsidRPr="002F4E67" w:rsidRDefault="002F4E67" w:rsidP="00CA79C7">
            <w:pPr>
              <w:rPr>
                <w:rFonts w:ascii="Sylfaen" w:hAnsi="Sylfaen"/>
                <w:sz w:val="24"/>
                <w:szCs w:val="24"/>
                <w:lang w:val="ka-GE"/>
              </w:rPr>
            </w:pPr>
            <w:r w:rsidRPr="002F4E67">
              <w:rPr>
                <w:rFonts w:ascii="Sylfaen" w:hAnsi="Sylfaen" w:cs="Calibri"/>
                <w:color w:val="000000"/>
                <w:sz w:val="24"/>
                <w:szCs w:val="24"/>
              </w:rPr>
              <w:t>სტრატეგიისა და სამოქმედო გეგმის დოკუმენტის საბოლოო ვერსიის ქალაქ ფოთის მუნიციპალიტეტის საკრებულოსთვის დასამტკიცებლად წარდგენა</w:t>
            </w:r>
            <w:r w:rsidRPr="002F4E67">
              <w:rPr>
                <w:rFonts w:ascii="Sylfaen" w:hAnsi="Sylfaen" w:cs="Calibri"/>
                <w:color w:val="000000"/>
                <w:sz w:val="24"/>
                <w:szCs w:val="24"/>
                <w:lang w:val="ka-GE"/>
              </w:rPr>
              <w:t>.</w:t>
            </w:r>
          </w:p>
        </w:tc>
        <w:tc>
          <w:tcPr>
            <w:tcW w:w="5148" w:type="dxa"/>
          </w:tcPr>
          <w:p w14:paraId="5DBD9B0C" w14:textId="39654BA2" w:rsidR="00F33D53" w:rsidRPr="00A10A9E" w:rsidRDefault="002F4E67" w:rsidP="00587FA5">
            <w:pPr>
              <w:rPr>
                <w:rFonts w:ascii="Sylfaen" w:hAnsi="Sylfaen"/>
                <w:sz w:val="20"/>
                <w:szCs w:val="20"/>
                <w:lang w:val="ka-GE"/>
              </w:rPr>
            </w:pPr>
            <w:r w:rsidRPr="002F4E67">
              <w:rPr>
                <w:rFonts w:ascii="Sylfaen" w:hAnsi="Sylfaen"/>
                <w:sz w:val="24"/>
                <w:szCs w:val="20"/>
                <w:lang w:val="ka-GE"/>
              </w:rPr>
              <w:t>2022 წელი</w:t>
            </w:r>
            <w:r w:rsidR="00587FA5">
              <w:rPr>
                <w:rFonts w:ascii="Sylfaen" w:hAnsi="Sylfaen"/>
                <w:sz w:val="24"/>
                <w:szCs w:val="20"/>
                <w:lang w:val="ka-GE"/>
              </w:rPr>
              <w:t xml:space="preserve"> - მაისი</w:t>
            </w:r>
          </w:p>
        </w:tc>
      </w:tr>
    </w:tbl>
    <w:p w14:paraId="007B76C4" w14:textId="512D0C49" w:rsidR="00C13337" w:rsidRPr="00C13337" w:rsidRDefault="00C13337" w:rsidP="00C13337">
      <w:pPr>
        <w:spacing w:after="0" w:line="240" w:lineRule="auto"/>
        <w:jc w:val="both"/>
        <w:rPr>
          <w:rFonts w:ascii="Sylfaen" w:eastAsia="Times New Roman" w:hAnsi="Sylfaen" w:cs="Calibri"/>
          <w:b/>
          <w:color w:val="000000"/>
          <w:sz w:val="24"/>
          <w:szCs w:val="24"/>
          <w:lang w:val="ka-GE"/>
        </w:rPr>
      </w:pPr>
      <w:r w:rsidRPr="00C13337">
        <w:rPr>
          <w:rFonts w:ascii="Sylfaen" w:eastAsia="Times New Roman" w:hAnsi="Sylfaen" w:cs="Calibri"/>
          <w:b/>
          <w:color w:val="000000"/>
          <w:sz w:val="24"/>
          <w:szCs w:val="24"/>
          <w:lang w:val="ka-GE"/>
        </w:rPr>
        <w:t>დოკუმენტები:</w:t>
      </w:r>
    </w:p>
    <w:p w14:paraId="33961EAC" w14:textId="77777777" w:rsidR="00C13337" w:rsidRDefault="00C13337" w:rsidP="00C13337">
      <w:pPr>
        <w:spacing w:after="0" w:line="240" w:lineRule="auto"/>
        <w:jc w:val="both"/>
        <w:rPr>
          <w:rFonts w:ascii="Sylfaen" w:eastAsia="Times New Roman" w:hAnsi="Sylfaen" w:cs="Calibri"/>
          <w:color w:val="000000"/>
          <w:sz w:val="24"/>
          <w:szCs w:val="24"/>
        </w:rPr>
      </w:pPr>
    </w:p>
    <w:p w14:paraId="72196C32" w14:textId="6283946B" w:rsidR="00C13337" w:rsidRDefault="00C13337" w:rsidP="00C13337">
      <w:pPr>
        <w:pStyle w:val="ListParagraph"/>
        <w:numPr>
          <w:ilvl w:val="0"/>
          <w:numId w:val="15"/>
        </w:numPr>
        <w:spacing w:after="0" w:line="240" w:lineRule="auto"/>
        <w:jc w:val="both"/>
        <w:rPr>
          <w:rFonts w:ascii="Sylfaen" w:eastAsia="Times New Roman" w:hAnsi="Sylfaen" w:cs="Calibri"/>
          <w:color w:val="000000"/>
          <w:sz w:val="24"/>
          <w:szCs w:val="24"/>
        </w:rPr>
      </w:pPr>
      <w:r w:rsidRPr="00C13337">
        <w:rPr>
          <w:rFonts w:ascii="Sylfaen" w:eastAsia="Times New Roman" w:hAnsi="Sylfaen" w:cs="Calibri"/>
          <w:color w:val="000000"/>
          <w:sz w:val="24"/>
          <w:szCs w:val="24"/>
        </w:rPr>
        <w:t xml:space="preserve">ქალაქ ფოთის კულტურის განვითარების სტრატეგიის დოკუმენტი დამტკიცებულია ქალაქ ფოთის მუნიციპალიტეტის საკრებულოს მიერ. </w:t>
      </w:r>
    </w:p>
    <w:p w14:paraId="6CE1C0EF" w14:textId="01438755" w:rsidR="0039398A" w:rsidRPr="00C13337" w:rsidRDefault="00CA79C7" w:rsidP="0039398A">
      <w:pPr>
        <w:pStyle w:val="ListParagraph"/>
        <w:spacing w:after="0" w:line="240" w:lineRule="auto"/>
        <w:jc w:val="both"/>
        <w:rPr>
          <w:rFonts w:ascii="Sylfaen" w:eastAsia="Times New Roman" w:hAnsi="Sylfaen" w:cs="Calibri"/>
          <w:color w:val="000000"/>
          <w:sz w:val="24"/>
          <w:szCs w:val="24"/>
        </w:rPr>
      </w:pPr>
      <w:hyperlink r:id="rId5" w:history="1">
        <w:r w:rsidR="0039398A" w:rsidRPr="0039398A">
          <w:rPr>
            <w:rStyle w:val="Hyperlink"/>
            <w:rFonts w:ascii="Sylfaen" w:eastAsia="Times New Roman" w:hAnsi="Sylfaen" w:cs="Calibri"/>
            <w:sz w:val="24"/>
            <w:szCs w:val="24"/>
          </w:rPr>
          <w:t>shorturl.at/acprT</w:t>
        </w:r>
      </w:hyperlink>
    </w:p>
    <w:p w14:paraId="3B34793B" w14:textId="5FFD8312" w:rsidR="0039398A" w:rsidRDefault="00C13337" w:rsidP="0039398A">
      <w:pPr>
        <w:pStyle w:val="ListParagraph"/>
        <w:numPr>
          <w:ilvl w:val="0"/>
          <w:numId w:val="15"/>
        </w:numPr>
        <w:spacing w:after="0" w:line="240" w:lineRule="auto"/>
        <w:jc w:val="both"/>
        <w:rPr>
          <w:rFonts w:ascii="Sylfaen" w:eastAsia="Times New Roman" w:hAnsi="Sylfaen" w:cs="Calibri"/>
          <w:color w:val="000000"/>
          <w:sz w:val="24"/>
          <w:szCs w:val="24"/>
        </w:rPr>
      </w:pPr>
      <w:r w:rsidRPr="00C13337">
        <w:rPr>
          <w:rFonts w:ascii="Sylfaen" w:eastAsia="Times New Roman" w:hAnsi="Sylfaen" w:cs="Calibri"/>
          <w:color w:val="000000"/>
          <w:sz w:val="24"/>
          <w:szCs w:val="24"/>
        </w:rPr>
        <w:t xml:space="preserve">დოკუმენტი ეფუძნება საქართველოს მთავრობის მიერ დამტკიცებულ ქვეყნის კულტურის სტრატეგიას „კულტურა 2025“. </w:t>
      </w:r>
    </w:p>
    <w:p w14:paraId="487CC06B" w14:textId="78D11BF6" w:rsidR="0039398A" w:rsidRPr="001455C0" w:rsidRDefault="00CA79C7" w:rsidP="001455C0">
      <w:pPr>
        <w:pStyle w:val="ListParagraph"/>
        <w:spacing w:after="0" w:line="240" w:lineRule="auto"/>
        <w:jc w:val="both"/>
        <w:rPr>
          <w:rFonts w:ascii="Sylfaen" w:eastAsia="Times New Roman" w:hAnsi="Sylfaen" w:cs="Calibri"/>
          <w:color w:val="000000"/>
          <w:sz w:val="24"/>
          <w:szCs w:val="24"/>
        </w:rPr>
      </w:pPr>
      <w:hyperlink r:id="rId6" w:history="1">
        <w:r w:rsidR="0039398A" w:rsidRPr="0039398A">
          <w:rPr>
            <w:rStyle w:val="Hyperlink"/>
            <w:rFonts w:ascii="Sylfaen" w:eastAsia="Times New Roman" w:hAnsi="Sylfaen" w:cs="Calibri"/>
            <w:sz w:val="24"/>
            <w:szCs w:val="24"/>
          </w:rPr>
          <w:t>shorturl.at/aKNTZ</w:t>
        </w:r>
      </w:hyperlink>
    </w:p>
    <w:p w14:paraId="01C99514" w14:textId="4452DC1D" w:rsidR="0039398A" w:rsidRDefault="00C13337" w:rsidP="00535F6C">
      <w:pPr>
        <w:spacing w:after="0" w:line="240" w:lineRule="auto"/>
        <w:jc w:val="both"/>
        <w:rPr>
          <w:rFonts w:ascii="Sylfaen" w:hAnsi="Sylfaen" w:cs="Sylfaen"/>
          <w:sz w:val="24"/>
          <w:szCs w:val="24"/>
          <w:lang w:val="ka-GE"/>
        </w:rPr>
      </w:pPr>
      <w:r w:rsidRPr="0039398A">
        <w:rPr>
          <w:rFonts w:ascii="Sylfaen" w:eastAsia="Times New Roman" w:hAnsi="Sylfaen" w:cs="Calibri"/>
          <w:color w:val="000000"/>
          <w:sz w:val="24"/>
          <w:szCs w:val="24"/>
          <w:lang w:val="ka-GE"/>
        </w:rPr>
        <w:t>პროექტის ფარგლებში ჩართული</w:t>
      </w:r>
      <w:r w:rsidR="0039398A">
        <w:rPr>
          <w:rFonts w:ascii="Sylfaen" w:eastAsia="Times New Roman" w:hAnsi="Sylfaen" w:cs="Calibri"/>
          <w:color w:val="000000"/>
          <w:sz w:val="24"/>
          <w:szCs w:val="24"/>
          <w:lang w:val="ka-GE"/>
        </w:rPr>
        <w:t xml:space="preserve"> </w:t>
      </w:r>
      <w:r w:rsidR="0039398A" w:rsidRPr="0039398A">
        <w:rPr>
          <w:rFonts w:ascii="Sylfaen" w:hAnsi="Sylfaen" w:cs="Sylfaen"/>
          <w:sz w:val="24"/>
          <w:szCs w:val="24"/>
          <w:lang w:val="ka-GE"/>
        </w:rPr>
        <w:t>ბიზნესის, სამოქალაქო საზოგადოების, მედიის, შემოქმედებით კავშირების, სამეცნიერო წრეების, გარე საჯარო სამსახურების</w:t>
      </w:r>
      <w:r w:rsidR="0039398A">
        <w:rPr>
          <w:rFonts w:ascii="Sylfaen" w:hAnsi="Sylfaen" w:cs="Sylfaen"/>
          <w:sz w:val="24"/>
          <w:szCs w:val="24"/>
          <w:lang w:val="ka-GE"/>
        </w:rPr>
        <w:t>, ახალგაზრდების, საჯარო დაწესებულების წარმომადგენლების როლი ძალიან მნიშვნელოვანი აღმოჩნდა აღნიშნული პროექტის განხორციელებაში. ისინი ჩართულები იყვნენ პროექტის სტრატეგიის შემუშავების პირველივე დღიდან და აქტიურად უჭერდნენ მხარს ქალაქის პრობლემების გამოვლენაში</w:t>
      </w:r>
      <w:r w:rsidR="001455C0">
        <w:rPr>
          <w:rFonts w:ascii="Sylfaen" w:hAnsi="Sylfaen" w:cs="Sylfaen"/>
          <w:sz w:val="24"/>
          <w:szCs w:val="24"/>
        </w:rPr>
        <w:t xml:space="preserve">. </w:t>
      </w:r>
      <w:r w:rsidR="001455C0">
        <w:rPr>
          <w:rFonts w:ascii="Sylfaen" w:hAnsi="Sylfaen" w:cs="Sylfaen"/>
          <w:sz w:val="24"/>
          <w:szCs w:val="24"/>
          <w:lang w:val="ka-GE"/>
        </w:rPr>
        <w:t>ასევე, მონაწილეობას იღებდნენ მცირე საგრანტო კონკურსებში გამარჯვებულების გამოვლენაში და სხვა ქალაქისთვის საკეთილდღეო ღონისძიებებში.</w:t>
      </w:r>
    </w:p>
    <w:p w14:paraId="12A0254C" w14:textId="20FB8E4F" w:rsidR="00C13337" w:rsidRPr="00C13337" w:rsidRDefault="00C13337" w:rsidP="00C13337">
      <w:pPr>
        <w:spacing w:after="0" w:line="240" w:lineRule="auto"/>
        <w:jc w:val="both"/>
        <w:rPr>
          <w:rFonts w:ascii="Sylfaen" w:eastAsia="Times New Roman" w:hAnsi="Sylfaen" w:cs="Calibri"/>
          <w:color w:val="000000"/>
          <w:sz w:val="24"/>
          <w:szCs w:val="24"/>
          <w:lang w:val="ka-GE"/>
        </w:rPr>
      </w:pPr>
    </w:p>
    <w:p w14:paraId="2F3E0720" w14:textId="546AC809" w:rsidR="00C13337" w:rsidRPr="001455C0" w:rsidRDefault="001455C0" w:rsidP="00535F6C">
      <w:pPr>
        <w:spacing w:after="0" w:line="240" w:lineRule="auto"/>
        <w:jc w:val="both"/>
        <w:rPr>
          <w:rFonts w:ascii="Sylfaen" w:eastAsia="Times New Roman" w:hAnsi="Sylfaen" w:cs="Times New Roman"/>
          <w:b/>
          <w:sz w:val="24"/>
          <w:szCs w:val="24"/>
          <w:lang w:val="ka-GE"/>
        </w:rPr>
      </w:pPr>
      <w:r w:rsidRPr="001455C0">
        <w:rPr>
          <w:rFonts w:ascii="Sylfaen" w:eastAsia="Times New Roman" w:hAnsi="Sylfaen" w:cs="Times New Roman"/>
          <w:b/>
          <w:sz w:val="24"/>
          <w:szCs w:val="24"/>
          <w:lang w:val="ka-GE"/>
        </w:rPr>
        <w:t>გამოყენებული რესურსი:</w:t>
      </w:r>
    </w:p>
    <w:p w14:paraId="5958DD85" w14:textId="295C2023" w:rsidR="001455C0" w:rsidRDefault="001455C0" w:rsidP="001455C0">
      <w:pPr>
        <w:spacing w:after="0" w:line="240" w:lineRule="auto"/>
        <w:ind w:firstLine="426"/>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 ადამიანური რესურსი - ქალაქ ფოთის მუნიციპალიტეტის საჯარო მოხელეები, პროექტის ექსპერტები და კონსულტანტები;</w:t>
      </w:r>
    </w:p>
    <w:p w14:paraId="4DDE3266" w14:textId="09C8F930" w:rsidR="001455C0" w:rsidRDefault="001455C0" w:rsidP="001455C0">
      <w:pPr>
        <w:spacing w:after="0" w:line="240" w:lineRule="auto"/>
        <w:ind w:firstLine="426"/>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ბ) ფინანსური - 30 000 ევრო ევროკავშირის დაფინანსება;</w:t>
      </w:r>
    </w:p>
    <w:p w14:paraId="7E0C4F6B" w14:textId="1AAB7A0E" w:rsidR="001455C0" w:rsidRDefault="001455C0" w:rsidP="001455C0">
      <w:pPr>
        <w:spacing w:after="0" w:line="240" w:lineRule="auto"/>
        <w:ind w:firstLine="426"/>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 მატერიალურ-ტექნიკური რესურსი - მუნიციპალიტეტის</w:t>
      </w:r>
      <w:r w:rsidR="0078560D">
        <w:rPr>
          <w:rFonts w:ascii="Sylfaen" w:eastAsia="Times New Roman" w:hAnsi="Sylfaen" w:cs="Times New Roman"/>
          <w:sz w:val="24"/>
          <w:szCs w:val="24"/>
          <w:lang w:val="ka-GE"/>
        </w:rPr>
        <w:t xml:space="preserve"> თუ სხვა სახელმწიფო ორგანოების</w:t>
      </w:r>
      <w:r>
        <w:rPr>
          <w:rFonts w:ascii="Sylfaen" w:eastAsia="Times New Roman" w:hAnsi="Sylfaen" w:cs="Times New Roman"/>
          <w:sz w:val="24"/>
          <w:szCs w:val="24"/>
          <w:lang w:val="ka-GE"/>
        </w:rPr>
        <w:t xml:space="preserve"> საკუთრებაში</w:t>
      </w:r>
      <w:r w:rsidR="0078560D">
        <w:rPr>
          <w:rFonts w:ascii="Sylfaen" w:eastAsia="Times New Roman" w:hAnsi="Sylfaen" w:cs="Times New Roman"/>
          <w:sz w:val="24"/>
          <w:szCs w:val="24"/>
          <w:lang w:val="ka-GE"/>
        </w:rPr>
        <w:t xml:space="preserve"> არსებული რესურსი, კერძო სექტორის რესურსი კონკრეტული ინიციატივების განხორციელებისას.</w:t>
      </w:r>
    </w:p>
    <w:p w14:paraId="790F813C" w14:textId="069594AB" w:rsidR="001455C0" w:rsidRDefault="001455C0" w:rsidP="001455C0">
      <w:pPr>
        <w:spacing w:after="0" w:line="240" w:lineRule="auto"/>
        <w:ind w:firstLine="426"/>
        <w:jc w:val="both"/>
        <w:rPr>
          <w:rFonts w:ascii="Sylfaen" w:eastAsia="Times New Roman" w:hAnsi="Sylfaen" w:cs="Times New Roman"/>
          <w:sz w:val="24"/>
          <w:szCs w:val="24"/>
          <w:lang w:val="ka-GE"/>
        </w:rPr>
      </w:pPr>
    </w:p>
    <w:p w14:paraId="33750743" w14:textId="5AF443F1" w:rsidR="001455C0" w:rsidRPr="001455C0" w:rsidRDefault="001455C0" w:rsidP="00535F6C">
      <w:pPr>
        <w:spacing w:after="0" w:line="240" w:lineRule="auto"/>
        <w:jc w:val="both"/>
        <w:rPr>
          <w:rFonts w:ascii="Sylfaen" w:eastAsia="Times New Roman" w:hAnsi="Sylfaen" w:cs="Times New Roman"/>
          <w:b/>
          <w:sz w:val="24"/>
          <w:szCs w:val="24"/>
          <w:lang w:val="ka-GE"/>
        </w:rPr>
      </w:pPr>
      <w:r w:rsidRPr="001455C0">
        <w:rPr>
          <w:rFonts w:ascii="Sylfaen" w:eastAsia="Times New Roman" w:hAnsi="Sylfaen" w:cs="Times New Roman"/>
          <w:b/>
          <w:sz w:val="24"/>
          <w:szCs w:val="24"/>
          <w:lang w:val="ka-GE"/>
        </w:rPr>
        <w:t>გამოკვეთილი პრობლემები:</w:t>
      </w:r>
    </w:p>
    <w:p w14:paraId="733E8B4B" w14:textId="3C3750AD" w:rsidR="001455C0" w:rsidRPr="00C13337" w:rsidRDefault="001455C0" w:rsidP="00535F6C">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აღნიშნული პროექტის ფარგლებში მნიშ</w:t>
      </w:r>
      <w:r w:rsidR="00D86326">
        <w:rPr>
          <w:rFonts w:ascii="Sylfaen" w:eastAsia="Times New Roman" w:hAnsi="Sylfaen" w:cs="Times New Roman"/>
          <w:sz w:val="24"/>
          <w:szCs w:val="24"/>
          <w:lang w:val="ka-GE"/>
        </w:rPr>
        <w:t>ვნელოვან პრობლემას წარმოადგენდა დამატებითი ფინანსური მხარდაჭერის ნაკლებობა, რადგან პროექტში მონაწილე ჯგუფების წევრებს ხშირ შემთხვევაში ჰქონდათ ინიციატივები, რომელიც დაკავშირებული იყო დიდ ხარჯებთან. მოქალაქეთა ინიციატივები აღწერილია კულტურის სტრატეგიის სამოქმედო გეგმაში და დამატებითი ფინანსების მოძიების შემთხვევაში, განხორციელდება მათი იდეები.</w:t>
      </w:r>
    </w:p>
    <w:p w14:paraId="09B6B790" w14:textId="311EC89A" w:rsidR="0015665A" w:rsidRDefault="0015665A" w:rsidP="0015665A">
      <w:pPr>
        <w:jc w:val="both"/>
        <w:rPr>
          <w:rFonts w:ascii="Sylfaen" w:hAnsi="Sylfaen"/>
          <w:i/>
          <w:sz w:val="24"/>
          <w:szCs w:val="24"/>
          <w:u w:val="single"/>
          <w:lang w:val="ka-GE"/>
        </w:rPr>
      </w:pPr>
    </w:p>
    <w:p w14:paraId="16950945" w14:textId="77777777" w:rsidR="00827586" w:rsidRDefault="00827586" w:rsidP="0015665A">
      <w:pPr>
        <w:jc w:val="both"/>
        <w:rPr>
          <w:rFonts w:ascii="Sylfaen" w:hAnsi="Sylfaen"/>
          <w:b/>
          <w:sz w:val="24"/>
          <w:szCs w:val="24"/>
          <w:lang w:val="ka-GE"/>
        </w:rPr>
      </w:pPr>
    </w:p>
    <w:p w14:paraId="050287ED" w14:textId="7469B6C1" w:rsidR="00D86326" w:rsidRPr="00D86326" w:rsidRDefault="00D86326" w:rsidP="0015665A">
      <w:pPr>
        <w:jc w:val="both"/>
        <w:rPr>
          <w:rFonts w:ascii="Sylfaen" w:hAnsi="Sylfaen"/>
          <w:b/>
          <w:sz w:val="24"/>
          <w:szCs w:val="24"/>
          <w:lang w:val="ka-GE"/>
        </w:rPr>
      </w:pPr>
      <w:r w:rsidRPr="00D86326">
        <w:rPr>
          <w:rFonts w:ascii="Sylfaen" w:hAnsi="Sylfaen"/>
          <w:b/>
          <w:sz w:val="24"/>
          <w:szCs w:val="24"/>
          <w:lang w:val="ka-GE"/>
        </w:rPr>
        <w:lastRenderedPageBreak/>
        <w:t>პარტნიორები:</w:t>
      </w:r>
    </w:p>
    <w:p w14:paraId="7441B4FC" w14:textId="40108EEB" w:rsidR="00D86326" w:rsidRPr="00E25E85" w:rsidRDefault="006D7616" w:rsidP="00D86326">
      <w:pPr>
        <w:spacing w:after="0" w:line="240" w:lineRule="auto"/>
        <w:jc w:val="both"/>
        <w:rPr>
          <w:rFonts w:ascii="Sylfaen" w:hAnsi="Sylfaen" w:cs="Sylfaen"/>
          <w:sz w:val="24"/>
          <w:szCs w:val="24"/>
          <w:lang w:val="ka-GE"/>
        </w:rPr>
      </w:pPr>
      <w:r>
        <w:rPr>
          <w:rFonts w:ascii="Sylfaen" w:hAnsi="Sylfaen" w:cs="Sylfaen"/>
          <w:sz w:val="24"/>
          <w:szCs w:val="24"/>
          <w:lang w:val="ka-GE"/>
        </w:rPr>
        <w:t xml:space="preserve">პროექტში მნიშვნელოვანი როლი ჰქონდა პარტნიორ </w:t>
      </w:r>
      <w:r w:rsidR="00D86326">
        <w:rPr>
          <w:rFonts w:ascii="Sylfaen" w:hAnsi="Sylfaen" w:cs="Sylfaen"/>
          <w:sz w:val="24"/>
          <w:szCs w:val="24"/>
          <w:lang w:val="ka-GE"/>
        </w:rPr>
        <w:t>არასამთავრობო ორგანიზაცია</w:t>
      </w:r>
      <w:r>
        <w:rPr>
          <w:rFonts w:ascii="Sylfaen" w:hAnsi="Sylfaen" w:cs="Sylfaen"/>
          <w:sz w:val="24"/>
          <w:szCs w:val="24"/>
          <w:lang w:val="ka-GE"/>
        </w:rPr>
        <w:t>ს</w:t>
      </w:r>
      <w:r w:rsidR="00D86326">
        <w:rPr>
          <w:rFonts w:ascii="Sylfaen" w:hAnsi="Sylfaen" w:cs="Sylfaen"/>
          <w:sz w:val="24"/>
          <w:szCs w:val="24"/>
          <w:lang w:val="ka-GE"/>
        </w:rPr>
        <w:t xml:space="preserve"> - სტუდენტურ-ახალგაზრდული სათათბირო (</w:t>
      </w:r>
      <w:r w:rsidR="00D86326">
        <w:rPr>
          <w:rFonts w:ascii="Sylfaen" w:hAnsi="Sylfaen" w:cs="Sylfaen"/>
          <w:sz w:val="24"/>
          <w:szCs w:val="24"/>
        </w:rPr>
        <w:t>SYC)</w:t>
      </w:r>
      <w:r>
        <w:rPr>
          <w:rFonts w:ascii="Sylfaen" w:hAnsi="Sylfaen" w:cs="Sylfaen"/>
          <w:sz w:val="24"/>
          <w:szCs w:val="24"/>
          <w:lang w:val="ka-GE"/>
        </w:rPr>
        <w:t>, რომელიც გამოირჩევა მრავალწლიანი გამოცდილებითა და პროფესიონალიზმით. ორგანიზაციის დახმარებით, შესაძლებელი გახდა გარკვეული საკითხების ალტერნატიული გადაწყვეტის გზების ძიება</w:t>
      </w:r>
      <w:r w:rsidR="00ED715B">
        <w:rPr>
          <w:rFonts w:ascii="Sylfaen" w:hAnsi="Sylfaen" w:cs="Sylfaen"/>
          <w:sz w:val="24"/>
          <w:szCs w:val="24"/>
          <w:lang w:val="ka-GE"/>
        </w:rPr>
        <w:t>.</w:t>
      </w:r>
    </w:p>
    <w:p w14:paraId="3CC8AE35" w14:textId="46684F6B" w:rsidR="00D86326" w:rsidRDefault="00D86326" w:rsidP="0015665A">
      <w:pPr>
        <w:jc w:val="both"/>
        <w:rPr>
          <w:rFonts w:ascii="Sylfaen" w:hAnsi="Sylfaen"/>
          <w:sz w:val="24"/>
          <w:szCs w:val="24"/>
        </w:rPr>
      </w:pPr>
    </w:p>
    <w:p w14:paraId="2ABB914A" w14:textId="77777777" w:rsidR="00A1244D" w:rsidRPr="00D86326" w:rsidRDefault="00A1244D" w:rsidP="0015665A">
      <w:pPr>
        <w:jc w:val="both"/>
        <w:rPr>
          <w:rFonts w:ascii="Sylfaen" w:hAnsi="Sylfaen"/>
          <w:sz w:val="24"/>
          <w:szCs w:val="24"/>
        </w:rPr>
      </w:pPr>
    </w:p>
    <w:p w14:paraId="41ACD106" w14:textId="77777777" w:rsidR="0015665A" w:rsidRPr="005C3262" w:rsidRDefault="0015665A" w:rsidP="0015665A">
      <w:pPr>
        <w:pStyle w:val="ListParagraph"/>
        <w:numPr>
          <w:ilvl w:val="0"/>
          <w:numId w:val="1"/>
        </w:numPr>
        <w:spacing w:after="0"/>
        <w:jc w:val="both"/>
        <w:rPr>
          <w:rFonts w:ascii="Sylfaen" w:hAnsi="Sylfaen"/>
          <w:b/>
          <w:sz w:val="24"/>
          <w:szCs w:val="24"/>
          <w:lang w:val="ka-GE"/>
        </w:rPr>
      </w:pPr>
      <w:r w:rsidRPr="005C3262">
        <w:rPr>
          <w:rFonts w:ascii="Sylfaen" w:hAnsi="Sylfaen" w:cs="Sylfaen"/>
          <w:b/>
          <w:sz w:val="24"/>
          <w:szCs w:val="24"/>
          <w:lang w:val="ka-GE"/>
        </w:rPr>
        <w:t>მიღწეული</w:t>
      </w:r>
      <w:r w:rsidRPr="005C3262">
        <w:rPr>
          <w:rFonts w:ascii="Sylfaen" w:hAnsi="Sylfaen"/>
          <w:b/>
          <w:sz w:val="24"/>
          <w:szCs w:val="24"/>
          <w:lang w:val="ka-GE"/>
        </w:rPr>
        <w:t xml:space="preserve"> შედეგი და დადებითი გავლენა: </w:t>
      </w:r>
    </w:p>
    <w:p w14:paraId="1DDBB87C" w14:textId="18E3B37C" w:rsidR="0015665A" w:rsidRDefault="0015665A" w:rsidP="0015665A">
      <w:pPr>
        <w:spacing w:after="0"/>
        <w:ind w:left="360"/>
        <w:jc w:val="both"/>
        <w:rPr>
          <w:rFonts w:ascii="Sylfaen" w:hAnsi="Sylfaen"/>
          <w:sz w:val="24"/>
          <w:szCs w:val="24"/>
          <w:lang w:val="ka-GE"/>
        </w:rPr>
      </w:pPr>
      <w:r w:rsidRPr="005C3262">
        <w:rPr>
          <w:rFonts w:ascii="Sylfaen" w:hAnsi="Sylfaen" w:cs="Sylfaen"/>
          <w:sz w:val="24"/>
          <w:szCs w:val="24"/>
          <w:lang w:val="ka-GE"/>
        </w:rPr>
        <w:t>(დეტალური</w:t>
      </w:r>
      <w:r w:rsidRPr="005C3262">
        <w:rPr>
          <w:rFonts w:ascii="Sylfaen" w:hAnsi="Sylfaen"/>
          <w:sz w:val="24"/>
          <w:szCs w:val="24"/>
          <w:lang w:val="ka-GE"/>
        </w:rPr>
        <w:t>, დოკუმენტირებული ინფორმაცია მიღწეული შედეგების შესახებ)</w:t>
      </w:r>
    </w:p>
    <w:p w14:paraId="72696805" w14:textId="77777777" w:rsidR="00C13337" w:rsidRPr="005C3262" w:rsidRDefault="00C13337" w:rsidP="0015665A">
      <w:pPr>
        <w:spacing w:after="0"/>
        <w:ind w:left="360"/>
        <w:jc w:val="both"/>
        <w:rPr>
          <w:rFonts w:ascii="Sylfaen" w:hAnsi="Sylfaen"/>
          <w:sz w:val="24"/>
          <w:szCs w:val="24"/>
          <w:lang w:val="ka-GE"/>
        </w:rPr>
      </w:pPr>
    </w:p>
    <w:p w14:paraId="2FA0818B" w14:textId="1B98FE0A" w:rsidR="00DB262F" w:rsidRPr="00DB262F" w:rsidRDefault="00C13337" w:rsidP="00DB262F">
      <w:pPr>
        <w:jc w:val="both"/>
        <w:rPr>
          <w:rFonts w:ascii="Sylfaen" w:hAnsi="Sylfaen" w:cs="Sylfaen"/>
          <w:sz w:val="24"/>
          <w:szCs w:val="24"/>
          <w:lang w:val="ka-GE"/>
        </w:rPr>
      </w:pPr>
      <w:r>
        <w:rPr>
          <w:rFonts w:ascii="Sylfaen" w:hAnsi="Sylfaen" w:cs="Sylfaen"/>
          <w:sz w:val="24"/>
          <w:szCs w:val="24"/>
          <w:lang w:val="ka-GE"/>
        </w:rPr>
        <w:t>პროექტის ფარგლებში, შეიქმნა ფოთის კულტურის სტრატეგიის ფეისბუქ გვერდი, რომელიც გამოირჩეოდა</w:t>
      </w:r>
      <w:r w:rsidR="00381769">
        <w:rPr>
          <w:rFonts w:ascii="Sylfaen" w:hAnsi="Sylfaen" w:cs="Sylfaen"/>
          <w:sz w:val="24"/>
          <w:szCs w:val="24"/>
          <w:lang w:val="ka-GE"/>
        </w:rPr>
        <w:t xml:space="preserve"> კომუნიკაციის სტრატეგიული მიდგომით, შესაბამისად, აქტიური იყო უკუკავშირი მოქალაქეებისგან. </w:t>
      </w:r>
      <w:r>
        <w:rPr>
          <w:rFonts w:ascii="Sylfaen" w:hAnsi="Sylfaen" w:cs="Sylfaen"/>
          <w:sz w:val="24"/>
          <w:szCs w:val="24"/>
          <w:lang w:val="ka-GE"/>
        </w:rPr>
        <w:t xml:space="preserve">შეიქმნა ვებ-გვერდი </w:t>
      </w:r>
      <w:hyperlink r:id="rId7" w:history="1">
        <w:r>
          <w:rPr>
            <w:rStyle w:val="Hyperlink"/>
            <w:rFonts w:ascii="Calibri" w:hAnsi="Calibri" w:cs="Calibri"/>
            <w:color w:val="1155CC"/>
          </w:rPr>
          <w:t>www.culture.poti.gov.ge</w:t>
        </w:r>
      </w:hyperlink>
      <w:r>
        <w:rPr>
          <w:rFonts w:ascii="Sylfaen" w:hAnsi="Sylfaen" w:cs="Sylfaen"/>
          <w:sz w:val="24"/>
          <w:szCs w:val="24"/>
          <w:lang w:val="ka-GE"/>
        </w:rPr>
        <w:t>, რომელზეც მუშაობა და</w:t>
      </w:r>
      <w:r w:rsidR="009C0B05">
        <w:rPr>
          <w:rFonts w:ascii="Sylfaen" w:hAnsi="Sylfaen" w:cs="Sylfaen"/>
          <w:sz w:val="24"/>
          <w:szCs w:val="24"/>
          <w:lang w:val="ka-GE"/>
        </w:rPr>
        <w:t xml:space="preserve"> </w:t>
      </w:r>
      <w:r>
        <w:rPr>
          <w:rFonts w:ascii="Sylfaen" w:hAnsi="Sylfaen" w:cs="Sylfaen"/>
          <w:sz w:val="24"/>
          <w:szCs w:val="24"/>
          <w:lang w:val="ka-GE"/>
        </w:rPr>
        <w:t xml:space="preserve">განახლება მიმდინარეობს ამ ეტაპზეც. </w:t>
      </w:r>
    </w:p>
    <w:p w14:paraId="51E15D9D" w14:textId="77777777" w:rsidR="00DB262F" w:rsidRPr="00DB262F" w:rsidRDefault="00D41E01" w:rsidP="00D41E01">
      <w:pPr>
        <w:jc w:val="both"/>
        <w:rPr>
          <w:rFonts w:ascii="Sylfaen" w:hAnsi="Sylfaen" w:cs="Sylfaen"/>
          <w:sz w:val="24"/>
          <w:szCs w:val="24"/>
          <w:lang w:val="ka-GE"/>
        </w:rPr>
      </w:pPr>
      <w:r w:rsidRPr="00DB262F">
        <w:rPr>
          <w:rFonts w:ascii="Sylfaen" w:hAnsi="Sylfaen" w:cs="Sylfaen"/>
          <w:sz w:val="24"/>
          <w:szCs w:val="24"/>
          <w:lang w:val="ka-GE"/>
        </w:rPr>
        <w:t xml:space="preserve">ევროკავშირის პროექტის </w:t>
      </w:r>
      <w:r w:rsidRPr="00DB262F">
        <w:rPr>
          <w:rFonts w:ascii="Sylfaen" w:hAnsi="Sylfaen" w:cs="Sylfaen"/>
          <w:sz w:val="24"/>
          <w:szCs w:val="24"/>
        </w:rPr>
        <w:t xml:space="preserve">“EU4Culture </w:t>
      </w:r>
      <w:r w:rsidRPr="00DB262F">
        <w:rPr>
          <w:rFonts w:ascii="Sylfaen" w:hAnsi="Sylfaen" w:cs="Sylfaen"/>
          <w:sz w:val="24"/>
          <w:szCs w:val="24"/>
          <w:lang w:val="ka-GE"/>
        </w:rPr>
        <w:t xml:space="preserve">კულტურის სტრატეგია“ ფარგლებში, ფოთის კულტურის სტრატეგიის მომზადების პროცესში ჩამოყალიბდა მუნიციპალური კულტურის სტრატეგიის ასამბლეა (შემდეგში - გენერალური ასამბლეა). გენერალური ასამბლეა წარმოადგენს 24 ადამიანისგან შემდგარ სამოქალაქო მრჩეველთა ჯგუფს, რომელიც მუშაობდა კულტურის სტრატეგიის შემუშავების ყველა ეტაპზე, როგორიცაა სტრატეგიული ფოკუსების, საოპერაციო მიზნებისა და აქტივობების ჩამოყალიბების ეტაპები. </w:t>
      </w:r>
    </w:p>
    <w:p w14:paraId="77E3FDEE" w14:textId="68FC1574" w:rsidR="00DB262F" w:rsidRPr="00DB262F" w:rsidRDefault="00DB262F" w:rsidP="00D41E01">
      <w:pPr>
        <w:jc w:val="both"/>
        <w:rPr>
          <w:rFonts w:ascii="Sylfaen" w:hAnsi="Sylfaen" w:cs="Sylfaen"/>
          <w:sz w:val="24"/>
          <w:szCs w:val="24"/>
          <w:lang w:val="ka-GE"/>
        </w:rPr>
      </w:pPr>
      <w:r w:rsidRPr="00DB262F">
        <w:rPr>
          <w:rFonts w:ascii="Sylfaen" w:hAnsi="Sylfaen" w:cs="Sylfaen"/>
          <w:sz w:val="24"/>
          <w:szCs w:val="24"/>
          <w:lang w:val="ka-GE"/>
        </w:rPr>
        <w:t>ერთ-ერთი ჯგუფი, რომელიც პროექტის ფარგლებში ჩამოყალიბდა არის „კულტურის ელჩები“ - ფოთიდან პროფესიული არეალის გასაფართოებლად, კულტურული კავშირებისთვის, განათლების მისაღებად საზღვარგარეთ წარგზავნილი ხელოვანები, რომლებიც აქტიურად ადევნებდნენ თვალს და იყვნენ ჩართულები კულტურის სტრატეგიის შემუშავების პროცესში, დისტანციურად.</w:t>
      </w:r>
    </w:p>
    <w:p w14:paraId="0EC29838" w14:textId="7AB6CF61" w:rsidR="00DB262F" w:rsidRPr="00DB262F" w:rsidRDefault="00DB262F" w:rsidP="00DB262F">
      <w:pPr>
        <w:pStyle w:val="NormalWeb"/>
        <w:spacing w:before="0" w:beforeAutospacing="0" w:after="0" w:afterAutospacing="0"/>
        <w:jc w:val="both"/>
        <w:rPr>
          <w:rFonts w:ascii="Sylfaen" w:hAnsi="Sylfaen" w:cs="Calibri"/>
        </w:rPr>
      </w:pPr>
      <w:r w:rsidRPr="00DB262F">
        <w:rPr>
          <w:rFonts w:ascii="Sylfaen" w:hAnsi="Sylfaen" w:cs="Calibri"/>
          <w:lang w:val="ka-GE"/>
        </w:rPr>
        <w:t xml:space="preserve">პროექტის ფარგლებში, შეიქმნა ქალაქ ფოთის კულტურული ობიექტებისა და ადამიანური რესურსების მონაცემთა ბაზის აპლიკაცია. </w:t>
      </w:r>
      <w:r w:rsidRPr="00DB262F">
        <w:rPr>
          <w:rFonts w:ascii="Sylfaen" w:hAnsi="Sylfaen" w:cs="Calibri"/>
        </w:rPr>
        <w:t>ქალაქის ოთხივე ადმინისტრაციული უბნის ქუჩები გადანაწილდა მონაცემთა ბაზისთვის ჩამოყალიბებულ 8 მოხალისეობრივ ჯგუფზე (კულტურის სტრატეგიის სამუშაო ჯგუფის წევრები, მერიის კულტურის სამსახურისა და მუნიციპალური ა(ა)იპ-ების თანამშრომლები, მოხალისეები), ჯგუფებმა აღწერეს ქალაქში არსებული კულტურის ობიექტები, შენობები, სახელოვნებო წრეები და სასწავლებლები, კერძო ობიექტები და სხვა. </w:t>
      </w:r>
    </w:p>
    <w:p w14:paraId="523EC6C8" w14:textId="2A512D56" w:rsidR="00DB262F" w:rsidRDefault="00DB262F" w:rsidP="00DB262F">
      <w:pPr>
        <w:pStyle w:val="NormalWeb"/>
        <w:spacing w:before="0" w:beforeAutospacing="0" w:after="0" w:afterAutospacing="0"/>
        <w:jc w:val="both"/>
        <w:rPr>
          <w:rFonts w:ascii="Sylfaen" w:hAnsi="Sylfaen" w:cs="Calibri"/>
          <w:color w:val="FF0000"/>
        </w:rPr>
      </w:pPr>
    </w:p>
    <w:p w14:paraId="7BAFEBDF" w14:textId="4D038A2A" w:rsidR="00DB262F" w:rsidRPr="00DB262F" w:rsidRDefault="00DB262F" w:rsidP="00DB262F">
      <w:pPr>
        <w:jc w:val="both"/>
        <w:rPr>
          <w:rFonts w:ascii="Sylfaen" w:hAnsi="Sylfaen" w:cs="Sylfaen"/>
          <w:sz w:val="24"/>
          <w:szCs w:val="24"/>
          <w:lang w:val="ka-GE"/>
        </w:rPr>
      </w:pPr>
      <w:r w:rsidRPr="00DB262F">
        <w:rPr>
          <w:rFonts w:ascii="Sylfaen" w:hAnsi="Sylfaen" w:cs="Sylfaen"/>
          <w:sz w:val="24"/>
          <w:szCs w:val="24"/>
          <w:lang w:val="ka-GE"/>
        </w:rPr>
        <w:t>პროექტის ფარგლებში გაიმართა 2-დღიანი, რეგიონული მასშტაბის</w:t>
      </w:r>
      <w:r w:rsidR="008E25B9">
        <w:rPr>
          <w:rFonts w:ascii="Sylfaen" w:hAnsi="Sylfaen" w:cs="Sylfaen"/>
          <w:sz w:val="24"/>
          <w:szCs w:val="24"/>
          <w:lang w:val="ka-GE"/>
        </w:rPr>
        <w:t>, მონაწილეობითი მიდგომით დაორგანიზებული</w:t>
      </w:r>
      <w:r w:rsidRPr="00DB262F">
        <w:rPr>
          <w:rFonts w:ascii="Sylfaen" w:hAnsi="Sylfaen" w:cs="Sylfaen"/>
          <w:sz w:val="24"/>
          <w:szCs w:val="24"/>
          <w:lang w:val="ka-GE"/>
        </w:rPr>
        <w:t xml:space="preserve"> ე.წ. „ჩარეტის ფესტივალი“, პირველ დღეს მოეწყო ნამუშევრების გამოფენა-გაყიდვა, მონაწილეობა მიიღეს ადგილობრივმა მცირე მეწარმეებმა, </w:t>
      </w:r>
      <w:r w:rsidRPr="00DB262F">
        <w:rPr>
          <w:rFonts w:ascii="Sylfaen" w:hAnsi="Sylfaen" w:cs="Sylfaen"/>
          <w:sz w:val="24"/>
          <w:szCs w:val="24"/>
          <w:lang w:val="ka-GE"/>
        </w:rPr>
        <w:lastRenderedPageBreak/>
        <w:t>არასამთავრობო, საჯარო და კერძო ორგანიზაცებმა, ადგილობრივ პროფესიულმა ორგანიზაციებმა და ასოციაცებმა, მეორე დღეს კი დაინტერესებული პირებისთვის გაიმართა ჯგუფური სამუშაოები, სტრატეგიის სამუშაო დოკუმენტის თემატური მიმართულებებით.</w:t>
      </w:r>
    </w:p>
    <w:p w14:paraId="0744F677" w14:textId="77777777" w:rsidR="00DB262F" w:rsidRPr="00DB262F" w:rsidRDefault="00DB262F" w:rsidP="00DB262F">
      <w:pPr>
        <w:pStyle w:val="NormalWeb"/>
        <w:spacing w:before="0" w:beforeAutospacing="0" w:after="0" w:afterAutospacing="0"/>
        <w:jc w:val="both"/>
        <w:rPr>
          <w:rFonts w:ascii="Sylfaen" w:hAnsi="Sylfaen" w:cs="Calibri"/>
          <w:color w:val="FF0000"/>
        </w:rPr>
      </w:pPr>
    </w:p>
    <w:p w14:paraId="112C24AC" w14:textId="77777777" w:rsidR="00ED715B" w:rsidRPr="00DB262F" w:rsidRDefault="00D41E01" w:rsidP="00D41E01">
      <w:pPr>
        <w:jc w:val="both"/>
        <w:rPr>
          <w:rFonts w:ascii="Sylfaen" w:hAnsi="Sylfaen" w:cs="Sylfaen"/>
          <w:sz w:val="24"/>
          <w:szCs w:val="24"/>
          <w:lang w:val="ka-GE"/>
        </w:rPr>
      </w:pPr>
      <w:r w:rsidRPr="00DB262F">
        <w:rPr>
          <w:rFonts w:ascii="Sylfaen" w:hAnsi="Sylfaen" w:cs="Sylfaen"/>
          <w:sz w:val="24"/>
          <w:szCs w:val="24"/>
          <w:lang w:val="ka-GE"/>
        </w:rPr>
        <w:t>პროექტისთვის მნიშვნელოვანი იყო მცირე საგრანტო პროექტების დაფინანსება, რომლის ფარგლებშიც დაფინანსდა 4 საინტერესო პროექტი</w:t>
      </w:r>
      <w:r w:rsidR="00ED715B" w:rsidRPr="00DB262F">
        <w:rPr>
          <w:rFonts w:ascii="Sylfaen" w:hAnsi="Sylfaen" w:cs="Sylfaen"/>
          <w:sz w:val="24"/>
          <w:szCs w:val="24"/>
          <w:lang w:val="ka-GE"/>
        </w:rPr>
        <w:t>:</w:t>
      </w:r>
    </w:p>
    <w:p w14:paraId="645B0045" w14:textId="77777777" w:rsidR="00ED715B" w:rsidRPr="00DB262F" w:rsidRDefault="00D41E01" w:rsidP="00ED715B">
      <w:pPr>
        <w:pStyle w:val="ListParagraph"/>
        <w:numPr>
          <w:ilvl w:val="0"/>
          <w:numId w:val="16"/>
        </w:numPr>
        <w:jc w:val="both"/>
        <w:rPr>
          <w:rFonts w:ascii="Sylfaen" w:hAnsi="Sylfaen" w:cs="Sylfaen"/>
          <w:sz w:val="24"/>
          <w:szCs w:val="24"/>
          <w:lang w:val="ka-GE"/>
        </w:rPr>
      </w:pPr>
      <w:r w:rsidRPr="00DB262F">
        <w:rPr>
          <w:rFonts w:ascii="Sylfaen" w:hAnsi="Sylfaen" w:cs="Sylfaen"/>
          <w:sz w:val="24"/>
          <w:szCs w:val="24"/>
          <w:lang w:val="ka-GE"/>
        </w:rPr>
        <w:t>„ინფო-ტური</w:t>
      </w:r>
      <w:r w:rsidR="00ED715B" w:rsidRPr="00DB262F">
        <w:rPr>
          <w:rFonts w:ascii="Sylfaen" w:hAnsi="Sylfaen" w:cs="Sylfaen"/>
          <w:sz w:val="24"/>
          <w:szCs w:val="24"/>
          <w:lang w:val="ka-GE"/>
        </w:rPr>
        <w:t>“;</w:t>
      </w:r>
    </w:p>
    <w:p w14:paraId="26D06B7A" w14:textId="77777777" w:rsidR="00ED715B" w:rsidRPr="00DB262F" w:rsidRDefault="00D41E01" w:rsidP="00ED715B">
      <w:pPr>
        <w:pStyle w:val="ListParagraph"/>
        <w:numPr>
          <w:ilvl w:val="0"/>
          <w:numId w:val="16"/>
        </w:numPr>
        <w:jc w:val="both"/>
        <w:rPr>
          <w:rFonts w:ascii="Sylfaen" w:hAnsi="Sylfaen" w:cs="Sylfaen"/>
          <w:sz w:val="24"/>
          <w:szCs w:val="24"/>
          <w:lang w:val="ka-GE"/>
        </w:rPr>
      </w:pPr>
      <w:r w:rsidRPr="00DB262F">
        <w:rPr>
          <w:rFonts w:ascii="Sylfaen" w:hAnsi="Sylfaen" w:cs="Sylfaen"/>
          <w:sz w:val="24"/>
          <w:szCs w:val="24"/>
          <w:lang w:val="ka-GE"/>
        </w:rPr>
        <w:t>„სოციალური საწარმო ჩვენი გული-მოქარგული“</w:t>
      </w:r>
      <w:r w:rsidR="00ED715B" w:rsidRPr="00DB262F">
        <w:rPr>
          <w:rFonts w:ascii="Sylfaen" w:hAnsi="Sylfaen" w:cs="Sylfaen"/>
          <w:sz w:val="24"/>
          <w:szCs w:val="24"/>
          <w:lang w:val="ka-GE"/>
        </w:rPr>
        <w:t>;</w:t>
      </w:r>
    </w:p>
    <w:p w14:paraId="6AB93424" w14:textId="77777777" w:rsidR="00ED715B" w:rsidRPr="00DB262F" w:rsidRDefault="00D41E01" w:rsidP="00ED715B">
      <w:pPr>
        <w:pStyle w:val="ListParagraph"/>
        <w:numPr>
          <w:ilvl w:val="0"/>
          <w:numId w:val="16"/>
        </w:numPr>
        <w:jc w:val="both"/>
        <w:rPr>
          <w:rFonts w:ascii="Sylfaen" w:hAnsi="Sylfaen" w:cs="Sylfaen"/>
          <w:sz w:val="24"/>
          <w:szCs w:val="24"/>
          <w:lang w:val="ka-GE"/>
        </w:rPr>
      </w:pPr>
      <w:r w:rsidRPr="00DB262F">
        <w:rPr>
          <w:rFonts w:ascii="Sylfaen" w:hAnsi="Sylfaen" w:cs="Sylfaen"/>
          <w:sz w:val="24"/>
          <w:szCs w:val="24"/>
          <w:lang w:val="ka-GE"/>
        </w:rPr>
        <w:t>„მხატვრული ქსოვილის ბეჭდვა-ტრადიცია და ინტერპრეტაცია</w:t>
      </w:r>
      <w:r w:rsidR="00ED715B" w:rsidRPr="00DB262F">
        <w:rPr>
          <w:rFonts w:ascii="Sylfaen" w:hAnsi="Sylfaen" w:cs="Sylfaen"/>
          <w:sz w:val="24"/>
          <w:szCs w:val="24"/>
          <w:lang w:val="ka-GE"/>
        </w:rPr>
        <w:t>“;</w:t>
      </w:r>
    </w:p>
    <w:p w14:paraId="534EF9E2" w14:textId="1DF18F51" w:rsidR="00D41E01" w:rsidRPr="00DB262F" w:rsidRDefault="00D41E01" w:rsidP="00ED715B">
      <w:pPr>
        <w:pStyle w:val="ListParagraph"/>
        <w:numPr>
          <w:ilvl w:val="0"/>
          <w:numId w:val="16"/>
        </w:numPr>
        <w:jc w:val="both"/>
        <w:rPr>
          <w:rFonts w:ascii="Sylfaen" w:hAnsi="Sylfaen" w:cs="Sylfaen"/>
          <w:sz w:val="24"/>
          <w:szCs w:val="24"/>
          <w:lang w:val="ka-GE"/>
        </w:rPr>
      </w:pPr>
      <w:r w:rsidRPr="00DB262F">
        <w:rPr>
          <w:rFonts w:ascii="Sylfaen" w:hAnsi="Sylfaen" w:cs="Sylfaen"/>
          <w:sz w:val="24"/>
          <w:szCs w:val="24"/>
          <w:lang w:val="ka-GE"/>
        </w:rPr>
        <w:t>„ციფრული გალერეა“</w:t>
      </w:r>
      <w:r w:rsidR="00ED715B" w:rsidRPr="00DB262F">
        <w:rPr>
          <w:rFonts w:ascii="Sylfaen" w:hAnsi="Sylfaen" w:cs="Sylfaen"/>
          <w:sz w:val="24"/>
          <w:szCs w:val="24"/>
          <w:lang w:val="ka-GE"/>
        </w:rPr>
        <w:t>.</w:t>
      </w:r>
    </w:p>
    <w:p w14:paraId="22AFD3DB" w14:textId="0032BB78" w:rsidR="00DB262F" w:rsidRDefault="00DB262F" w:rsidP="00DB262F">
      <w:pPr>
        <w:jc w:val="both"/>
        <w:rPr>
          <w:rFonts w:ascii="Sylfaen" w:hAnsi="Sylfaen" w:cs="Sylfaen"/>
          <w:sz w:val="24"/>
          <w:szCs w:val="24"/>
          <w:lang w:val="ka-GE"/>
        </w:rPr>
      </w:pPr>
      <w:r>
        <w:rPr>
          <w:rFonts w:ascii="Sylfaen" w:hAnsi="Sylfaen" w:cs="Sylfaen"/>
          <w:sz w:val="24"/>
          <w:szCs w:val="24"/>
          <w:lang w:val="ka-GE"/>
        </w:rPr>
        <w:t>აგრეთვე, ჩატარდა</w:t>
      </w:r>
      <w:r w:rsidR="00535F6C">
        <w:rPr>
          <w:rFonts w:ascii="Sylfaen" w:hAnsi="Sylfaen" w:cs="Sylfaen"/>
          <w:sz w:val="24"/>
          <w:szCs w:val="24"/>
          <w:lang w:val="ka-GE"/>
        </w:rPr>
        <w:t xml:space="preserve"> ფოტო-კონკურსი „მო(ნუ)მენტი“</w:t>
      </w:r>
      <w:r w:rsidR="004327B5">
        <w:rPr>
          <w:rFonts w:ascii="Sylfaen" w:hAnsi="Sylfaen" w:cs="Sylfaen"/>
          <w:sz w:val="24"/>
          <w:szCs w:val="24"/>
          <w:lang w:val="ka-GE"/>
        </w:rPr>
        <w:t>, რომლის მიზანიც იყო კულტურული მემკვიდრეობის ძეგლების შესახებ საზოგადოებრის ცნობიერებისა და სოციალური პასუხისმგებლობის ამაღლება.</w:t>
      </w:r>
      <w:r w:rsidR="00535F6C">
        <w:rPr>
          <w:rFonts w:ascii="Sylfaen" w:hAnsi="Sylfaen" w:cs="Sylfaen"/>
          <w:sz w:val="24"/>
          <w:szCs w:val="24"/>
          <w:lang w:val="ka-GE"/>
        </w:rPr>
        <w:t xml:space="preserve"> </w:t>
      </w:r>
      <w:r w:rsidR="004327B5">
        <w:rPr>
          <w:rFonts w:ascii="Sylfaen" w:hAnsi="Sylfaen" w:cs="Sylfaen"/>
          <w:sz w:val="24"/>
          <w:szCs w:val="24"/>
          <w:lang w:val="ka-GE"/>
        </w:rPr>
        <w:t>კონკურსში მონაწილე</w:t>
      </w:r>
      <w:r w:rsidR="00535F6C">
        <w:rPr>
          <w:rFonts w:ascii="Sylfaen" w:hAnsi="Sylfaen" w:cs="Sylfaen"/>
          <w:sz w:val="24"/>
          <w:szCs w:val="24"/>
          <w:lang w:val="ka-GE"/>
        </w:rPr>
        <w:t xml:space="preserve"> მოყვარულ</w:t>
      </w:r>
      <w:r w:rsidR="004327B5">
        <w:rPr>
          <w:rFonts w:ascii="Sylfaen" w:hAnsi="Sylfaen" w:cs="Sylfaen"/>
          <w:sz w:val="24"/>
          <w:szCs w:val="24"/>
          <w:lang w:val="ka-GE"/>
        </w:rPr>
        <w:t>ი</w:t>
      </w:r>
      <w:r w:rsidR="00535F6C">
        <w:rPr>
          <w:rFonts w:ascii="Sylfaen" w:hAnsi="Sylfaen" w:cs="Sylfaen"/>
          <w:sz w:val="24"/>
          <w:szCs w:val="24"/>
          <w:lang w:val="ka-GE"/>
        </w:rPr>
        <w:t xml:space="preserve"> ფოტოგრაფებისთვის </w:t>
      </w:r>
      <w:r w:rsidR="004327B5">
        <w:rPr>
          <w:rFonts w:ascii="Sylfaen" w:hAnsi="Sylfaen" w:cs="Sylfaen"/>
          <w:sz w:val="24"/>
          <w:szCs w:val="24"/>
          <w:lang w:val="ka-GE"/>
        </w:rPr>
        <w:t xml:space="preserve">კი გაიმართა </w:t>
      </w:r>
      <w:r w:rsidR="00535F6C">
        <w:rPr>
          <w:rFonts w:ascii="Sylfaen" w:hAnsi="Sylfaen" w:cs="Sylfaen"/>
          <w:sz w:val="24"/>
          <w:szCs w:val="24"/>
          <w:lang w:val="ka-GE"/>
        </w:rPr>
        <w:t>პროფესიონალი ფოტოგრაფის მასტერ-კლასი „დააკადრე“.</w:t>
      </w:r>
    </w:p>
    <w:p w14:paraId="354EA843" w14:textId="77777777" w:rsidR="004327B5" w:rsidRPr="00DB262F" w:rsidRDefault="004327B5" w:rsidP="00DB262F">
      <w:pPr>
        <w:jc w:val="both"/>
        <w:rPr>
          <w:rFonts w:ascii="Sylfaen" w:hAnsi="Sylfaen" w:cs="Sylfaen"/>
          <w:sz w:val="24"/>
          <w:szCs w:val="24"/>
          <w:lang w:val="ka-GE"/>
        </w:rPr>
      </w:pPr>
    </w:p>
    <w:p w14:paraId="64969055" w14:textId="77777777" w:rsidR="00D41E01" w:rsidRPr="005C3262" w:rsidRDefault="00D41E01" w:rsidP="0015665A">
      <w:pPr>
        <w:spacing w:after="0"/>
        <w:ind w:left="360"/>
        <w:jc w:val="both"/>
        <w:rPr>
          <w:rFonts w:ascii="Sylfaen" w:hAnsi="Sylfaen"/>
          <w:i/>
          <w:sz w:val="24"/>
          <w:szCs w:val="24"/>
          <w:u w:val="single"/>
          <w:lang w:val="ka-GE"/>
        </w:rPr>
      </w:pPr>
    </w:p>
    <w:p w14:paraId="748A4A3C" w14:textId="5D56D1F6" w:rsidR="0015665A" w:rsidRPr="004327B5" w:rsidRDefault="0015665A" w:rsidP="004327B5">
      <w:pPr>
        <w:pStyle w:val="ListParagraph"/>
        <w:numPr>
          <w:ilvl w:val="0"/>
          <w:numId w:val="1"/>
        </w:numPr>
        <w:spacing w:after="0"/>
        <w:jc w:val="both"/>
        <w:rPr>
          <w:rFonts w:ascii="Sylfaen" w:hAnsi="Sylfaen" w:cs="Sylfaen"/>
          <w:b/>
          <w:sz w:val="24"/>
          <w:szCs w:val="24"/>
          <w:lang w:val="ka-GE"/>
        </w:rPr>
      </w:pPr>
      <w:r w:rsidRPr="005C3262">
        <w:rPr>
          <w:rFonts w:ascii="Sylfaen" w:hAnsi="Sylfaen" w:cs="Sylfaen"/>
          <w:b/>
          <w:sz w:val="24"/>
          <w:szCs w:val="24"/>
          <w:lang w:val="ka-GE"/>
        </w:rPr>
        <w:t>მიღებული გამოცდილება და გაკეთებული დასკვნები:</w:t>
      </w:r>
    </w:p>
    <w:p w14:paraId="5453026C" w14:textId="77777777" w:rsidR="004327B5" w:rsidRDefault="004327B5" w:rsidP="004327B5">
      <w:pPr>
        <w:ind w:left="360"/>
        <w:jc w:val="both"/>
        <w:rPr>
          <w:rFonts w:ascii="Sylfaen" w:hAnsi="Sylfaen"/>
          <w:b/>
          <w:sz w:val="24"/>
          <w:szCs w:val="24"/>
          <w:lang w:val="ka-GE"/>
        </w:rPr>
      </w:pPr>
    </w:p>
    <w:p w14:paraId="784ECB51" w14:textId="78F7C525" w:rsidR="0015665A" w:rsidRPr="004327B5" w:rsidRDefault="0015665A" w:rsidP="004327B5">
      <w:pPr>
        <w:jc w:val="both"/>
        <w:rPr>
          <w:rFonts w:ascii="Sylfaen" w:hAnsi="Sylfaen"/>
          <w:i/>
          <w:sz w:val="24"/>
          <w:szCs w:val="24"/>
          <w:u w:val="single"/>
          <w:lang w:val="ka-GE"/>
        </w:rPr>
      </w:pPr>
      <w:r w:rsidRPr="004327B5">
        <w:rPr>
          <w:rFonts w:ascii="Sylfaen" w:hAnsi="Sylfaen"/>
          <w:b/>
          <w:sz w:val="24"/>
          <w:szCs w:val="24"/>
          <w:lang w:val="ka-GE"/>
        </w:rPr>
        <w:t>წარმატების განმსაზღვრელი ფაქტორები</w:t>
      </w:r>
      <w:r w:rsidRPr="004327B5">
        <w:rPr>
          <w:rFonts w:ascii="Sylfaen" w:hAnsi="Sylfaen"/>
          <w:sz w:val="24"/>
          <w:szCs w:val="24"/>
          <w:lang w:val="ka-GE"/>
        </w:rPr>
        <w:t xml:space="preserve"> </w:t>
      </w:r>
    </w:p>
    <w:p w14:paraId="2CD6114E" w14:textId="603F2CDF" w:rsidR="004327B5" w:rsidRDefault="004327B5" w:rsidP="004327B5">
      <w:pPr>
        <w:pStyle w:val="ListParagraph"/>
        <w:numPr>
          <w:ilvl w:val="0"/>
          <w:numId w:val="19"/>
        </w:numPr>
        <w:jc w:val="both"/>
        <w:rPr>
          <w:rFonts w:ascii="Sylfaen" w:hAnsi="Sylfaen"/>
          <w:sz w:val="24"/>
          <w:szCs w:val="24"/>
          <w:lang w:val="ka-GE"/>
        </w:rPr>
      </w:pPr>
      <w:r>
        <w:rPr>
          <w:rFonts w:ascii="Sylfaen" w:hAnsi="Sylfaen"/>
          <w:sz w:val="24"/>
          <w:szCs w:val="24"/>
          <w:lang w:val="ka-GE"/>
        </w:rPr>
        <w:t>საჭიროებების კვლევა;</w:t>
      </w:r>
    </w:p>
    <w:p w14:paraId="14367E35" w14:textId="4E97B3B5" w:rsidR="004327B5" w:rsidRDefault="004327B5" w:rsidP="004327B5">
      <w:pPr>
        <w:pStyle w:val="ListParagraph"/>
        <w:numPr>
          <w:ilvl w:val="0"/>
          <w:numId w:val="19"/>
        </w:numPr>
        <w:jc w:val="both"/>
        <w:rPr>
          <w:rFonts w:ascii="Sylfaen" w:hAnsi="Sylfaen"/>
          <w:sz w:val="24"/>
          <w:szCs w:val="24"/>
          <w:lang w:val="ka-GE"/>
        </w:rPr>
      </w:pPr>
      <w:r>
        <w:rPr>
          <w:rFonts w:ascii="Sylfaen" w:hAnsi="Sylfaen"/>
          <w:sz w:val="24"/>
          <w:szCs w:val="24"/>
          <w:lang w:val="ka-GE"/>
        </w:rPr>
        <w:t>არსებული გამოწვევების სწორი ანალიზი;</w:t>
      </w:r>
    </w:p>
    <w:p w14:paraId="01557160" w14:textId="76BEE422" w:rsidR="004327B5" w:rsidRDefault="004327B5" w:rsidP="004327B5">
      <w:pPr>
        <w:pStyle w:val="ListParagraph"/>
        <w:numPr>
          <w:ilvl w:val="0"/>
          <w:numId w:val="19"/>
        </w:numPr>
        <w:jc w:val="both"/>
        <w:rPr>
          <w:rFonts w:ascii="Sylfaen" w:hAnsi="Sylfaen"/>
          <w:sz w:val="24"/>
          <w:szCs w:val="24"/>
          <w:lang w:val="ka-GE"/>
        </w:rPr>
      </w:pPr>
      <w:r>
        <w:rPr>
          <w:rFonts w:ascii="Sylfaen" w:hAnsi="Sylfaen"/>
          <w:sz w:val="24"/>
          <w:szCs w:val="24"/>
          <w:lang w:val="ka-GE"/>
        </w:rPr>
        <w:t>მუნიციპალიტეტის ძლიერი და სუსტი მხარეების შეფასება;</w:t>
      </w:r>
    </w:p>
    <w:p w14:paraId="1442E451" w14:textId="27970EDB" w:rsidR="004327B5" w:rsidRDefault="004327B5" w:rsidP="004327B5">
      <w:pPr>
        <w:pStyle w:val="ListParagraph"/>
        <w:numPr>
          <w:ilvl w:val="0"/>
          <w:numId w:val="19"/>
        </w:numPr>
        <w:jc w:val="both"/>
        <w:rPr>
          <w:rFonts w:ascii="Sylfaen" w:hAnsi="Sylfaen"/>
          <w:sz w:val="24"/>
          <w:szCs w:val="24"/>
          <w:lang w:val="ka-GE"/>
        </w:rPr>
      </w:pPr>
      <w:r>
        <w:rPr>
          <w:rFonts w:ascii="Sylfaen" w:hAnsi="Sylfaen"/>
          <w:sz w:val="24"/>
          <w:szCs w:val="24"/>
          <w:lang w:val="ka-GE"/>
        </w:rPr>
        <w:t xml:space="preserve">მოქალაქეებთან სწორი კომუნიკაცია და </w:t>
      </w:r>
      <w:r w:rsidR="007D06AB">
        <w:rPr>
          <w:rFonts w:ascii="Sylfaen" w:hAnsi="Sylfaen"/>
          <w:sz w:val="24"/>
          <w:szCs w:val="24"/>
          <w:lang w:val="ka-GE"/>
        </w:rPr>
        <w:t>ანგარიშვალდებულების მაღალი დონე</w:t>
      </w:r>
      <w:r>
        <w:rPr>
          <w:rFonts w:ascii="Sylfaen" w:hAnsi="Sylfaen"/>
          <w:sz w:val="24"/>
          <w:szCs w:val="24"/>
          <w:lang w:val="ka-GE"/>
        </w:rPr>
        <w:t>;</w:t>
      </w:r>
    </w:p>
    <w:p w14:paraId="0F18ECAA" w14:textId="1F2DACFF" w:rsidR="004327B5" w:rsidRDefault="004327B5" w:rsidP="004327B5">
      <w:pPr>
        <w:pStyle w:val="ListParagraph"/>
        <w:numPr>
          <w:ilvl w:val="0"/>
          <w:numId w:val="19"/>
        </w:numPr>
        <w:jc w:val="both"/>
        <w:rPr>
          <w:rFonts w:ascii="Sylfaen" w:hAnsi="Sylfaen"/>
          <w:sz w:val="24"/>
          <w:szCs w:val="24"/>
          <w:lang w:val="ka-GE"/>
        </w:rPr>
      </w:pPr>
      <w:r>
        <w:rPr>
          <w:rFonts w:ascii="Sylfaen" w:hAnsi="Sylfaen"/>
          <w:sz w:val="24"/>
          <w:szCs w:val="24"/>
          <w:lang w:val="ka-GE"/>
        </w:rPr>
        <w:t>ორგანიზაციებთან მჭიდრო თანამშრომლობა;</w:t>
      </w:r>
    </w:p>
    <w:p w14:paraId="365276F9" w14:textId="217FB10D" w:rsidR="004327B5" w:rsidRPr="004327B5" w:rsidRDefault="004327B5" w:rsidP="004327B5">
      <w:pPr>
        <w:pStyle w:val="ListParagraph"/>
        <w:numPr>
          <w:ilvl w:val="0"/>
          <w:numId w:val="19"/>
        </w:numPr>
        <w:jc w:val="both"/>
        <w:rPr>
          <w:rFonts w:ascii="Sylfaen" w:hAnsi="Sylfaen"/>
          <w:sz w:val="24"/>
          <w:szCs w:val="24"/>
          <w:lang w:val="ka-GE"/>
        </w:rPr>
      </w:pPr>
      <w:r>
        <w:rPr>
          <w:rFonts w:ascii="Sylfaen" w:hAnsi="Sylfaen"/>
          <w:sz w:val="24"/>
          <w:szCs w:val="24"/>
          <w:lang w:val="ka-GE"/>
        </w:rPr>
        <w:t>ერთიანი გუნდის არსებობა.</w:t>
      </w:r>
    </w:p>
    <w:p w14:paraId="248C7646" w14:textId="4168E022" w:rsidR="004327B5" w:rsidRPr="004327B5" w:rsidRDefault="004327B5" w:rsidP="004327B5">
      <w:pPr>
        <w:jc w:val="both"/>
        <w:rPr>
          <w:rFonts w:ascii="Sylfaen" w:hAnsi="Sylfaen"/>
          <w:sz w:val="24"/>
          <w:szCs w:val="24"/>
          <w:lang w:val="ka-GE"/>
        </w:rPr>
      </w:pPr>
    </w:p>
    <w:p w14:paraId="289756AD" w14:textId="0721ACD1" w:rsidR="005A1ECB" w:rsidRDefault="0015665A" w:rsidP="004327B5">
      <w:pPr>
        <w:jc w:val="both"/>
        <w:rPr>
          <w:rFonts w:ascii="Sylfaen" w:hAnsi="Sylfaen"/>
          <w:bCs/>
          <w:sz w:val="24"/>
          <w:szCs w:val="24"/>
          <w:lang w:val="ka-GE"/>
        </w:rPr>
      </w:pPr>
      <w:r w:rsidRPr="004327B5">
        <w:rPr>
          <w:rFonts w:ascii="Sylfaen" w:hAnsi="Sylfaen"/>
          <w:b/>
          <w:sz w:val="24"/>
          <w:szCs w:val="24"/>
          <w:lang w:val="ka-GE"/>
        </w:rPr>
        <w:t>ინფორმაცია პრა</w:t>
      </w:r>
      <w:r w:rsidR="004327B5">
        <w:rPr>
          <w:rFonts w:ascii="Sylfaen" w:hAnsi="Sylfaen"/>
          <w:b/>
          <w:sz w:val="24"/>
          <w:szCs w:val="24"/>
          <w:lang w:val="ka-GE"/>
        </w:rPr>
        <w:t>ქ</w:t>
      </w:r>
      <w:r w:rsidRPr="004327B5">
        <w:rPr>
          <w:rFonts w:ascii="Sylfaen" w:hAnsi="Sylfaen"/>
          <w:b/>
          <w:sz w:val="24"/>
          <w:szCs w:val="24"/>
          <w:lang w:val="ka-GE"/>
        </w:rPr>
        <w:t xml:space="preserve">ტიკის/ინიციატივის მდგრადობის შესახებ </w:t>
      </w:r>
    </w:p>
    <w:p w14:paraId="24B3D93F" w14:textId="0D46F6B9" w:rsidR="005A1ECB" w:rsidRDefault="003B1882" w:rsidP="004327B5">
      <w:pPr>
        <w:jc w:val="both"/>
        <w:rPr>
          <w:rFonts w:ascii="Sylfaen" w:hAnsi="Sylfaen"/>
          <w:bCs/>
          <w:sz w:val="24"/>
          <w:szCs w:val="24"/>
          <w:lang w:val="ka-GE"/>
        </w:rPr>
      </w:pPr>
      <w:r>
        <w:rPr>
          <w:rFonts w:ascii="Sylfaen" w:hAnsi="Sylfaen"/>
          <w:bCs/>
          <w:sz w:val="24"/>
          <w:szCs w:val="24"/>
          <w:lang w:val="ka-GE"/>
        </w:rPr>
        <w:t>ქალაქ ფოთის მუნიციპალიტეტისთვის მნიშვნელოვანი და საჭირო აღმოჩნდა</w:t>
      </w:r>
      <w:r w:rsidR="007D06AB">
        <w:rPr>
          <w:rFonts w:ascii="Sylfaen" w:hAnsi="Sylfaen"/>
          <w:bCs/>
          <w:sz w:val="24"/>
          <w:szCs w:val="24"/>
          <w:lang w:val="ka-GE"/>
        </w:rPr>
        <w:t>, პროექტის ფარგლებში გამოკვეთილი</w:t>
      </w:r>
      <w:r>
        <w:rPr>
          <w:rFonts w:ascii="Sylfaen" w:hAnsi="Sylfaen"/>
          <w:bCs/>
          <w:sz w:val="24"/>
          <w:szCs w:val="24"/>
          <w:lang w:val="ka-GE"/>
        </w:rPr>
        <w:t xml:space="preserve"> მოქალაქეთა </w:t>
      </w:r>
      <w:r w:rsidR="007D06AB">
        <w:rPr>
          <w:rFonts w:ascii="Sylfaen" w:hAnsi="Sylfaen"/>
          <w:bCs/>
          <w:sz w:val="24"/>
          <w:szCs w:val="24"/>
          <w:lang w:val="ka-GE"/>
        </w:rPr>
        <w:t>ჩართულობის აქტიურობა</w:t>
      </w:r>
      <w:r>
        <w:rPr>
          <w:rFonts w:ascii="Sylfaen" w:hAnsi="Sylfaen"/>
          <w:bCs/>
          <w:sz w:val="24"/>
          <w:szCs w:val="24"/>
          <w:lang w:val="ka-GE"/>
        </w:rPr>
        <w:t xml:space="preserve">, რადგან ეს არის წინ გადადგმული კიდევ ერთი ნაბიჯი მონაწილეობითი დემოკრატიის განვითარებისთვის. წარმომადგენლობითი და აღმასრულებელი ორგანოების ერთობლივმა მუშაობამ მოქალაქეებს დაანახა, მნიშვნელოვანი ცვლილებები, გამჭვირვალობა და </w:t>
      </w:r>
      <w:r>
        <w:rPr>
          <w:rFonts w:ascii="Sylfaen" w:hAnsi="Sylfaen"/>
          <w:bCs/>
          <w:sz w:val="24"/>
          <w:szCs w:val="24"/>
          <w:lang w:val="ka-GE"/>
        </w:rPr>
        <w:lastRenderedPageBreak/>
        <w:t xml:space="preserve">ანგარიშვალდებულება. </w:t>
      </w:r>
      <w:r w:rsidR="005A1ECB">
        <w:rPr>
          <w:rFonts w:ascii="Sylfaen" w:hAnsi="Sylfaen"/>
          <w:bCs/>
          <w:sz w:val="24"/>
          <w:szCs w:val="24"/>
          <w:lang w:val="ka-GE"/>
        </w:rPr>
        <w:t>აღნიშნული პროექტის განხორციელების შედეგად, მოქალაქეები უფრო აქტიურად არიან ჩართულები მუნიციპალიტიტეტის მიერ დაგეგმილ ღონისძიებებსა და აქტივობებში</w:t>
      </w:r>
      <w:r>
        <w:rPr>
          <w:rFonts w:ascii="Sylfaen" w:hAnsi="Sylfaen"/>
          <w:bCs/>
          <w:sz w:val="24"/>
          <w:szCs w:val="24"/>
          <w:lang w:val="ka-GE"/>
        </w:rPr>
        <w:t>.</w:t>
      </w:r>
      <w:r w:rsidR="00A672AA">
        <w:rPr>
          <w:rFonts w:ascii="Sylfaen" w:hAnsi="Sylfaen"/>
          <w:bCs/>
          <w:sz w:val="24"/>
          <w:szCs w:val="24"/>
          <w:lang w:val="ka-GE"/>
        </w:rPr>
        <w:t xml:space="preserve"> </w:t>
      </w:r>
    </w:p>
    <w:p w14:paraId="06F5A651" w14:textId="77B4C530" w:rsidR="00A672AA" w:rsidRDefault="00A672AA" w:rsidP="004327B5">
      <w:pPr>
        <w:jc w:val="both"/>
        <w:rPr>
          <w:rFonts w:ascii="Sylfaen" w:hAnsi="Sylfaen"/>
          <w:bCs/>
          <w:sz w:val="24"/>
          <w:szCs w:val="24"/>
          <w:lang w:val="ka-GE"/>
        </w:rPr>
      </w:pPr>
      <w:r>
        <w:rPr>
          <w:rFonts w:ascii="Sylfaen" w:hAnsi="Sylfaen"/>
          <w:bCs/>
          <w:sz w:val="24"/>
          <w:szCs w:val="24"/>
          <w:lang w:val="ka-GE"/>
        </w:rPr>
        <w:t>აღნიშნული პროექტის ფარგლებში, მცირე საგრანტო კონკურსებმა მოქალაქეებს მისცა შესაძლებლობა თავიანთი წვლილი შეეტანათ ქალაქის კეთილდღეობაში. პროექტები განხორციელდა წარმატებით და თითოეულმა პროექტის მონაწილემ უფრო ნათლად დაინახა ქალაქის შესაძლებლობები და განვითარების გზები.</w:t>
      </w:r>
    </w:p>
    <w:p w14:paraId="6A00D2B2" w14:textId="1AAA1CD1" w:rsidR="0015665A" w:rsidRPr="00454D32" w:rsidRDefault="007D06AB" w:rsidP="007D06AB">
      <w:pPr>
        <w:jc w:val="both"/>
        <w:rPr>
          <w:rFonts w:ascii="Sylfaen" w:hAnsi="Sylfaen"/>
          <w:bCs/>
          <w:sz w:val="24"/>
          <w:szCs w:val="24"/>
          <w:lang w:val="ka-GE"/>
        </w:rPr>
      </w:pPr>
      <w:r w:rsidRPr="00454D32">
        <w:rPr>
          <w:rFonts w:ascii="Sylfaen" w:hAnsi="Sylfaen"/>
          <w:bCs/>
          <w:sz w:val="24"/>
          <w:szCs w:val="24"/>
          <w:lang w:val="ka-GE"/>
        </w:rPr>
        <w:t xml:space="preserve">მიუხედავად იმისა, რომ სტრატეგიული დოკუმენტი არ დაფინანსდა </w:t>
      </w:r>
      <w:r w:rsidRPr="00454D32">
        <w:rPr>
          <w:rFonts w:ascii="Sylfaen" w:hAnsi="Sylfaen"/>
          <w:bCs/>
          <w:sz w:val="24"/>
          <w:szCs w:val="24"/>
        </w:rPr>
        <w:t>EU4Culture</w:t>
      </w:r>
      <w:r w:rsidR="0015665A" w:rsidRPr="00454D32">
        <w:rPr>
          <w:rFonts w:ascii="Sylfaen" w:hAnsi="Sylfaen"/>
          <w:bCs/>
          <w:sz w:val="24"/>
          <w:szCs w:val="24"/>
          <w:lang w:val="ka-GE"/>
        </w:rPr>
        <w:t xml:space="preserve"> პროექტის </w:t>
      </w:r>
      <w:r w:rsidRPr="00454D32">
        <w:rPr>
          <w:rFonts w:ascii="Sylfaen" w:hAnsi="Sylfaen"/>
          <w:bCs/>
          <w:sz w:val="24"/>
          <w:szCs w:val="24"/>
          <w:lang w:val="ka-GE"/>
        </w:rPr>
        <w:t>შემდგომ ეტაპზე, მუნიციპალიტეტი განაგრძობს შემუშავებული გეგმის განხორციელებას</w:t>
      </w:r>
      <w:r w:rsidR="00454D32">
        <w:rPr>
          <w:rFonts w:ascii="Sylfaen" w:hAnsi="Sylfaen"/>
          <w:bCs/>
          <w:sz w:val="24"/>
          <w:szCs w:val="24"/>
          <w:lang w:val="ka-GE"/>
        </w:rPr>
        <w:t xml:space="preserve"> საკუთარი სახსრებით</w:t>
      </w:r>
      <w:r w:rsidRPr="00454D32">
        <w:rPr>
          <w:rFonts w:ascii="Sylfaen" w:hAnsi="Sylfaen"/>
          <w:bCs/>
          <w:sz w:val="24"/>
          <w:szCs w:val="24"/>
          <w:lang w:val="ka-GE"/>
        </w:rPr>
        <w:t xml:space="preserve">, </w:t>
      </w:r>
      <w:r w:rsidR="00454D32">
        <w:rPr>
          <w:rFonts w:ascii="Sylfaen" w:hAnsi="Sylfaen"/>
          <w:bCs/>
          <w:sz w:val="24"/>
          <w:szCs w:val="24"/>
          <w:lang w:val="ka-GE"/>
        </w:rPr>
        <w:t>ამასთან</w:t>
      </w:r>
      <w:r w:rsidRPr="00454D32">
        <w:rPr>
          <w:rFonts w:ascii="Sylfaen" w:hAnsi="Sylfaen"/>
          <w:bCs/>
          <w:sz w:val="24"/>
          <w:szCs w:val="24"/>
          <w:lang w:val="ka-GE"/>
        </w:rPr>
        <w:t xml:space="preserve">, აქტიურად მუშაობს დამატებით ფინანსების მოძიებაზე, სტრატეგიით განსაზღვრული აქტივობების შესასრულებლად. </w:t>
      </w:r>
    </w:p>
    <w:p w14:paraId="5FFDC832" w14:textId="77777777" w:rsidR="00A672AA" w:rsidRPr="00A672AA" w:rsidRDefault="00A672AA" w:rsidP="004327B5">
      <w:pPr>
        <w:jc w:val="both"/>
        <w:rPr>
          <w:rFonts w:ascii="Sylfaen" w:hAnsi="Sylfaen"/>
          <w:bCs/>
          <w:i/>
          <w:sz w:val="24"/>
          <w:szCs w:val="24"/>
          <w:u w:val="single"/>
          <w:lang w:val="ka-GE"/>
        </w:rPr>
      </w:pPr>
    </w:p>
    <w:p w14:paraId="3C9FD453" w14:textId="77777777" w:rsidR="0015665A" w:rsidRPr="005C3262" w:rsidRDefault="0015665A" w:rsidP="0015665A">
      <w:pPr>
        <w:pStyle w:val="ListParagraph"/>
        <w:ind w:left="1440"/>
        <w:jc w:val="both"/>
        <w:rPr>
          <w:rFonts w:ascii="Sylfaen" w:hAnsi="Sylfaen"/>
          <w:b/>
          <w:i/>
          <w:sz w:val="24"/>
          <w:szCs w:val="24"/>
          <w:u w:val="single"/>
          <w:lang w:val="ka-GE"/>
        </w:rPr>
      </w:pPr>
    </w:p>
    <w:p w14:paraId="5AA14FF0" w14:textId="07EECA41" w:rsidR="0015665A" w:rsidRDefault="0015665A" w:rsidP="0015665A">
      <w:pPr>
        <w:pStyle w:val="ListParagraph"/>
        <w:numPr>
          <w:ilvl w:val="0"/>
          <w:numId w:val="1"/>
        </w:numPr>
        <w:jc w:val="both"/>
        <w:rPr>
          <w:rFonts w:ascii="Sylfaen" w:hAnsi="Sylfaen"/>
          <w:b/>
          <w:sz w:val="24"/>
          <w:szCs w:val="24"/>
          <w:lang w:val="ka-GE"/>
        </w:rPr>
      </w:pPr>
      <w:r w:rsidRPr="005C3262">
        <w:rPr>
          <w:rFonts w:ascii="Sylfaen" w:hAnsi="Sylfaen"/>
          <w:b/>
          <w:sz w:val="24"/>
          <w:szCs w:val="24"/>
          <w:lang w:val="ka-GE"/>
        </w:rPr>
        <w:t>საკრებულოს როლი:</w:t>
      </w:r>
    </w:p>
    <w:p w14:paraId="6ED1C380" w14:textId="478A8EC6" w:rsidR="00606F96" w:rsidRPr="00606F96" w:rsidRDefault="00606F96" w:rsidP="00606F96">
      <w:pPr>
        <w:jc w:val="both"/>
        <w:rPr>
          <w:rFonts w:ascii="Sylfaen" w:hAnsi="Sylfaen"/>
          <w:sz w:val="24"/>
          <w:szCs w:val="24"/>
          <w:lang w:val="ka-GE"/>
        </w:rPr>
      </w:pPr>
      <w:r>
        <w:rPr>
          <w:rFonts w:ascii="Sylfaen" w:hAnsi="Sylfaen"/>
          <w:sz w:val="24"/>
          <w:szCs w:val="24"/>
          <w:lang w:val="ka-GE"/>
        </w:rPr>
        <w:t xml:space="preserve">ქალაქ ფოთის მუნიციპალიტეტის საკრებულოს წევრები აქტიურად მონაწილეობდნენ პროექტის განხორციელების ყველა ეტაპზე, პირველივე დღიდან ჩართულები იყვნენ კულტურის სტრატეგიის შემუშავების პროცესში და იზიარებდნენ სტრატეგიულ გეგმებს, მიზნებს, ამოცანებსა და აქტივობებს.  </w:t>
      </w:r>
    </w:p>
    <w:p w14:paraId="3F7EEC9B" w14:textId="5E38E37E" w:rsidR="0015665A" w:rsidRDefault="0015665A" w:rsidP="0015665A">
      <w:pPr>
        <w:pStyle w:val="ListParagraph"/>
        <w:ind w:left="1440"/>
        <w:jc w:val="both"/>
        <w:rPr>
          <w:rFonts w:ascii="Sylfaen" w:hAnsi="Sylfaen"/>
          <w:b/>
          <w:sz w:val="24"/>
          <w:szCs w:val="24"/>
          <w:lang w:val="ka-GE"/>
        </w:rPr>
      </w:pPr>
    </w:p>
    <w:p w14:paraId="477C341C" w14:textId="77777777" w:rsidR="00606F96" w:rsidRPr="005C3262" w:rsidRDefault="00606F96" w:rsidP="0015665A">
      <w:pPr>
        <w:pStyle w:val="ListParagraph"/>
        <w:ind w:left="1440"/>
        <w:jc w:val="both"/>
        <w:rPr>
          <w:rFonts w:ascii="Sylfaen" w:hAnsi="Sylfaen"/>
          <w:b/>
          <w:sz w:val="24"/>
          <w:szCs w:val="24"/>
          <w:lang w:val="ka-GE"/>
        </w:rPr>
      </w:pPr>
    </w:p>
    <w:p w14:paraId="0347C67C" w14:textId="46718DD4" w:rsidR="0015665A" w:rsidRPr="005C3262" w:rsidRDefault="0015665A" w:rsidP="0015665A">
      <w:pPr>
        <w:pStyle w:val="ListParagraph"/>
        <w:numPr>
          <w:ilvl w:val="0"/>
          <w:numId w:val="1"/>
        </w:numPr>
        <w:jc w:val="both"/>
        <w:rPr>
          <w:rFonts w:ascii="Sylfaen" w:hAnsi="Sylfaen"/>
          <w:b/>
          <w:sz w:val="24"/>
          <w:szCs w:val="24"/>
          <w:lang w:val="ka-GE"/>
        </w:rPr>
      </w:pPr>
      <w:r w:rsidRPr="005C3262">
        <w:rPr>
          <w:rFonts w:ascii="Sylfaen" w:hAnsi="Sylfaen"/>
          <w:b/>
          <w:sz w:val="24"/>
          <w:szCs w:val="24"/>
          <w:lang w:val="ka-GE"/>
        </w:rPr>
        <w:t>პრა</w:t>
      </w:r>
      <w:r w:rsidR="004327B5">
        <w:rPr>
          <w:rFonts w:ascii="Sylfaen" w:hAnsi="Sylfaen"/>
          <w:b/>
          <w:sz w:val="24"/>
          <w:szCs w:val="24"/>
          <w:lang w:val="ka-GE"/>
        </w:rPr>
        <w:t>ქ</w:t>
      </w:r>
      <w:r w:rsidRPr="005C3262">
        <w:rPr>
          <w:rFonts w:ascii="Sylfaen" w:hAnsi="Sylfaen"/>
          <w:b/>
          <w:sz w:val="24"/>
          <w:szCs w:val="24"/>
          <w:lang w:val="ka-GE"/>
        </w:rPr>
        <w:t>ტიკასთან/</w:t>
      </w:r>
      <w:r w:rsidR="004327B5">
        <w:rPr>
          <w:rFonts w:ascii="Sylfaen" w:hAnsi="Sylfaen"/>
          <w:b/>
          <w:sz w:val="24"/>
          <w:szCs w:val="24"/>
          <w:lang w:val="ka-GE"/>
        </w:rPr>
        <w:t>ინიციატივა</w:t>
      </w:r>
      <w:r w:rsidRPr="005C3262">
        <w:rPr>
          <w:rFonts w:ascii="Sylfaen" w:hAnsi="Sylfaen"/>
          <w:b/>
          <w:sz w:val="24"/>
          <w:szCs w:val="24"/>
          <w:lang w:val="ka-GE"/>
        </w:rPr>
        <w:t xml:space="preserve">სთან ან ამავე საკითხთან </w:t>
      </w:r>
      <w:r w:rsidRPr="005C3262">
        <w:rPr>
          <w:rFonts w:ascii="Sylfaen" w:hAnsi="Sylfaen" w:cs="Sylfaen"/>
          <w:b/>
          <w:sz w:val="24"/>
          <w:szCs w:val="24"/>
          <w:lang w:val="ka-GE"/>
        </w:rPr>
        <w:t xml:space="preserve">დაკავშირებული, </w:t>
      </w:r>
      <w:r w:rsidRPr="005C3262">
        <w:rPr>
          <w:rFonts w:ascii="Sylfaen" w:hAnsi="Sylfaen"/>
          <w:b/>
          <w:sz w:val="24"/>
          <w:szCs w:val="24"/>
          <w:lang w:val="ka-GE"/>
        </w:rPr>
        <w:t xml:space="preserve"> სამომავლო გეგმების მოკლე  მიმოხილვა; </w:t>
      </w:r>
    </w:p>
    <w:p w14:paraId="7F464D15" w14:textId="414FAC2B" w:rsidR="00495623" w:rsidRDefault="00113D59" w:rsidP="00113D59">
      <w:pPr>
        <w:jc w:val="both"/>
        <w:rPr>
          <w:rFonts w:ascii="Sylfaen" w:hAnsi="Sylfaen"/>
          <w:sz w:val="24"/>
          <w:szCs w:val="24"/>
          <w:lang w:val="ka-GE"/>
        </w:rPr>
      </w:pPr>
      <w:r>
        <w:rPr>
          <w:rFonts w:ascii="Sylfaen" w:hAnsi="Sylfaen"/>
          <w:sz w:val="24"/>
          <w:szCs w:val="24"/>
          <w:lang w:val="ka-GE"/>
        </w:rPr>
        <w:t>ქალაქ ფოთის მუნიციპალიტეტისთვის მნიშვნელოვანი პრაქტიკა აღმოჩნდა, მოქალაქეების ჩართულობის გაზრდა მუნიციპალიტეტის პრობლემების მოკვლევის პროცესსა და  გადაწყვეტილების მიღების ეტაპზე</w:t>
      </w:r>
      <w:r w:rsidR="00FC3779">
        <w:rPr>
          <w:rFonts w:ascii="Sylfaen" w:hAnsi="Sylfaen"/>
          <w:sz w:val="24"/>
          <w:szCs w:val="24"/>
          <w:lang w:val="ka-GE"/>
        </w:rPr>
        <w:t xml:space="preserve">. </w:t>
      </w:r>
    </w:p>
    <w:p w14:paraId="548F07FC" w14:textId="0E9F23EE" w:rsidR="002621E0" w:rsidRPr="002621E0" w:rsidRDefault="002621E0" w:rsidP="00113D59">
      <w:pPr>
        <w:jc w:val="both"/>
        <w:rPr>
          <w:rFonts w:ascii="Sylfaen" w:hAnsi="Sylfaen"/>
          <w:b/>
          <w:sz w:val="24"/>
          <w:szCs w:val="24"/>
          <w:lang w:val="ka-GE"/>
        </w:rPr>
      </w:pPr>
      <w:r w:rsidRPr="002621E0">
        <w:rPr>
          <w:rFonts w:ascii="Sylfaen" w:hAnsi="Sylfaen"/>
          <w:b/>
          <w:sz w:val="24"/>
          <w:szCs w:val="24"/>
          <w:lang w:val="ka-GE"/>
        </w:rPr>
        <w:t>კონკრეტული გეგმები:</w:t>
      </w:r>
    </w:p>
    <w:p w14:paraId="595622C3" w14:textId="634C1494" w:rsidR="00FC3779" w:rsidRDefault="00FC3779" w:rsidP="002621E0">
      <w:pPr>
        <w:pStyle w:val="ListParagraph"/>
        <w:numPr>
          <w:ilvl w:val="0"/>
          <w:numId w:val="20"/>
        </w:numPr>
        <w:jc w:val="both"/>
        <w:rPr>
          <w:rFonts w:ascii="Sylfaen" w:hAnsi="Sylfaen"/>
          <w:sz w:val="24"/>
          <w:szCs w:val="24"/>
          <w:lang w:val="ka-GE"/>
        </w:rPr>
      </w:pPr>
      <w:r w:rsidRPr="002621E0">
        <w:rPr>
          <w:rFonts w:ascii="Sylfaen" w:hAnsi="Sylfaen"/>
          <w:sz w:val="24"/>
          <w:szCs w:val="24"/>
          <w:lang w:val="ka-GE"/>
        </w:rPr>
        <w:t xml:space="preserve">კულტურის სტრატეგიის სამოქმედო გეგმაში </w:t>
      </w:r>
      <w:r w:rsidR="002621E0" w:rsidRPr="002621E0">
        <w:rPr>
          <w:rFonts w:ascii="Sylfaen" w:hAnsi="Sylfaen"/>
          <w:sz w:val="24"/>
          <w:szCs w:val="24"/>
          <w:lang w:val="ka-GE"/>
        </w:rPr>
        <w:t>მოცემული</w:t>
      </w:r>
      <w:r w:rsidRPr="002621E0">
        <w:rPr>
          <w:rFonts w:ascii="Sylfaen" w:hAnsi="Sylfaen"/>
          <w:sz w:val="24"/>
          <w:szCs w:val="24"/>
          <w:lang w:val="ka-GE"/>
        </w:rPr>
        <w:t xml:space="preserve"> </w:t>
      </w:r>
      <w:r w:rsidR="002621E0" w:rsidRPr="002621E0">
        <w:rPr>
          <w:rFonts w:ascii="Sylfaen" w:hAnsi="Sylfaen"/>
          <w:sz w:val="24"/>
          <w:szCs w:val="24"/>
          <w:lang w:val="ka-GE"/>
        </w:rPr>
        <w:t xml:space="preserve">ამოცანებისა და აქტივობების </w:t>
      </w:r>
      <w:r w:rsidR="002621E0">
        <w:rPr>
          <w:rFonts w:ascii="Sylfaen" w:hAnsi="Sylfaen"/>
          <w:sz w:val="24"/>
          <w:szCs w:val="24"/>
          <w:lang w:val="ka-GE"/>
        </w:rPr>
        <w:t>განხორციელება;</w:t>
      </w:r>
    </w:p>
    <w:p w14:paraId="709ED43B" w14:textId="3F90A08F" w:rsidR="002621E0" w:rsidRDefault="002621E0" w:rsidP="002621E0">
      <w:pPr>
        <w:pStyle w:val="ListParagraph"/>
        <w:numPr>
          <w:ilvl w:val="0"/>
          <w:numId w:val="20"/>
        </w:numPr>
        <w:jc w:val="both"/>
        <w:rPr>
          <w:rFonts w:ascii="Sylfaen" w:hAnsi="Sylfaen"/>
          <w:sz w:val="24"/>
          <w:szCs w:val="24"/>
          <w:lang w:val="ka-GE"/>
        </w:rPr>
      </w:pPr>
      <w:r>
        <w:rPr>
          <w:rFonts w:ascii="Sylfaen" w:hAnsi="Sylfaen"/>
          <w:sz w:val="24"/>
          <w:szCs w:val="24"/>
          <w:lang w:val="ka-GE"/>
        </w:rPr>
        <w:t>გენერალური ასამბლეის საქმიანობის გაგრძელება და მათი ჩართულობა მუნიციპალიტეტის სხვადასხვა პროექტებში;</w:t>
      </w:r>
    </w:p>
    <w:p w14:paraId="2A6C66BE" w14:textId="6D950063" w:rsidR="00140264" w:rsidRPr="00140264" w:rsidRDefault="00140264" w:rsidP="00140264">
      <w:pPr>
        <w:pStyle w:val="ListParagraph"/>
        <w:numPr>
          <w:ilvl w:val="0"/>
          <w:numId w:val="20"/>
        </w:numPr>
        <w:jc w:val="both"/>
        <w:rPr>
          <w:rFonts w:ascii="Sylfaen" w:hAnsi="Sylfaen"/>
          <w:sz w:val="24"/>
          <w:szCs w:val="24"/>
          <w:lang w:val="ka-GE"/>
        </w:rPr>
      </w:pPr>
      <w:r>
        <w:rPr>
          <w:rFonts w:ascii="Sylfaen" w:hAnsi="Sylfaen"/>
          <w:sz w:val="24"/>
          <w:szCs w:val="24"/>
          <w:lang w:val="ka-GE"/>
        </w:rPr>
        <w:t>კულტურის გენერალური ასამბლეის მსგავსად, გენერალური ასამბლეის სხვადასხვა მიმართულებებით ჩამოყალიბება;</w:t>
      </w:r>
    </w:p>
    <w:p w14:paraId="584E0EF5" w14:textId="68C24B71" w:rsidR="002621E0" w:rsidRDefault="002621E0" w:rsidP="002621E0">
      <w:pPr>
        <w:pStyle w:val="ListParagraph"/>
        <w:numPr>
          <w:ilvl w:val="0"/>
          <w:numId w:val="20"/>
        </w:numPr>
        <w:jc w:val="both"/>
        <w:rPr>
          <w:rFonts w:ascii="Sylfaen" w:hAnsi="Sylfaen"/>
          <w:sz w:val="24"/>
          <w:szCs w:val="24"/>
          <w:lang w:val="ka-GE"/>
        </w:rPr>
      </w:pPr>
      <w:r>
        <w:rPr>
          <w:rFonts w:ascii="Sylfaen" w:hAnsi="Sylfaen"/>
          <w:sz w:val="24"/>
          <w:szCs w:val="24"/>
          <w:lang w:val="ka-GE"/>
        </w:rPr>
        <w:lastRenderedPageBreak/>
        <w:t>ქალაქ ფოთის მუნიციპალიტეტის სკოლების მოხალისეთა პლატფორმაში გაერთიანება</w:t>
      </w:r>
      <w:r w:rsidR="00140264">
        <w:rPr>
          <w:rFonts w:ascii="Sylfaen" w:hAnsi="Sylfaen"/>
          <w:sz w:val="24"/>
          <w:szCs w:val="24"/>
          <w:lang w:val="ka-GE"/>
        </w:rPr>
        <w:t>.</w:t>
      </w:r>
    </w:p>
    <w:p w14:paraId="22EAEF67" w14:textId="77777777" w:rsidR="002621E0" w:rsidRPr="00113D59" w:rsidRDefault="002621E0" w:rsidP="00113D59">
      <w:pPr>
        <w:jc w:val="both"/>
        <w:rPr>
          <w:rFonts w:ascii="Sylfaen" w:hAnsi="Sylfaen"/>
          <w:sz w:val="24"/>
          <w:szCs w:val="24"/>
          <w:lang w:val="ka-GE"/>
        </w:rPr>
      </w:pPr>
    </w:p>
    <w:p w14:paraId="4308E136" w14:textId="77777777" w:rsidR="002230A7" w:rsidRPr="00495623" w:rsidRDefault="002230A7" w:rsidP="0015665A">
      <w:pPr>
        <w:pStyle w:val="ListParagraph"/>
        <w:ind w:left="1440"/>
        <w:jc w:val="both"/>
        <w:rPr>
          <w:rFonts w:ascii="Sylfaen" w:hAnsi="Sylfaen"/>
          <w:sz w:val="24"/>
          <w:szCs w:val="24"/>
          <w:lang w:val="ka-GE"/>
        </w:rPr>
      </w:pPr>
    </w:p>
    <w:p w14:paraId="66C1ACD1" w14:textId="77777777" w:rsidR="0015665A" w:rsidRPr="00D26D36" w:rsidRDefault="0015665A" w:rsidP="0015665A">
      <w:pPr>
        <w:pStyle w:val="ListParagraph"/>
        <w:numPr>
          <w:ilvl w:val="0"/>
          <w:numId w:val="1"/>
        </w:numPr>
        <w:spacing w:after="0"/>
        <w:jc w:val="both"/>
        <w:rPr>
          <w:rFonts w:ascii="Sylfaen" w:hAnsi="Sylfaen"/>
          <w:b/>
          <w:sz w:val="24"/>
          <w:szCs w:val="24"/>
          <w:lang w:val="ka-GE"/>
        </w:rPr>
      </w:pPr>
      <w:r w:rsidRPr="00D26D36">
        <w:rPr>
          <w:rFonts w:ascii="Sylfaen" w:hAnsi="Sylfaen"/>
          <w:b/>
          <w:sz w:val="24"/>
          <w:szCs w:val="24"/>
          <w:lang w:val="ka-GE"/>
        </w:rPr>
        <w:t xml:space="preserve">საკონტაქტო ინფორმაცია: </w:t>
      </w:r>
    </w:p>
    <w:p w14:paraId="2F0FA944" w14:textId="28468835" w:rsidR="0015665A" w:rsidRPr="00D26D36" w:rsidRDefault="0015665A" w:rsidP="00D26D36">
      <w:pPr>
        <w:pStyle w:val="ListParagraph"/>
        <w:numPr>
          <w:ilvl w:val="0"/>
          <w:numId w:val="7"/>
        </w:numPr>
        <w:spacing w:after="0" w:line="240" w:lineRule="auto"/>
        <w:jc w:val="both"/>
        <w:rPr>
          <w:rFonts w:ascii="Sylfaen" w:hAnsi="Sylfaen" w:cs="Sylfaen"/>
          <w:sz w:val="24"/>
          <w:szCs w:val="24"/>
          <w:lang w:val="ka-GE"/>
        </w:rPr>
      </w:pPr>
      <w:r w:rsidRPr="00D26D36">
        <w:rPr>
          <w:rFonts w:ascii="Sylfaen" w:hAnsi="Sylfaen" w:cs="Sylfaen"/>
          <w:b/>
          <w:bCs/>
          <w:sz w:val="24"/>
          <w:szCs w:val="24"/>
          <w:lang w:val="ka-GE"/>
        </w:rPr>
        <w:t>განაცხადის შევსებაზე პასუხისმგებელი პირის მონაცემები:</w:t>
      </w:r>
      <w:r w:rsidRPr="00D26D36">
        <w:rPr>
          <w:rFonts w:ascii="Sylfaen" w:hAnsi="Sylfaen" w:cs="Sylfaen"/>
          <w:sz w:val="24"/>
          <w:szCs w:val="24"/>
          <w:lang w:val="ka-GE"/>
        </w:rPr>
        <w:t xml:space="preserve"> </w:t>
      </w:r>
      <w:r w:rsidR="00D26D36" w:rsidRPr="00D26D36">
        <w:rPr>
          <w:rFonts w:ascii="Sylfaen" w:hAnsi="Sylfaen" w:cs="Sylfaen"/>
          <w:sz w:val="24"/>
          <w:szCs w:val="24"/>
          <w:lang w:val="ka-GE"/>
        </w:rPr>
        <w:t xml:space="preserve">ნინო გვასალია, მდგრადი განვითარებისა და ინოვაციების სამსახურის უფროსი, 598 50 58 58, </w:t>
      </w:r>
      <w:hyperlink r:id="rId8" w:history="1">
        <w:r w:rsidR="00D26D36" w:rsidRPr="00D26D36">
          <w:rPr>
            <w:rStyle w:val="Hyperlink"/>
            <w:rFonts w:ascii="Sylfaen" w:hAnsi="Sylfaen" w:cs="Sylfaen"/>
            <w:color w:val="auto"/>
            <w:sz w:val="24"/>
            <w:szCs w:val="24"/>
          </w:rPr>
          <w:t>nino.gvasalia@poti.gov.ge</w:t>
        </w:r>
      </w:hyperlink>
      <w:r w:rsidR="00D26D36" w:rsidRPr="00D26D36">
        <w:rPr>
          <w:rFonts w:ascii="Sylfaen" w:hAnsi="Sylfaen" w:cs="Sylfaen"/>
          <w:sz w:val="24"/>
          <w:szCs w:val="24"/>
        </w:rPr>
        <w:t xml:space="preserve"> </w:t>
      </w:r>
    </w:p>
    <w:p w14:paraId="06DD594B" w14:textId="5FC98A64" w:rsidR="0015665A" w:rsidRPr="00D26D36" w:rsidRDefault="0015665A" w:rsidP="00D26D36">
      <w:pPr>
        <w:pStyle w:val="ListParagraph"/>
        <w:numPr>
          <w:ilvl w:val="0"/>
          <w:numId w:val="7"/>
        </w:numPr>
        <w:spacing w:after="0" w:line="240" w:lineRule="auto"/>
        <w:jc w:val="both"/>
        <w:rPr>
          <w:rFonts w:ascii="Sylfaen" w:hAnsi="Sylfaen" w:cs="Sylfaen"/>
          <w:sz w:val="24"/>
          <w:szCs w:val="24"/>
          <w:lang w:val="ka-GE"/>
        </w:rPr>
      </w:pPr>
      <w:r w:rsidRPr="00D26D36">
        <w:rPr>
          <w:rFonts w:ascii="Sylfaen" w:hAnsi="Sylfaen"/>
          <w:b/>
          <w:bCs/>
          <w:sz w:val="24"/>
          <w:szCs w:val="24"/>
          <w:lang w:val="ka-GE"/>
        </w:rPr>
        <w:t>პროექტის საკონტაქტო პირების მონაცემები</w:t>
      </w:r>
      <w:r w:rsidRPr="00D26D36">
        <w:rPr>
          <w:rFonts w:ascii="Sylfaen" w:hAnsi="Sylfaen"/>
          <w:sz w:val="24"/>
          <w:szCs w:val="24"/>
          <w:lang w:val="ka-GE"/>
        </w:rPr>
        <w:t xml:space="preserve">: </w:t>
      </w:r>
      <w:r w:rsidR="00D26D36" w:rsidRPr="00D26D36">
        <w:rPr>
          <w:rFonts w:ascii="Sylfaen" w:hAnsi="Sylfaen" w:cs="Sylfaen"/>
          <w:sz w:val="24"/>
          <w:szCs w:val="24"/>
          <w:lang w:val="ka-GE"/>
        </w:rPr>
        <w:t xml:space="preserve"> ნინო გვასალია, მდგრადი განვითარებისა და ინოვაციების სამსახურის უფროსი, 598 50 58 58, </w:t>
      </w:r>
      <w:hyperlink r:id="rId9" w:history="1">
        <w:r w:rsidR="00BB2AE9" w:rsidRPr="002E23F7">
          <w:rPr>
            <w:rStyle w:val="Hyperlink"/>
            <w:rFonts w:ascii="Sylfaen" w:hAnsi="Sylfaen" w:cs="Sylfaen"/>
            <w:sz w:val="24"/>
            <w:szCs w:val="24"/>
          </w:rPr>
          <w:t>nino.gvasalia@poti.gov.ge</w:t>
        </w:r>
      </w:hyperlink>
      <w:r w:rsidR="00BB2AE9">
        <w:rPr>
          <w:rFonts w:ascii="Sylfaen" w:hAnsi="Sylfaen" w:cs="Sylfaen"/>
          <w:sz w:val="24"/>
          <w:szCs w:val="24"/>
          <w:lang w:val="ka-GE"/>
        </w:rPr>
        <w:t xml:space="preserve"> </w:t>
      </w:r>
    </w:p>
    <w:p w14:paraId="74B73F93" w14:textId="6CF02518" w:rsidR="0015665A" w:rsidRPr="00D26D36" w:rsidRDefault="0015665A" w:rsidP="0015665A">
      <w:pPr>
        <w:pStyle w:val="ListParagraph"/>
        <w:jc w:val="both"/>
        <w:rPr>
          <w:rFonts w:ascii="Sylfaen" w:hAnsi="Sylfaen"/>
          <w:b/>
          <w:sz w:val="24"/>
          <w:szCs w:val="24"/>
          <w:lang w:val="ka-GE"/>
        </w:rPr>
      </w:pPr>
    </w:p>
    <w:p w14:paraId="53CBF8D6" w14:textId="4A0E8C86" w:rsidR="00D26D36" w:rsidRPr="00BB2AE9" w:rsidRDefault="00D26D36" w:rsidP="00D26D36">
      <w:pPr>
        <w:pStyle w:val="ListParagraph"/>
        <w:numPr>
          <w:ilvl w:val="0"/>
          <w:numId w:val="7"/>
        </w:numPr>
        <w:jc w:val="both"/>
        <w:rPr>
          <w:rFonts w:ascii="Sylfaen" w:hAnsi="Sylfaen"/>
          <w:sz w:val="24"/>
          <w:szCs w:val="24"/>
          <w:lang w:val="ka-GE"/>
        </w:rPr>
      </w:pPr>
      <w:r w:rsidRPr="00D26D36">
        <w:rPr>
          <w:rFonts w:ascii="Sylfaen" w:hAnsi="Sylfaen"/>
          <w:b/>
          <w:sz w:val="24"/>
          <w:szCs w:val="24"/>
          <w:lang w:val="ka-GE"/>
        </w:rPr>
        <w:t xml:space="preserve">ირმა გუგუშვილი, </w:t>
      </w:r>
      <w:r w:rsidRPr="00BB2AE9">
        <w:rPr>
          <w:rFonts w:ascii="Sylfaen" w:hAnsi="Sylfaen"/>
          <w:sz w:val="24"/>
          <w:szCs w:val="24"/>
          <w:lang w:val="ka-GE"/>
        </w:rPr>
        <w:t xml:space="preserve">კულტურისა და სპორტის სამსახურის კულტურისა და ძეგლთა  დაცვის განყოფილების უფროსი,  </w:t>
      </w:r>
      <w:r w:rsidR="00BB2AE9">
        <w:rPr>
          <w:rFonts w:ascii="Sylfaen" w:hAnsi="Sylfaen"/>
          <w:sz w:val="24"/>
          <w:szCs w:val="24"/>
          <w:lang w:val="ka-GE"/>
        </w:rPr>
        <w:t xml:space="preserve">577 11 33 55, </w:t>
      </w:r>
      <w:hyperlink r:id="rId10" w:history="1">
        <w:r w:rsidR="00BB2AE9" w:rsidRPr="002E23F7">
          <w:rPr>
            <w:rStyle w:val="Hyperlink"/>
            <w:rFonts w:ascii="Sylfaen" w:hAnsi="Sylfaen"/>
            <w:sz w:val="24"/>
            <w:szCs w:val="24"/>
          </w:rPr>
          <w:t>Irma.gugushvili@poti.gov.ge</w:t>
        </w:r>
      </w:hyperlink>
      <w:r w:rsidR="00BB2AE9">
        <w:rPr>
          <w:rFonts w:ascii="Sylfaen" w:hAnsi="Sylfaen"/>
          <w:sz w:val="24"/>
          <w:szCs w:val="24"/>
        </w:rPr>
        <w:t xml:space="preserve"> </w:t>
      </w:r>
    </w:p>
    <w:p w14:paraId="6B3FFA01" w14:textId="77777777" w:rsidR="00D26D36" w:rsidRPr="00D26D36" w:rsidRDefault="00D26D36" w:rsidP="00D26D36">
      <w:pPr>
        <w:pStyle w:val="ListParagraph"/>
        <w:rPr>
          <w:rFonts w:ascii="Sylfaen" w:hAnsi="Sylfaen"/>
          <w:b/>
          <w:color w:val="FF0000"/>
          <w:sz w:val="24"/>
          <w:szCs w:val="24"/>
          <w:lang w:val="ka-GE"/>
        </w:rPr>
      </w:pPr>
    </w:p>
    <w:p w14:paraId="405DD84E" w14:textId="77777777" w:rsidR="00D26D36" w:rsidRPr="00D26D36" w:rsidRDefault="00D26D36" w:rsidP="00D26D36">
      <w:pPr>
        <w:pStyle w:val="ListParagraph"/>
        <w:ind w:left="1080"/>
        <w:jc w:val="both"/>
        <w:rPr>
          <w:rFonts w:ascii="Sylfaen" w:hAnsi="Sylfaen"/>
          <w:b/>
          <w:color w:val="FF0000"/>
          <w:sz w:val="24"/>
          <w:szCs w:val="24"/>
          <w:lang w:val="ka-GE"/>
        </w:rPr>
      </w:pPr>
    </w:p>
    <w:p w14:paraId="350EE67C" w14:textId="77777777" w:rsidR="0015665A" w:rsidRPr="0044151D" w:rsidRDefault="0015665A" w:rsidP="0015665A">
      <w:pPr>
        <w:pStyle w:val="ListParagraph"/>
        <w:numPr>
          <w:ilvl w:val="0"/>
          <w:numId w:val="1"/>
        </w:numPr>
        <w:jc w:val="both"/>
        <w:rPr>
          <w:rFonts w:ascii="Sylfaen" w:hAnsi="Sylfaen"/>
          <w:b/>
          <w:sz w:val="24"/>
          <w:szCs w:val="24"/>
          <w:lang w:val="ka-GE"/>
        </w:rPr>
      </w:pPr>
      <w:r w:rsidRPr="0044151D">
        <w:rPr>
          <w:rFonts w:ascii="Sylfaen" w:hAnsi="Sylfaen" w:cs="Sylfaen"/>
          <w:b/>
          <w:sz w:val="24"/>
          <w:szCs w:val="24"/>
          <w:lang w:val="ka-GE"/>
        </w:rPr>
        <w:t>თანდართული</w:t>
      </w:r>
      <w:r w:rsidRPr="0044151D">
        <w:rPr>
          <w:rFonts w:ascii="Sylfaen" w:hAnsi="Sylfaen"/>
          <w:b/>
          <w:sz w:val="24"/>
          <w:szCs w:val="24"/>
          <w:lang w:val="ka-GE"/>
        </w:rPr>
        <w:t xml:space="preserve"> დოკუმენტების/მასალების სია </w:t>
      </w:r>
    </w:p>
    <w:p w14:paraId="4B5D4DCC" w14:textId="480A607F"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cs="Sylfaen"/>
          <w:bCs/>
          <w:sz w:val="24"/>
          <w:szCs w:val="24"/>
          <w:lang w:val="ka-GE"/>
        </w:rPr>
        <w:t>მერის ბრძანება სამუშაო ჯგუფის შექმნაზე</w:t>
      </w:r>
    </w:p>
    <w:p w14:paraId="5245CDB2" w14:textId="412E34E0"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cs="Sylfaen"/>
          <w:bCs/>
          <w:sz w:val="24"/>
          <w:szCs w:val="24"/>
          <w:lang w:val="ka-GE"/>
        </w:rPr>
        <w:t>სტრატეგიის გზამკვლევი</w:t>
      </w:r>
    </w:p>
    <w:p w14:paraId="24AF5BF4" w14:textId="2B84BA14"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cs="Sylfaen"/>
          <w:bCs/>
          <w:sz w:val="24"/>
          <w:szCs w:val="24"/>
          <w:lang w:val="ka-GE"/>
        </w:rPr>
        <w:t>პროექტის ბრენდინგი, ვიზუალიზაცია</w:t>
      </w:r>
    </w:p>
    <w:p w14:paraId="1DE34EEF" w14:textId="09209230"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cs="Sylfaen"/>
          <w:bCs/>
          <w:sz w:val="24"/>
          <w:szCs w:val="24"/>
          <w:lang w:val="ka-GE"/>
        </w:rPr>
        <w:t>პრეზენტაცია საჯარო შეხვედრებისთვის</w:t>
      </w:r>
    </w:p>
    <w:p w14:paraId="4194E09A" w14:textId="0321FEA5"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cs="Sylfaen"/>
          <w:bCs/>
          <w:sz w:val="24"/>
          <w:szCs w:val="24"/>
          <w:lang w:val="ka-GE"/>
        </w:rPr>
        <w:t>პოსტერები</w:t>
      </w:r>
    </w:p>
    <w:p w14:paraId="4A32ADB9" w14:textId="5124D562"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cs="Sylfaen"/>
          <w:bCs/>
          <w:sz w:val="24"/>
          <w:szCs w:val="24"/>
          <w:lang w:val="ka-GE"/>
        </w:rPr>
        <w:t>სტრატეგიის დოკუმენტის შემუშავების შესახებ</w:t>
      </w:r>
    </w:p>
    <w:p w14:paraId="4924E96B" w14:textId="368D833A" w:rsidR="000A74F3" w:rsidRPr="00CA79C7" w:rsidRDefault="00CA79C7" w:rsidP="000A74F3">
      <w:pPr>
        <w:pStyle w:val="ListParagraph"/>
        <w:numPr>
          <w:ilvl w:val="0"/>
          <w:numId w:val="22"/>
        </w:numPr>
        <w:jc w:val="both"/>
        <w:rPr>
          <w:rStyle w:val="Hyperlink"/>
          <w:rFonts w:ascii="Sylfaen" w:hAnsi="Sylfaen"/>
          <w:bCs/>
          <w:sz w:val="24"/>
          <w:szCs w:val="24"/>
        </w:rPr>
      </w:pPr>
      <w:r>
        <w:rPr>
          <w:rFonts w:ascii="Sylfaen" w:hAnsi="Sylfaen" w:cs="Sylfaen"/>
          <w:bCs/>
          <w:sz w:val="24"/>
          <w:szCs w:val="24"/>
        </w:rPr>
        <w:fldChar w:fldCharType="begin"/>
      </w:r>
      <w:r>
        <w:rPr>
          <w:rFonts w:ascii="Sylfaen" w:hAnsi="Sylfaen" w:cs="Sylfaen"/>
          <w:bCs/>
          <w:sz w:val="24"/>
          <w:szCs w:val="24"/>
        </w:rPr>
        <w:instrText xml:space="preserve"> HYPERLINK "http://www.culture.poti.gov.ge/" </w:instrText>
      </w:r>
      <w:r>
        <w:rPr>
          <w:rFonts w:ascii="Sylfaen" w:hAnsi="Sylfaen" w:cs="Sylfaen"/>
          <w:bCs/>
          <w:sz w:val="24"/>
          <w:szCs w:val="24"/>
        </w:rPr>
      </w:r>
      <w:r>
        <w:rPr>
          <w:rFonts w:ascii="Sylfaen" w:hAnsi="Sylfaen" w:cs="Sylfaen"/>
          <w:bCs/>
          <w:sz w:val="24"/>
          <w:szCs w:val="24"/>
        </w:rPr>
        <w:fldChar w:fldCharType="separate"/>
      </w:r>
      <w:r w:rsidR="000A74F3" w:rsidRPr="00CA79C7">
        <w:rPr>
          <w:rStyle w:val="Hyperlink"/>
          <w:rFonts w:ascii="Sylfaen" w:hAnsi="Sylfaen" w:cs="Sylfaen"/>
          <w:bCs/>
          <w:sz w:val="24"/>
          <w:szCs w:val="24"/>
        </w:rPr>
        <w:t>www.culture.poti.gov.ge</w:t>
      </w:r>
    </w:p>
    <w:p w14:paraId="3F151142" w14:textId="2010B38C" w:rsidR="000A74F3" w:rsidRPr="00CA79C7" w:rsidRDefault="00CA79C7" w:rsidP="000A74F3">
      <w:pPr>
        <w:pStyle w:val="ListParagraph"/>
        <w:numPr>
          <w:ilvl w:val="0"/>
          <w:numId w:val="22"/>
        </w:numPr>
        <w:jc w:val="both"/>
        <w:rPr>
          <w:rStyle w:val="Hyperlink"/>
          <w:rFonts w:ascii="Sylfaen" w:hAnsi="Sylfaen"/>
          <w:bCs/>
          <w:sz w:val="24"/>
          <w:szCs w:val="24"/>
        </w:rPr>
      </w:pPr>
      <w:r>
        <w:rPr>
          <w:rFonts w:ascii="Sylfaen" w:hAnsi="Sylfaen" w:cs="Sylfaen"/>
          <w:bCs/>
          <w:sz w:val="24"/>
          <w:szCs w:val="24"/>
        </w:rPr>
        <w:fldChar w:fldCharType="end"/>
      </w:r>
      <w:r>
        <w:rPr>
          <w:rFonts w:ascii="Sylfaen" w:hAnsi="Sylfaen"/>
          <w:bCs/>
          <w:sz w:val="24"/>
          <w:szCs w:val="24"/>
        </w:rPr>
        <w:fldChar w:fldCharType="begin"/>
      </w:r>
      <w:r>
        <w:rPr>
          <w:rFonts w:ascii="Sylfaen" w:hAnsi="Sylfaen"/>
          <w:bCs/>
          <w:sz w:val="24"/>
          <w:szCs w:val="24"/>
        </w:rPr>
        <w:instrText xml:space="preserve"> HYPERLINK "https://www.facebook.com/Poti4culture" </w:instrText>
      </w:r>
      <w:r>
        <w:rPr>
          <w:rFonts w:ascii="Sylfaen" w:hAnsi="Sylfaen"/>
          <w:bCs/>
          <w:sz w:val="24"/>
          <w:szCs w:val="24"/>
        </w:rPr>
      </w:r>
      <w:r>
        <w:rPr>
          <w:rFonts w:ascii="Sylfaen" w:hAnsi="Sylfaen"/>
          <w:bCs/>
          <w:sz w:val="24"/>
          <w:szCs w:val="24"/>
        </w:rPr>
        <w:fldChar w:fldCharType="separate"/>
      </w:r>
      <w:r w:rsidR="000A74F3" w:rsidRPr="00CA79C7">
        <w:rPr>
          <w:rStyle w:val="Hyperlink"/>
          <w:rFonts w:ascii="Sylfaen" w:hAnsi="Sylfaen"/>
          <w:bCs/>
          <w:sz w:val="24"/>
          <w:szCs w:val="24"/>
        </w:rPr>
        <w:t>https://www.facebook.com/Poti4culture</w:t>
      </w:r>
      <w:r w:rsidR="000A74F3" w:rsidRPr="00CA79C7">
        <w:rPr>
          <w:rStyle w:val="Hyperlink"/>
          <w:rFonts w:ascii="Sylfaen" w:hAnsi="Sylfaen"/>
          <w:bCs/>
          <w:sz w:val="24"/>
          <w:szCs w:val="24"/>
          <w:lang w:val="ka-GE"/>
        </w:rPr>
        <w:t xml:space="preserve"> </w:t>
      </w:r>
    </w:p>
    <w:p w14:paraId="31144DA6" w14:textId="7DA40DAF" w:rsidR="000A74F3" w:rsidRDefault="00CA79C7" w:rsidP="000A74F3">
      <w:pPr>
        <w:pStyle w:val="ListParagraph"/>
        <w:numPr>
          <w:ilvl w:val="0"/>
          <w:numId w:val="22"/>
        </w:numPr>
        <w:jc w:val="both"/>
        <w:rPr>
          <w:rFonts w:ascii="Sylfaen" w:hAnsi="Sylfaen"/>
          <w:bCs/>
          <w:sz w:val="24"/>
          <w:szCs w:val="24"/>
        </w:rPr>
      </w:pPr>
      <w:r>
        <w:rPr>
          <w:rFonts w:ascii="Sylfaen" w:hAnsi="Sylfaen"/>
          <w:bCs/>
          <w:sz w:val="24"/>
          <w:szCs w:val="24"/>
        </w:rPr>
        <w:fldChar w:fldCharType="end"/>
      </w:r>
      <w:hyperlink r:id="rId11" w:history="1">
        <w:r w:rsidR="000A74F3" w:rsidRPr="00CA79C7">
          <w:rPr>
            <w:rStyle w:val="Hyperlink"/>
            <w:rFonts w:ascii="Sylfaen" w:hAnsi="Sylfaen"/>
            <w:bCs/>
            <w:sz w:val="24"/>
            <w:szCs w:val="24"/>
          </w:rPr>
          <w:t>https://www.facebook.com/groups/130555505903809</w:t>
        </w:r>
      </w:hyperlink>
      <w:r w:rsidR="000A74F3" w:rsidRPr="0044151D">
        <w:rPr>
          <w:rFonts w:ascii="Sylfaen" w:hAnsi="Sylfaen"/>
          <w:bCs/>
          <w:sz w:val="24"/>
          <w:szCs w:val="24"/>
        </w:rPr>
        <w:t xml:space="preserve"> </w:t>
      </w:r>
    </w:p>
    <w:p w14:paraId="7FE95E06" w14:textId="35581F7B" w:rsidR="00CA79C7" w:rsidRPr="00CA79C7" w:rsidRDefault="00CA79C7" w:rsidP="00CA79C7">
      <w:pPr>
        <w:pStyle w:val="ListParagraph"/>
        <w:numPr>
          <w:ilvl w:val="0"/>
          <w:numId w:val="22"/>
        </w:numPr>
        <w:spacing w:after="0" w:line="240" w:lineRule="auto"/>
        <w:jc w:val="both"/>
        <w:rPr>
          <w:rFonts w:ascii="Sylfaen" w:eastAsia="Times New Roman" w:hAnsi="Sylfaen" w:cs="Calibri"/>
          <w:color w:val="000000"/>
          <w:sz w:val="24"/>
          <w:szCs w:val="24"/>
        </w:rPr>
      </w:pPr>
      <w:hyperlink r:id="rId12" w:history="1">
        <w:r w:rsidRPr="0039398A">
          <w:rPr>
            <w:rStyle w:val="Hyperlink"/>
            <w:rFonts w:ascii="Sylfaen" w:eastAsia="Times New Roman" w:hAnsi="Sylfaen" w:cs="Calibri"/>
            <w:sz w:val="24"/>
            <w:szCs w:val="24"/>
          </w:rPr>
          <w:t>shorturl.at/acprT</w:t>
        </w:r>
      </w:hyperlink>
    </w:p>
    <w:p w14:paraId="723F8555" w14:textId="66D7DAA2"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bCs/>
          <w:sz w:val="24"/>
          <w:szCs w:val="24"/>
          <w:lang w:val="ka-GE"/>
        </w:rPr>
        <w:t xml:space="preserve">კულტურის სტრატეგია 2022-2027 </w:t>
      </w:r>
    </w:p>
    <w:p w14:paraId="01EB6B7F" w14:textId="22085115"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bCs/>
          <w:sz w:val="24"/>
          <w:szCs w:val="24"/>
          <w:lang w:val="ka-GE"/>
        </w:rPr>
        <w:t>საპილოტე ქმედების პროგრამის შესახებ პრეზენტაცია</w:t>
      </w:r>
    </w:p>
    <w:p w14:paraId="341B65E0" w14:textId="208F15D0"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bCs/>
          <w:sz w:val="24"/>
          <w:szCs w:val="24"/>
          <w:lang w:val="ka-GE"/>
        </w:rPr>
        <w:t>ჩარეტის ფესტივალის დღის წესრიგი</w:t>
      </w:r>
    </w:p>
    <w:p w14:paraId="2C448AFB" w14:textId="6984D6A2"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bCs/>
          <w:sz w:val="24"/>
          <w:szCs w:val="24"/>
          <w:lang w:val="ka-GE"/>
        </w:rPr>
        <w:t>რამდენიმე შეხვედრის დღის წესრიგი</w:t>
      </w:r>
    </w:p>
    <w:p w14:paraId="282AFA57" w14:textId="439CCF08"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bCs/>
          <w:sz w:val="24"/>
          <w:szCs w:val="24"/>
          <w:lang w:val="ka-GE"/>
        </w:rPr>
        <w:t>ფოტოები</w:t>
      </w:r>
    </w:p>
    <w:p w14:paraId="71BF34BA" w14:textId="6DF02B6C" w:rsidR="000A74F3" w:rsidRPr="0044151D" w:rsidRDefault="000A74F3" w:rsidP="000A74F3">
      <w:pPr>
        <w:pStyle w:val="ListParagraph"/>
        <w:numPr>
          <w:ilvl w:val="0"/>
          <w:numId w:val="22"/>
        </w:numPr>
        <w:jc w:val="both"/>
        <w:rPr>
          <w:rFonts w:ascii="Sylfaen" w:hAnsi="Sylfaen"/>
          <w:bCs/>
          <w:sz w:val="24"/>
          <w:szCs w:val="24"/>
        </w:rPr>
      </w:pPr>
      <w:r w:rsidRPr="0044151D">
        <w:rPr>
          <w:rFonts w:ascii="Sylfaen" w:hAnsi="Sylfaen"/>
          <w:bCs/>
          <w:sz w:val="24"/>
          <w:szCs w:val="24"/>
          <w:lang w:val="ka-GE"/>
        </w:rPr>
        <w:t>ვიდეოები</w:t>
      </w:r>
      <w:r w:rsidR="00CA79C7">
        <w:rPr>
          <w:rFonts w:ascii="Sylfaen" w:hAnsi="Sylfaen"/>
          <w:bCs/>
          <w:sz w:val="24"/>
          <w:szCs w:val="24"/>
          <w:lang w:val="ka-GE"/>
        </w:rPr>
        <w:t>.</w:t>
      </w:r>
    </w:p>
    <w:p w14:paraId="6DF798E2" w14:textId="77777777" w:rsidR="0015665A" w:rsidRPr="00BB2AE9" w:rsidRDefault="0015665A" w:rsidP="0015665A">
      <w:pPr>
        <w:jc w:val="both"/>
        <w:rPr>
          <w:rFonts w:ascii="Sylfaen" w:hAnsi="Sylfaen" w:cs="Sylfaen"/>
          <w:b/>
          <w:sz w:val="24"/>
          <w:szCs w:val="24"/>
          <w:lang w:val="ka-GE"/>
        </w:rPr>
      </w:pPr>
    </w:p>
    <w:p w14:paraId="7B4CB919" w14:textId="77777777" w:rsidR="0015665A" w:rsidRPr="005C3262" w:rsidRDefault="0015665A" w:rsidP="0015665A">
      <w:pPr>
        <w:jc w:val="both"/>
        <w:rPr>
          <w:rFonts w:ascii="Sylfaen" w:hAnsi="Sylfaen" w:cs="Sylfaen"/>
          <w:b/>
          <w:sz w:val="24"/>
          <w:szCs w:val="24"/>
          <w:lang w:val="ka-GE"/>
        </w:rPr>
      </w:pPr>
    </w:p>
    <w:p w14:paraId="158F38F5" w14:textId="20F7F709" w:rsidR="00CC16CD" w:rsidRPr="005C3262" w:rsidRDefault="00CC16CD" w:rsidP="0015665A">
      <w:pPr>
        <w:jc w:val="both"/>
        <w:rPr>
          <w:rFonts w:ascii="Sylfaen" w:hAnsi="Sylfaen" w:cs="Sylfaen"/>
          <w:b/>
          <w:sz w:val="24"/>
          <w:szCs w:val="24"/>
          <w:lang w:val="ka-GE"/>
        </w:rPr>
      </w:pPr>
      <w:bookmarkStart w:id="0" w:name="_GoBack"/>
      <w:bookmarkEnd w:id="0"/>
    </w:p>
    <w:p w14:paraId="63B8EFF6" w14:textId="42FCE1DE" w:rsidR="0015665A" w:rsidRPr="005C3262" w:rsidRDefault="0015665A" w:rsidP="0015665A">
      <w:pPr>
        <w:jc w:val="both"/>
        <w:rPr>
          <w:rFonts w:ascii="Sylfaen" w:hAnsi="Sylfaen" w:cs="Sylfaen"/>
          <w:b/>
          <w:i/>
          <w:sz w:val="24"/>
          <w:szCs w:val="24"/>
          <w:lang w:val="ka-GE"/>
        </w:rPr>
      </w:pPr>
      <w:r w:rsidRPr="005C3262">
        <w:rPr>
          <w:rFonts w:ascii="Sylfaen" w:hAnsi="Sylfaen" w:cs="Sylfaen"/>
          <w:b/>
          <w:i/>
          <w:sz w:val="24"/>
          <w:szCs w:val="24"/>
          <w:lang w:val="ka-GE"/>
        </w:rPr>
        <w:lastRenderedPageBreak/>
        <w:t>განაცხადის მიღების ვადაა</w:t>
      </w:r>
      <w:r w:rsidR="00057296" w:rsidRPr="005C3262">
        <w:rPr>
          <w:rFonts w:ascii="Sylfaen" w:hAnsi="Sylfaen" w:cs="Sylfaen"/>
          <w:b/>
          <w:i/>
          <w:sz w:val="24"/>
          <w:szCs w:val="24"/>
          <w:lang w:val="ka-GE"/>
        </w:rPr>
        <w:t xml:space="preserve"> 2022</w:t>
      </w:r>
      <w:r w:rsidRPr="005C3262">
        <w:rPr>
          <w:rFonts w:ascii="Sylfaen" w:hAnsi="Sylfaen" w:cs="Sylfaen"/>
          <w:b/>
          <w:i/>
          <w:sz w:val="24"/>
          <w:szCs w:val="24"/>
          <w:lang w:val="ka-GE"/>
        </w:rPr>
        <w:t xml:space="preserve"> წლის </w:t>
      </w:r>
      <w:r w:rsidR="00076241" w:rsidRPr="005C3262">
        <w:rPr>
          <w:rFonts w:ascii="Sylfaen" w:hAnsi="Sylfaen" w:cs="Sylfaen"/>
          <w:b/>
          <w:i/>
          <w:sz w:val="24"/>
          <w:szCs w:val="24"/>
          <w:lang w:val="ka-GE"/>
        </w:rPr>
        <w:t>20</w:t>
      </w:r>
      <w:r w:rsidR="00C74B16" w:rsidRPr="005C3262">
        <w:rPr>
          <w:rFonts w:ascii="Sylfaen" w:hAnsi="Sylfaen" w:cs="Sylfaen"/>
          <w:b/>
          <w:i/>
          <w:sz w:val="24"/>
          <w:szCs w:val="24"/>
          <w:lang w:val="ka-GE"/>
        </w:rPr>
        <w:t xml:space="preserve"> ოქტომბერი</w:t>
      </w:r>
      <w:r w:rsidR="00076241" w:rsidRPr="005C3262">
        <w:rPr>
          <w:rFonts w:ascii="Sylfaen" w:hAnsi="Sylfaen" w:cs="Sylfaen"/>
          <w:b/>
          <w:i/>
          <w:sz w:val="24"/>
          <w:szCs w:val="24"/>
          <w:lang w:val="ka-GE"/>
        </w:rPr>
        <w:t>- 28 ნოემბერი.</w:t>
      </w:r>
    </w:p>
    <w:p w14:paraId="48DAA481" w14:textId="77777777" w:rsidR="0015665A" w:rsidRPr="005C3262" w:rsidRDefault="0015665A" w:rsidP="0015665A">
      <w:pPr>
        <w:jc w:val="both"/>
        <w:rPr>
          <w:rFonts w:ascii="Sylfaen" w:hAnsi="Sylfaen" w:cs="Sylfaen"/>
          <w:b/>
          <w:i/>
          <w:sz w:val="24"/>
          <w:szCs w:val="24"/>
          <w:lang w:val="ka-GE"/>
        </w:rPr>
      </w:pPr>
      <w:r w:rsidRPr="005C3262">
        <w:rPr>
          <w:rFonts w:ascii="Sylfaen" w:hAnsi="Sylfaen" w:cs="Sylfaen"/>
          <w:b/>
          <w:i/>
          <w:sz w:val="24"/>
          <w:szCs w:val="24"/>
          <w:lang w:val="ka-GE"/>
        </w:rPr>
        <w:t xml:space="preserve">შევსებული განაცხადი და თანდართული დოკუმენტაცია გთხოვთ  ატვირთოთ ვებ-პორტალზე   </w:t>
      </w:r>
      <w:hyperlink r:id="rId13" w:history="1">
        <w:r w:rsidRPr="005C3262">
          <w:rPr>
            <w:color w:val="0563C1" w:themeColor="hyperlink"/>
            <w:sz w:val="24"/>
            <w:szCs w:val="24"/>
            <w:u w:val="single"/>
            <w:lang w:val="ka-GE"/>
          </w:rPr>
          <w:t>b</w:t>
        </w:r>
        <w:r w:rsidRPr="005C3262">
          <w:rPr>
            <w:color w:val="0563C1" w:themeColor="hyperlink"/>
            <w:sz w:val="24"/>
            <w:szCs w:val="24"/>
            <w:u w:val="single"/>
          </w:rPr>
          <w:t>estpractice.</w:t>
        </w:r>
        <w:r w:rsidRPr="005C3262">
          <w:rPr>
            <w:color w:val="0563C1" w:themeColor="hyperlink"/>
            <w:sz w:val="24"/>
            <w:szCs w:val="24"/>
            <w:u w:val="single"/>
            <w:lang w:val="ka-GE"/>
          </w:rPr>
          <w:t>nala.ge</w:t>
        </w:r>
      </w:hyperlink>
    </w:p>
    <w:p w14:paraId="0C1A8490" w14:textId="797D7A3C" w:rsidR="003D79A1" w:rsidRPr="00A80481" w:rsidRDefault="0015665A" w:rsidP="0015665A">
      <w:pPr>
        <w:jc w:val="both"/>
        <w:rPr>
          <w:rFonts w:ascii="Sylfaen" w:hAnsi="Sylfaen" w:cs="Sylfaen"/>
          <w:sz w:val="24"/>
          <w:szCs w:val="24"/>
        </w:rPr>
      </w:pPr>
      <w:r w:rsidRPr="005C3262">
        <w:rPr>
          <w:rFonts w:ascii="Sylfaen" w:hAnsi="Sylfaen" w:cs="Sylfaen"/>
          <w:b/>
          <w:sz w:val="24"/>
          <w:szCs w:val="24"/>
          <w:lang w:val="ka-GE"/>
        </w:rPr>
        <w:t xml:space="preserve">* შენიშვნა:  </w:t>
      </w:r>
      <w:r w:rsidRPr="005C3262">
        <w:rPr>
          <w:rFonts w:ascii="Sylfaen" w:hAnsi="Sylfaen" w:cs="Sylfaen"/>
          <w:sz w:val="24"/>
          <w:szCs w:val="2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5C3262">
        <w:rPr>
          <w:rFonts w:ascii="Sylfaen" w:hAnsi="Sylfaen" w:cs="Sylfaen"/>
          <w:sz w:val="24"/>
          <w:szCs w:val="24"/>
        </w:rPr>
        <w:t xml:space="preserve">34 </w:t>
      </w:r>
      <w:r w:rsidRPr="005C3262">
        <w:rPr>
          <w:rFonts w:ascii="Sylfaen" w:hAnsi="Sylfaen" w:cs="Sylfaen"/>
          <w:sz w:val="24"/>
          <w:szCs w:val="24"/>
          <w:lang w:val="ka-GE"/>
        </w:rPr>
        <w:t xml:space="preserve"> </w:t>
      </w:r>
      <w:hyperlink r:id="rId14" w:history="1">
        <w:r w:rsidRPr="005C3262">
          <w:rPr>
            <w:rStyle w:val="Hyperlink"/>
            <w:rFonts w:ascii="Sylfaen" w:hAnsi="Sylfaen" w:cs="Sylfaen"/>
            <w:sz w:val="24"/>
            <w:szCs w:val="24"/>
          </w:rPr>
          <w:t>nzurabishvili@nala.ge</w:t>
        </w:r>
      </w:hyperlink>
      <w:r w:rsidR="00EF4296" w:rsidRPr="005C3262">
        <w:rPr>
          <w:rStyle w:val="Hyperlink"/>
          <w:rFonts w:ascii="Sylfaen" w:hAnsi="Sylfaen" w:cs="Sylfaen"/>
          <w:sz w:val="24"/>
          <w:szCs w:val="24"/>
          <w:lang w:val="ka-GE"/>
        </w:rPr>
        <w:t xml:space="preserve"> </w:t>
      </w:r>
      <w:r w:rsidR="00EF4296" w:rsidRPr="005C3262">
        <w:rPr>
          <w:rFonts w:ascii="Sylfaen" w:hAnsi="Sylfaen" w:cs="Sylfaen"/>
          <w:sz w:val="24"/>
          <w:szCs w:val="24"/>
          <w:lang w:val="ka-GE"/>
        </w:rPr>
        <w:t xml:space="preserve">ან ელენე ჩხეიძეს ტელ.: 555 23 53 33 </w:t>
      </w:r>
      <w:hyperlink r:id="rId15" w:history="1">
        <w:r w:rsidR="00EF4296" w:rsidRPr="005C3262">
          <w:rPr>
            <w:rStyle w:val="Hyperlink"/>
            <w:rFonts w:ascii="Sylfaen" w:hAnsi="Sylfaen" w:cs="Sylfaen"/>
            <w:sz w:val="24"/>
            <w:szCs w:val="24"/>
            <w:lang w:val="ka-GE"/>
          </w:rPr>
          <w:t>echkheidze@nala.ge</w:t>
        </w:r>
      </w:hyperlink>
      <w:r w:rsidR="00D26D36">
        <w:rPr>
          <w:rStyle w:val="Hyperlink"/>
          <w:rFonts w:ascii="Sylfaen" w:hAnsi="Sylfaen" w:cs="Sylfaen"/>
          <w:sz w:val="24"/>
          <w:szCs w:val="24"/>
          <w:lang w:val="ka-GE"/>
        </w:rPr>
        <w:t xml:space="preserve"> </w:t>
      </w:r>
    </w:p>
    <w:sectPr w:rsidR="003D79A1" w:rsidRPr="00A80481" w:rsidSect="006C76CE">
      <w:pgSz w:w="12240" w:h="15840"/>
      <w:pgMar w:top="1440" w:right="1183"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53"/>
    <w:multiLevelType w:val="hybridMultilevel"/>
    <w:tmpl w:val="D8EED86A"/>
    <w:lvl w:ilvl="0" w:tplc="631EEA3E">
      <w:start w:val="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1F2E"/>
    <w:multiLevelType w:val="multilevel"/>
    <w:tmpl w:val="E28232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060159"/>
    <w:multiLevelType w:val="hybridMultilevel"/>
    <w:tmpl w:val="E498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453F4"/>
    <w:multiLevelType w:val="multilevel"/>
    <w:tmpl w:val="1666BD86"/>
    <w:lvl w:ilvl="0">
      <w:start w:val="1"/>
      <w:numFmt w:val="decimal"/>
      <w:lvlText w:val="%1."/>
      <w:lvlJc w:val="left"/>
      <w:pPr>
        <w:tabs>
          <w:tab w:val="num" w:pos="720"/>
        </w:tabs>
        <w:ind w:left="720" w:hanging="360"/>
      </w:pPr>
      <w:rPr>
        <w:rFonts w:ascii="Calibri" w:eastAsiaTheme="minorHAns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000B1"/>
    <w:multiLevelType w:val="hybridMultilevel"/>
    <w:tmpl w:val="4388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2F4CA8"/>
    <w:multiLevelType w:val="hybridMultilevel"/>
    <w:tmpl w:val="25662D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2D45E0"/>
    <w:multiLevelType w:val="hybridMultilevel"/>
    <w:tmpl w:val="4A9E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52A0"/>
    <w:multiLevelType w:val="hybridMultilevel"/>
    <w:tmpl w:val="03588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A47F16"/>
    <w:multiLevelType w:val="hybridMultilevel"/>
    <w:tmpl w:val="6A5CE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21366"/>
    <w:multiLevelType w:val="hybridMultilevel"/>
    <w:tmpl w:val="294EF5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4C659E"/>
    <w:multiLevelType w:val="hybridMultilevel"/>
    <w:tmpl w:val="3A38C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97237B"/>
    <w:multiLevelType w:val="hybridMultilevel"/>
    <w:tmpl w:val="E4A2B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C695D"/>
    <w:multiLevelType w:val="hybridMultilevel"/>
    <w:tmpl w:val="C70A52E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2C1A2A"/>
    <w:multiLevelType w:val="hybridMultilevel"/>
    <w:tmpl w:val="B940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2582A"/>
    <w:multiLevelType w:val="multilevel"/>
    <w:tmpl w:val="1666BD86"/>
    <w:lvl w:ilvl="0">
      <w:start w:val="1"/>
      <w:numFmt w:val="decimal"/>
      <w:lvlText w:val="%1."/>
      <w:lvlJc w:val="left"/>
      <w:pPr>
        <w:tabs>
          <w:tab w:val="num" w:pos="720"/>
        </w:tabs>
        <w:ind w:left="720" w:hanging="360"/>
      </w:pPr>
      <w:rPr>
        <w:rFonts w:ascii="Calibri" w:eastAsiaTheme="minorHAns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B2726E"/>
    <w:multiLevelType w:val="hybridMultilevel"/>
    <w:tmpl w:val="5A0E2E32"/>
    <w:lvl w:ilvl="0" w:tplc="9E6AB932">
      <w:start w:val="2"/>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18"/>
  </w:num>
  <w:num w:numId="6">
    <w:abstractNumId w:val="15"/>
  </w:num>
  <w:num w:numId="7">
    <w:abstractNumId w:val="11"/>
  </w:num>
  <w:num w:numId="8">
    <w:abstractNumId w:val="16"/>
  </w:num>
  <w:num w:numId="9">
    <w:abstractNumId w:val="20"/>
  </w:num>
  <w:num w:numId="10">
    <w:abstractNumId w:val="4"/>
  </w:num>
  <w:num w:numId="11">
    <w:abstractNumId w:val="1"/>
  </w:num>
  <w:num w:numId="12">
    <w:abstractNumId w:val="9"/>
  </w:num>
  <w:num w:numId="13">
    <w:abstractNumId w:val="13"/>
  </w:num>
  <w:num w:numId="14">
    <w:abstractNumId w:val="17"/>
  </w:num>
  <w:num w:numId="15">
    <w:abstractNumId w:val="12"/>
  </w:num>
  <w:num w:numId="16">
    <w:abstractNumId w:val="14"/>
  </w:num>
  <w:num w:numId="17">
    <w:abstractNumId w:val="3"/>
  </w:num>
  <w:num w:numId="18">
    <w:abstractNumId w:val="7"/>
  </w:num>
  <w:num w:numId="19">
    <w:abstractNumId w:val="10"/>
  </w:num>
  <w:num w:numId="20">
    <w:abstractNumId w:val="19"/>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23848"/>
    <w:rsid w:val="00057296"/>
    <w:rsid w:val="00076241"/>
    <w:rsid w:val="000A74F3"/>
    <w:rsid w:val="000E6D60"/>
    <w:rsid w:val="00113D59"/>
    <w:rsid w:val="00140264"/>
    <w:rsid w:val="001455C0"/>
    <w:rsid w:val="0015665A"/>
    <w:rsid w:val="001A5D44"/>
    <w:rsid w:val="001C7DAE"/>
    <w:rsid w:val="001D7BA3"/>
    <w:rsid w:val="002230A7"/>
    <w:rsid w:val="00253228"/>
    <w:rsid w:val="002621E0"/>
    <w:rsid w:val="002F4E67"/>
    <w:rsid w:val="00333804"/>
    <w:rsid w:val="00345F01"/>
    <w:rsid w:val="00355120"/>
    <w:rsid w:val="00381769"/>
    <w:rsid w:val="0039398A"/>
    <w:rsid w:val="003B1882"/>
    <w:rsid w:val="003C53ED"/>
    <w:rsid w:val="003D79A1"/>
    <w:rsid w:val="003F5893"/>
    <w:rsid w:val="00425EF1"/>
    <w:rsid w:val="004327B5"/>
    <w:rsid w:val="0044151D"/>
    <w:rsid w:val="00447406"/>
    <w:rsid w:val="00454D32"/>
    <w:rsid w:val="00495623"/>
    <w:rsid w:val="004A3A76"/>
    <w:rsid w:val="004C114F"/>
    <w:rsid w:val="004C2064"/>
    <w:rsid w:val="004C5DC4"/>
    <w:rsid w:val="00535F6C"/>
    <w:rsid w:val="0054138B"/>
    <w:rsid w:val="005771D7"/>
    <w:rsid w:val="00587FA5"/>
    <w:rsid w:val="005A1ECB"/>
    <w:rsid w:val="005C3262"/>
    <w:rsid w:val="005E13EB"/>
    <w:rsid w:val="00606F96"/>
    <w:rsid w:val="0061287F"/>
    <w:rsid w:val="006454F7"/>
    <w:rsid w:val="006C76CE"/>
    <w:rsid w:val="006D7616"/>
    <w:rsid w:val="0078560D"/>
    <w:rsid w:val="00791417"/>
    <w:rsid w:val="007B390D"/>
    <w:rsid w:val="007D06AB"/>
    <w:rsid w:val="00827586"/>
    <w:rsid w:val="00844218"/>
    <w:rsid w:val="008469A4"/>
    <w:rsid w:val="008E25B9"/>
    <w:rsid w:val="0095713E"/>
    <w:rsid w:val="009C0B05"/>
    <w:rsid w:val="009C6B62"/>
    <w:rsid w:val="009E7F15"/>
    <w:rsid w:val="009F5340"/>
    <w:rsid w:val="00A1244D"/>
    <w:rsid w:val="00A25DC0"/>
    <w:rsid w:val="00A330C2"/>
    <w:rsid w:val="00A672AA"/>
    <w:rsid w:val="00A73133"/>
    <w:rsid w:val="00A80481"/>
    <w:rsid w:val="00A945A8"/>
    <w:rsid w:val="00AA189A"/>
    <w:rsid w:val="00AE124F"/>
    <w:rsid w:val="00B21C2C"/>
    <w:rsid w:val="00B646B8"/>
    <w:rsid w:val="00BA2A75"/>
    <w:rsid w:val="00BB2AE9"/>
    <w:rsid w:val="00BD5540"/>
    <w:rsid w:val="00BE7F2C"/>
    <w:rsid w:val="00C13337"/>
    <w:rsid w:val="00C4422C"/>
    <w:rsid w:val="00C72C95"/>
    <w:rsid w:val="00C74B16"/>
    <w:rsid w:val="00C75E07"/>
    <w:rsid w:val="00CA79C7"/>
    <w:rsid w:val="00CB69C4"/>
    <w:rsid w:val="00CC16CD"/>
    <w:rsid w:val="00D229E9"/>
    <w:rsid w:val="00D26D36"/>
    <w:rsid w:val="00D41E01"/>
    <w:rsid w:val="00D466C8"/>
    <w:rsid w:val="00D86326"/>
    <w:rsid w:val="00DB262F"/>
    <w:rsid w:val="00DB47E1"/>
    <w:rsid w:val="00E25E85"/>
    <w:rsid w:val="00E4460C"/>
    <w:rsid w:val="00E7392A"/>
    <w:rsid w:val="00EA2389"/>
    <w:rsid w:val="00ED715B"/>
    <w:rsid w:val="00EF4296"/>
    <w:rsid w:val="00F26CA7"/>
    <w:rsid w:val="00F33D53"/>
    <w:rsid w:val="00FC3779"/>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rmalWeb">
    <w:name w:val="Normal (Web)"/>
    <w:basedOn w:val="Normal"/>
    <w:uiPriority w:val="99"/>
    <w:unhideWhenUsed/>
    <w:rsid w:val="00E739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33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5148">
      <w:bodyDiv w:val="1"/>
      <w:marLeft w:val="0"/>
      <w:marRight w:val="0"/>
      <w:marTop w:val="0"/>
      <w:marBottom w:val="0"/>
      <w:divBdr>
        <w:top w:val="none" w:sz="0" w:space="0" w:color="auto"/>
        <w:left w:val="none" w:sz="0" w:space="0" w:color="auto"/>
        <w:bottom w:val="none" w:sz="0" w:space="0" w:color="auto"/>
        <w:right w:val="none" w:sz="0" w:space="0" w:color="auto"/>
      </w:divBdr>
    </w:div>
    <w:div w:id="2010404341">
      <w:bodyDiv w:val="1"/>
      <w:marLeft w:val="0"/>
      <w:marRight w:val="0"/>
      <w:marTop w:val="0"/>
      <w:marBottom w:val="0"/>
      <w:divBdr>
        <w:top w:val="none" w:sz="0" w:space="0" w:color="auto"/>
        <w:left w:val="none" w:sz="0" w:space="0" w:color="auto"/>
        <w:bottom w:val="none" w:sz="0" w:space="0" w:color="auto"/>
        <w:right w:val="none" w:sz="0" w:space="0" w:color="auto"/>
      </w:divBdr>
    </w:div>
    <w:div w:id="20195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gvasalia@poti.gov.ge" TargetMode="External"/><Relationship Id="rId13" Type="http://schemas.openxmlformats.org/officeDocument/2006/relationships/hyperlink" Target="mailto:bp@nala.ge" TargetMode="External"/><Relationship Id="rId3" Type="http://schemas.openxmlformats.org/officeDocument/2006/relationships/settings" Target="settings.xml"/><Relationship Id="rId7" Type="http://schemas.openxmlformats.org/officeDocument/2006/relationships/hyperlink" Target="http://www.culture.poti.gov.ge" TargetMode="External"/><Relationship Id="rId12" Type="http://schemas.openxmlformats.org/officeDocument/2006/relationships/hyperlink" Target="file:///D:\Desktop\shorturl.at\acp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D:\Desktop\shorturl.at\aKNTZ" TargetMode="External"/><Relationship Id="rId11" Type="http://schemas.openxmlformats.org/officeDocument/2006/relationships/hyperlink" Target="https://www.facebook.com/groups/130555505903809" TargetMode="External"/><Relationship Id="rId5" Type="http://schemas.openxmlformats.org/officeDocument/2006/relationships/hyperlink" Target="file:///D:\Desktop\shorturl.at\acprT" TargetMode="External"/><Relationship Id="rId15" Type="http://schemas.openxmlformats.org/officeDocument/2006/relationships/hyperlink" Target="mailto:echkheidze@nala.ge" TargetMode="External"/><Relationship Id="rId10" Type="http://schemas.openxmlformats.org/officeDocument/2006/relationships/hyperlink" Target="mailto:Irma.gugushvili@poti.gov.ge" TargetMode="External"/><Relationship Id="rId4" Type="http://schemas.openxmlformats.org/officeDocument/2006/relationships/webSettings" Target="webSettings.xml"/><Relationship Id="rId9" Type="http://schemas.openxmlformats.org/officeDocument/2006/relationships/hyperlink" Target="mailto:nino.gvasalia@poti.gov.ge" TargetMode="External"/><Relationship Id="rId14"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Teona Getia</cp:lastModifiedBy>
  <cp:revision>4</cp:revision>
  <dcterms:created xsi:type="dcterms:W3CDTF">2022-11-30T12:25:00Z</dcterms:created>
  <dcterms:modified xsi:type="dcterms:W3CDTF">2022-11-30T13:37:00Z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