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BA23" w14:textId="41108718" w:rsidR="005A0708" w:rsidRPr="006515E0" w:rsidRDefault="00F54014" w:rsidP="005A0708">
      <w:pPr>
        <w:jc w:val="center"/>
        <w:rPr>
          <w:rFonts w:ascii="Sylfaen" w:hAnsi="Sylfaen"/>
          <w:b/>
          <w:lang w:val="ka-GE"/>
        </w:rPr>
      </w:pPr>
      <w:r w:rsidRPr="006515E0">
        <w:rPr>
          <w:rFonts w:ascii="Sylfaen" w:hAnsi="Sylfaen"/>
          <w:b/>
          <w:lang w:val="ka-GE"/>
        </w:rPr>
        <w:t>გ</w:t>
      </w:r>
      <w:r w:rsidR="005A0708" w:rsidRPr="006515E0">
        <w:rPr>
          <w:rFonts w:ascii="Sylfaen" w:hAnsi="Sylfaen"/>
          <w:b/>
          <w:lang w:val="ka-GE"/>
        </w:rPr>
        <w:t xml:space="preserve"> ა ნ ა ც ხ ა დ ი </w:t>
      </w:r>
    </w:p>
    <w:p w14:paraId="621BB811" w14:textId="77777777" w:rsidR="0039342E" w:rsidRPr="006515E0" w:rsidRDefault="005E0020" w:rsidP="0039342E">
      <w:pPr>
        <w:jc w:val="center"/>
        <w:rPr>
          <w:rFonts w:ascii="Sylfaen" w:hAnsi="Sylfaen"/>
          <w:b/>
          <w:lang w:val="ka-GE"/>
        </w:rPr>
      </w:pPr>
      <w:r w:rsidRPr="006515E0">
        <w:rPr>
          <w:rFonts w:ascii="Sylfaen" w:hAnsi="Sylfaen"/>
          <w:b/>
          <w:lang w:val="ka-GE"/>
        </w:rPr>
        <w:t>20</w:t>
      </w:r>
      <w:r w:rsidR="0091590A" w:rsidRPr="006515E0">
        <w:rPr>
          <w:rFonts w:ascii="Sylfaen" w:hAnsi="Sylfaen"/>
          <w:b/>
          <w:lang w:val="ka-GE"/>
        </w:rPr>
        <w:t>2</w:t>
      </w:r>
      <w:r w:rsidR="004A1586" w:rsidRPr="006515E0">
        <w:rPr>
          <w:rFonts w:ascii="Sylfaen" w:hAnsi="Sylfaen"/>
          <w:b/>
          <w:lang w:val="ka-GE"/>
        </w:rPr>
        <w:t>3</w:t>
      </w:r>
      <w:r w:rsidRPr="006515E0">
        <w:rPr>
          <w:rFonts w:ascii="Sylfaen" w:hAnsi="Sylfaen"/>
          <w:b/>
          <w:lang w:val="ka-GE"/>
        </w:rPr>
        <w:t>-20</w:t>
      </w:r>
      <w:r w:rsidR="0091590A" w:rsidRPr="006515E0">
        <w:rPr>
          <w:rFonts w:ascii="Sylfaen" w:hAnsi="Sylfaen"/>
          <w:b/>
          <w:lang w:val="ka-GE"/>
        </w:rPr>
        <w:t>2</w:t>
      </w:r>
      <w:r w:rsidR="004A1586" w:rsidRPr="006515E0">
        <w:rPr>
          <w:rFonts w:ascii="Sylfaen" w:hAnsi="Sylfaen"/>
          <w:b/>
          <w:lang w:val="ka-GE"/>
        </w:rPr>
        <w:t>4</w:t>
      </w:r>
      <w:r w:rsidR="0091590A" w:rsidRPr="006515E0">
        <w:rPr>
          <w:rFonts w:ascii="Sylfaen" w:hAnsi="Sylfaen"/>
          <w:b/>
          <w:lang w:val="ka-GE"/>
        </w:rPr>
        <w:t xml:space="preserve"> </w:t>
      </w:r>
      <w:r w:rsidRPr="006515E0">
        <w:rPr>
          <w:rFonts w:ascii="Sylfaen" w:hAnsi="Sylfaen"/>
          <w:b/>
          <w:lang w:val="ka-GE"/>
        </w:rPr>
        <w:t>წლის საუკეთესო პრაქტიკის პროგრამაში</w:t>
      </w:r>
      <w:r w:rsidRPr="006515E0">
        <w:rPr>
          <w:rFonts w:ascii="Sylfaen" w:hAnsi="Sylfaen"/>
          <w:b/>
        </w:rPr>
        <w:t xml:space="preserve"> </w:t>
      </w:r>
      <w:r w:rsidR="005A0708" w:rsidRPr="006515E0">
        <w:rPr>
          <w:rFonts w:ascii="Sylfaen" w:hAnsi="Sylfaen"/>
          <w:b/>
          <w:lang w:val="ka-GE"/>
        </w:rPr>
        <w:t>მონაწილეობაზე</w:t>
      </w:r>
    </w:p>
    <w:p w14:paraId="2FA8664F" w14:textId="18F09F4B" w:rsidR="005A0708" w:rsidRPr="006515E0" w:rsidRDefault="0039342E" w:rsidP="0039342E">
      <w:pPr>
        <w:jc w:val="center"/>
        <w:rPr>
          <w:rFonts w:ascii="Sylfaen" w:hAnsi="Sylfaen"/>
          <w:b/>
          <w:lang w:val="ka-GE"/>
        </w:rPr>
      </w:pPr>
      <w:r w:rsidRPr="006515E0">
        <w:rPr>
          <w:rFonts w:ascii="Sylfaen" w:hAnsi="Sylfaen"/>
          <w:b/>
          <w:lang w:val="ka-GE"/>
        </w:rPr>
        <w:t>ქალაქ ფოთის მუნიციპალიტეტი</w:t>
      </w:r>
    </w:p>
    <w:p w14:paraId="6A69C368" w14:textId="77777777" w:rsidR="005A0708" w:rsidRPr="006515E0" w:rsidRDefault="005A0708" w:rsidP="005A0708">
      <w:pPr>
        <w:jc w:val="both"/>
        <w:rPr>
          <w:rFonts w:ascii="Sylfaen" w:hAnsi="Sylfaen" w:cs="Sylfaen"/>
          <w:lang w:val="ka-GE"/>
        </w:rPr>
      </w:pPr>
    </w:p>
    <w:p w14:paraId="767A5D65" w14:textId="409A0481" w:rsidR="005A0708" w:rsidRPr="006515E0" w:rsidRDefault="00E420EC" w:rsidP="003F128C">
      <w:pPr>
        <w:pStyle w:val="ListParagraph"/>
        <w:numPr>
          <w:ilvl w:val="0"/>
          <w:numId w:val="1"/>
        </w:numPr>
        <w:spacing w:after="0" w:line="240" w:lineRule="auto"/>
        <w:jc w:val="both"/>
        <w:rPr>
          <w:rFonts w:ascii="Sylfaen" w:hAnsi="Sylfaen"/>
          <w:lang w:val="ka-GE"/>
        </w:rPr>
      </w:pPr>
      <w:r w:rsidRPr="006515E0">
        <w:rPr>
          <w:rFonts w:ascii="Sylfaen" w:hAnsi="Sylfaen" w:cs="Sylfaen"/>
          <w:b/>
          <w:lang w:val="ka-GE"/>
        </w:rPr>
        <w:t>პრაქტიკის/ინიციატივის</w:t>
      </w:r>
      <w:r w:rsidR="005A0708" w:rsidRPr="006515E0">
        <w:rPr>
          <w:rFonts w:ascii="Sylfaen" w:hAnsi="Sylfaen" w:cs="Sylfaen"/>
          <w:b/>
          <w:lang w:val="ka-GE"/>
        </w:rPr>
        <w:t xml:space="preserve"> სათაური:</w:t>
      </w:r>
      <w:r w:rsidR="005A0708" w:rsidRPr="006515E0">
        <w:rPr>
          <w:rFonts w:ascii="Sylfaen" w:hAnsi="Sylfaen" w:cs="Sylfaen"/>
          <w:lang w:val="ka-GE"/>
        </w:rPr>
        <w:t xml:space="preserve"> </w:t>
      </w:r>
    </w:p>
    <w:p w14:paraId="7F9F5459" w14:textId="1E73DCEF" w:rsidR="004A357C" w:rsidRPr="006515E0" w:rsidRDefault="004A357C" w:rsidP="005A0708">
      <w:pPr>
        <w:spacing w:after="0" w:line="240" w:lineRule="auto"/>
        <w:ind w:left="360"/>
        <w:jc w:val="both"/>
        <w:rPr>
          <w:rFonts w:ascii="Sylfaen" w:hAnsi="Sylfaen" w:cs="Sylfaen"/>
          <w:b/>
          <w:lang w:val="ka-GE"/>
        </w:rPr>
      </w:pPr>
    </w:p>
    <w:p w14:paraId="5DEF8760" w14:textId="7ECF9F98" w:rsidR="004A357C" w:rsidRPr="006515E0" w:rsidRDefault="004A357C" w:rsidP="005A0708">
      <w:pPr>
        <w:spacing w:after="0" w:line="240" w:lineRule="auto"/>
        <w:ind w:left="360"/>
        <w:jc w:val="both"/>
        <w:rPr>
          <w:rFonts w:ascii="Sylfaen" w:hAnsi="Sylfaen"/>
          <w:color w:val="0070C0"/>
          <w:lang w:val="ka-GE"/>
        </w:rPr>
      </w:pPr>
      <w:r w:rsidRPr="006515E0">
        <w:rPr>
          <w:rFonts w:ascii="Sylfaen" w:hAnsi="Sylfaen" w:cs="Sylfaen"/>
          <w:lang w:val="ka-GE"/>
        </w:rPr>
        <w:t>ქალაქ ფოთის მუნიციპალიტეტის სერვისების უკუკავშირის მართვა</w:t>
      </w:r>
    </w:p>
    <w:p w14:paraId="613821A0" w14:textId="77777777" w:rsidR="005A0708" w:rsidRPr="006515E0" w:rsidRDefault="005A0708" w:rsidP="005A0708">
      <w:pPr>
        <w:pStyle w:val="ListParagraph"/>
        <w:jc w:val="both"/>
        <w:rPr>
          <w:rFonts w:ascii="Sylfaen" w:hAnsi="Sylfaen" w:cs="Sylfaen"/>
          <w:lang w:val="ka-GE"/>
        </w:rPr>
      </w:pPr>
    </w:p>
    <w:p w14:paraId="537E8376" w14:textId="1CDC2F83" w:rsidR="005A0708" w:rsidRPr="006515E0" w:rsidRDefault="005A0708" w:rsidP="003F128C">
      <w:pPr>
        <w:pStyle w:val="ListParagraph"/>
        <w:numPr>
          <w:ilvl w:val="0"/>
          <w:numId w:val="1"/>
        </w:numPr>
        <w:spacing w:after="0" w:line="240" w:lineRule="auto"/>
        <w:jc w:val="both"/>
        <w:rPr>
          <w:rFonts w:ascii="Sylfaen" w:hAnsi="Sylfaen"/>
          <w:lang w:val="ka-GE"/>
        </w:rPr>
      </w:pPr>
      <w:r w:rsidRPr="006515E0">
        <w:rPr>
          <w:rFonts w:ascii="Sylfaen" w:hAnsi="Sylfaen" w:cs="Sylfaen"/>
          <w:b/>
          <w:lang w:val="ka-GE"/>
        </w:rPr>
        <w:t>თემატიკა</w:t>
      </w:r>
      <w:r w:rsidRPr="006515E0">
        <w:rPr>
          <w:rFonts w:ascii="Sylfaen" w:hAnsi="Sylfaen" w:cs="Sylfaen"/>
          <w:b/>
        </w:rPr>
        <w:t>:</w:t>
      </w:r>
    </w:p>
    <w:p w14:paraId="2AE4C47C" w14:textId="25528B36" w:rsidR="004A357C" w:rsidRPr="006515E0" w:rsidRDefault="004A357C" w:rsidP="005A0708">
      <w:pPr>
        <w:spacing w:after="0" w:line="240" w:lineRule="auto"/>
        <w:ind w:left="360"/>
        <w:jc w:val="both"/>
        <w:rPr>
          <w:rFonts w:ascii="Sylfaen" w:hAnsi="Sylfaen" w:cs="Sylfaen"/>
          <w:lang w:val="ka-GE"/>
        </w:rPr>
      </w:pPr>
    </w:p>
    <w:p w14:paraId="3FAAC66B" w14:textId="77777777" w:rsidR="004A357C" w:rsidRPr="006515E0" w:rsidRDefault="004A357C" w:rsidP="004A357C">
      <w:pPr>
        <w:spacing w:after="0" w:line="240" w:lineRule="auto"/>
        <w:ind w:left="426"/>
        <w:jc w:val="both"/>
        <w:rPr>
          <w:rFonts w:ascii="Sylfaen" w:hAnsi="Sylfaen"/>
          <w:lang w:val="ka-GE"/>
        </w:rPr>
      </w:pPr>
      <w:r w:rsidRPr="006515E0">
        <w:rPr>
          <w:rFonts w:ascii="Sylfaen" w:hAnsi="Sylfaen"/>
          <w:lang w:val="ka-GE"/>
        </w:rPr>
        <w:t>მოქალაქეთა მონაწილეობა, მუნიციპალიტეტის წარმომადგენლობითი და აღმასრულებელი ორგანოების საქმიანობის გამჭვირვალობა და მათი ანგარიშვალდებულება მოსახლეობის წინაშე.</w:t>
      </w:r>
    </w:p>
    <w:p w14:paraId="6AB35900" w14:textId="77777777" w:rsidR="004A357C" w:rsidRPr="006515E0" w:rsidRDefault="004A357C" w:rsidP="005A0708">
      <w:pPr>
        <w:spacing w:after="0" w:line="240" w:lineRule="auto"/>
        <w:ind w:left="360"/>
        <w:jc w:val="both"/>
        <w:rPr>
          <w:rFonts w:ascii="Sylfaen" w:hAnsi="Sylfaen" w:cs="Sylfaen"/>
          <w:lang w:val="ka-GE"/>
        </w:rPr>
      </w:pPr>
    </w:p>
    <w:p w14:paraId="37862E2B" w14:textId="77777777" w:rsidR="005A0708" w:rsidRPr="006515E0" w:rsidRDefault="005A0708" w:rsidP="005A0708">
      <w:pPr>
        <w:spacing w:after="0" w:line="240" w:lineRule="auto"/>
        <w:ind w:left="360"/>
        <w:jc w:val="both"/>
        <w:rPr>
          <w:rFonts w:ascii="Sylfaen" w:hAnsi="Sylfaen"/>
          <w:lang w:val="ka-GE"/>
        </w:rPr>
      </w:pPr>
    </w:p>
    <w:p w14:paraId="31A5FB78" w14:textId="36452667" w:rsidR="005A0708" w:rsidRPr="006515E0" w:rsidRDefault="00E420EC" w:rsidP="003F128C">
      <w:pPr>
        <w:pStyle w:val="ListParagraph"/>
        <w:numPr>
          <w:ilvl w:val="0"/>
          <w:numId w:val="1"/>
        </w:numPr>
        <w:spacing w:after="0" w:line="240" w:lineRule="auto"/>
        <w:jc w:val="both"/>
        <w:rPr>
          <w:rFonts w:ascii="Sylfaen" w:hAnsi="Sylfaen"/>
          <w:lang w:val="ka-GE"/>
        </w:rPr>
      </w:pPr>
      <w:r w:rsidRPr="006515E0">
        <w:rPr>
          <w:rFonts w:ascii="Sylfaen" w:hAnsi="Sylfaen" w:cs="Sylfaen"/>
          <w:b/>
          <w:lang w:val="ka-GE"/>
        </w:rPr>
        <w:t>პრაქტიკის/</w:t>
      </w:r>
      <w:r w:rsidR="00043259" w:rsidRPr="006515E0">
        <w:rPr>
          <w:rFonts w:ascii="Sylfaen" w:hAnsi="Sylfaen" w:cs="Sylfaen"/>
          <w:b/>
          <w:lang w:val="ka-GE"/>
        </w:rPr>
        <w:t>ი</w:t>
      </w:r>
      <w:r w:rsidRPr="006515E0">
        <w:rPr>
          <w:rFonts w:ascii="Sylfaen" w:hAnsi="Sylfaen" w:cs="Sylfaen"/>
          <w:b/>
          <w:lang w:val="ka-GE"/>
        </w:rPr>
        <w:t>ნიციატივის</w:t>
      </w:r>
      <w:r w:rsidR="005A0708" w:rsidRPr="006515E0">
        <w:rPr>
          <w:rFonts w:ascii="Sylfaen" w:hAnsi="Sylfaen" w:cs="Sylfaen"/>
          <w:b/>
          <w:lang w:val="ka-GE"/>
        </w:rPr>
        <w:t xml:space="preserve"> ავტორი</w:t>
      </w:r>
      <w:r w:rsidRPr="006515E0">
        <w:rPr>
          <w:rFonts w:ascii="Sylfaen" w:hAnsi="Sylfaen" w:cs="Sylfaen"/>
          <w:b/>
          <w:lang w:val="ka-GE"/>
        </w:rPr>
        <w:t>/ინიციატორი</w:t>
      </w:r>
      <w:r w:rsidR="005A0708" w:rsidRPr="006515E0">
        <w:rPr>
          <w:rFonts w:ascii="Sylfaen" w:hAnsi="Sylfaen" w:cs="Sylfaen"/>
          <w:b/>
          <w:lang w:val="ka-GE"/>
        </w:rPr>
        <w:t>:</w:t>
      </w:r>
      <w:r w:rsidR="005A0708" w:rsidRPr="006515E0">
        <w:rPr>
          <w:rFonts w:ascii="Sylfaen" w:hAnsi="Sylfaen" w:cs="Sylfaen"/>
          <w:lang w:val="ka-GE"/>
        </w:rPr>
        <w:t xml:space="preserve"> </w:t>
      </w:r>
    </w:p>
    <w:p w14:paraId="0F38F539" w14:textId="77777777" w:rsidR="00AA3DA3" w:rsidRPr="006515E0" w:rsidRDefault="00AA3DA3" w:rsidP="00672EFE">
      <w:pPr>
        <w:pStyle w:val="ListParagraph"/>
        <w:spacing w:after="0" w:line="240" w:lineRule="auto"/>
        <w:jc w:val="both"/>
        <w:rPr>
          <w:rFonts w:ascii="Sylfaen" w:hAnsi="Sylfaen" w:cs="Sylfaen"/>
          <w:lang w:val="ka-GE"/>
        </w:rPr>
      </w:pPr>
    </w:p>
    <w:p w14:paraId="629437DD" w14:textId="4617843D" w:rsidR="00672EFE" w:rsidRPr="006515E0" w:rsidRDefault="00672EFE" w:rsidP="00AA3DA3">
      <w:pPr>
        <w:pStyle w:val="ListParagraph"/>
        <w:spacing w:after="0" w:line="240" w:lineRule="auto"/>
        <w:ind w:left="426"/>
        <w:jc w:val="both"/>
        <w:rPr>
          <w:rFonts w:ascii="Sylfaen" w:hAnsi="Sylfaen" w:cs="Sylfaen"/>
          <w:lang w:val="ka-GE"/>
        </w:rPr>
      </w:pPr>
      <w:r w:rsidRPr="006515E0">
        <w:rPr>
          <w:rFonts w:ascii="Sylfaen" w:hAnsi="Sylfaen" w:cs="Sylfaen"/>
          <w:lang w:val="ka-GE"/>
        </w:rPr>
        <w:t xml:space="preserve">აღნიშნული პროგრამა  შემუშავდა </w:t>
      </w:r>
      <w:r w:rsidR="00DE7B0D" w:rsidRPr="006515E0">
        <w:rPr>
          <w:rFonts w:ascii="Sylfaen" w:hAnsi="Sylfaen" w:cs="Sylfaen"/>
          <w:lang w:val="ka-GE"/>
        </w:rPr>
        <w:t>კონსულტაციისა და ტრენინგის ცენტრისა (CTC)</w:t>
      </w:r>
      <w:r w:rsidRPr="006515E0">
        <w:rPr>
          <w:rFonts w:ascii="Sylfaen" w:hAnsi="Sylfaen" w:cs="Sylfaen"/>
          <w:lang w:val="ka-GE"/>
        </w:rPr>
        <w:t xml:space="preserve"> და ქალაქ ფოთის მუნიციპალიტეტის </w:t>
      </w:r>
      <w:r w:rsidR="00DE7B0D" w:rsidRPr="006515E0">
        <w:rPr>
          <w:rFonts w:ascii="Sylfaen" w:hAnsi="Sylfaen" w:cs="Sylfaen"/>
          <w:lang w:val="ka-GE"/>
        </w:rPr>
        <w:t>ერთობლივი თანამშრო</w:t>
      </w:r>
      <w:r w:rsidRPr="006515E0">
        <w:rPr>
          <w:rFonts w:ascii="Sylfaen" w:hAnsi="Sylfaen" w:cs="Sylfaen"/>
          <w:lang w:val="ka-GE"/>
        </w:rPr>
        <w:t>მლობით</w:t>
      </w:r>
      <w:r w:rsidR="00DE7B0D" w:rsidRPr="006515E0">
        <w:rPr>
          <w:rFonts w:ascii="Sylfaen" w:hAnsi="Sylfaen" w:cs="Sylfaen"/>
          <w:lang w:val="ka-GE"/>
        </w:rPr>
        <w:t xml:space="preserve">. პროგრამის ფინანსური მხარდამჭერია </w:t>
      </w:r>
      <w:r w:rsidRPr="006515E0">
        <w:rPr>
          <w:rFonts w:ascii="Sylfaen" w:hAnsi="Sylfaen" w:cs="Sylfaen"/>
          <w:lang w:val="ka-GE"/>
        </w:rPr>
        <w:t xml:space="preserve">გერმანიის საერთაშორისო თანამშრომლობის </w:t>
      </w:r>
      <w:r w:rsidR="00DE7B0D" w:rsidRPr="006515E0">
        <w:rPr>
          <w:rFonts w:ascii="Sylfaen" w:hAnsi="Sylfaen" w:cs="Sylfaen"/>
          <w:lang w:val="ka-GE"/>
        </w:rPr>
        <w:t xml:space="preserve">საზოგადოება  ( GIZ). </w:t>
      </w:r>
    </w:p>
    <w:p w14:paraId="154433B3" w14:textId="74800C87" w:rsidR="00672EFE" w:rsidRPr="006515E0" w:rsidRDefault="00672EFE" w:rsidP="00672EFE">
      <w:pPr>
        <w:spacing w:after="0" w:line="240" w:lineRule="auto"/>
        <w:ind w:left="360"/>
        <w:jc w:val="both"/>
        <w:rPr>
          <w:rFonts w:ascii="Sylfaen" w:hAnsi="Sylfaen" w:cs="Sylfaen"/>
          <w:lang w:val="ka-GE"/>
        </w:rPr>
      </w:pPr>
    </w:p>
    <w:p w14:paraId="6F6D8137" w14:textId="77777777" w:rsidR="00672EFE" w:rsidRPr="006515E0" w:rsidRDefault="00672EFE" w:rsidP="00672EFE">
      <w:pPr>
        <w:spacing w:after="0" w:line="240" w:lineRule="auto"/>
        <w:ind w:left="360"/>
        <w:jc w:val="both"/>
        <w:rPr>
          <w:rFonts w:ascii="Sylfaen" w:hAnsi="Sylfaen" w:cs="Sylfaen"/>
          <w:lang w:val="ka-GE"/>
        </w:rPr>
      </w:pPr>
    </w:p>
    <w:p w14:paraId="452115BE" w14:textId="77777777" w:rsidR="005A0708" w:rsidRPr="006515E0" w:rsidRDefault="005A0708" w:rsidP="003F128C">
      <w:pPr>
        <w:pStyle w:val="ListParagraph"/>
        <w:numPr>
          <w:ilvl w:val="0"/>
          <w:numId w:val="1"/>
        </w:numPr>
        <w:spacing w:after="0" w:line="240" w:lineRule="auto"/>
        <w:jc w:val="both"/>
        <w:rPr>
          <w:rFonts w:ascii="Sylfaen" w:hAnsi="Sylfaen" w:cs="Sylfaen"/>
          <w:b/>
          <w:lang w:val="ka-GE"/>
        </w:rPr>
      </w:pPr>
      <w:r w:rsidRPr="006515E0">
        <w:rPr>
          <w:rFonts w:ascii="Sylfaen" w:hAnsi="Sylfaen" w:cs="Sylfaen"/>
          <w:b/>
          <w:lang w:val="ka-GE"/>
        </w:rPr>
        <w:t>მუნიციპალიტეტის</w:t>
      </w:r>
      <w:r w:rsidRPr="006515E0">
        <w:rPr>
          <w:rFonts w:ascii="Sylfaen" w:hAnsi="Sylfaen"/>
          <w:b/>
          <w:lang w:val="ka-GE"/>
        </w:rPr>
        <w:t xml:space="preserve"> ზოგადი </w:t>
      </w:r>
      <w:r w:rsidRPr="006515E0">
        <w:rPr>
          <w:rFonts w:ascii="Sylfaen" w:hAnsi="Sylfaen" w:cs="Sylfaen"/>
          <w:b/>
          <w:lang w:val="ka-GE"/>
        </w:rPr>
        <w:t xml:space="preserve">მონაცემები: </w:t>
      </w:r>
    </w:p>
    <w:p w14:paraId="73D6DEA6" w14:textId="77777777" w:rsidR="00DE7B0D" w:rsidRPr="006515E0" w:rsidRDefault="00DE7B0D" w:rsidP="005A0708">
      <w:pPr>
        <w:spacing w:after="0" w:line="240" w:lineRule="auto"/>
        <w:ind w:left="360"/>
        <w:jc w:val="both"/>
        <w:rPr>
          <w:rFonts w:ascii="Sylfaen" w:hAnsi="Sylfaen" w:cs="Sylfaen"/>
          <w:lang w:val="ka-GE"/>
        </w:rPr>
      </w:pPr>
    </w:p>
    <w:p w14:paraId="680F5BC9" w14:textId="540C10EC" w:rsidR="00AA3DA3" w:rsidRPr="006515E0" w:rsidRDefault="00672EFE" w:rsidP="00AA3DA3">
      <w:pPr>
        <w:pStyle w:val="ListParagraph"/>
        <w:spacing w:after="0" w:line="240" w:lineRule="auto"/>
        <w:jc w:val="both"/>
        <w:rPr>
          <w:rFonts w:ascii="Sylfaen" w:hAnsi="Sylfaen" w:cs="Sylfaen"/>
          <w:lang w:val="ka-GE"/>
        </w:rPr>
      </w:pPr>
      <w:r w:rsidRPr="006515E0">
        <w:rPr>
          <w:rFonts w:ascii="Sylfaen" w:hAnsi="Sylfaen" w:cs="Sylfaen"/>
          <w:lang w:val="ka-GE"/>
        </w:rPr>
        <w:t>ქალაქ ფოთის მუნიციპალიტეტი მდებარეობს დასავლეთ საქართველოში, კოლხეთის დაბლობზე შავი ზღვის სანაპიროზე მისი მთლიანი ფართობია 65,8 კვ.კმ. ფოთის სამხრეთით, კოლხეთის</w:t>
      </w:r>
      <w:r w:rsidR="00DE7B0D" w:rsidRPr="006515E0">
        <w:rPr>
          <w:rFonts w:ascii="Sylfaen" w:hAnsi="Sylfaen" w:cs="Sylfaen"/>
          <w:lang w:val="ka-GE"/>
        </w:rPr>
        <w:t xml:space="preserve"> </w:t>
      </w:r>
      <w:r w:rsidRPr="006515E0">
        <w:rPr>
          <w:rFonts w:ascii="Sylfaen" w:hAnsi="Sylfaen" w:cs="Sylfaen"/>
          <w:lang w:val="ka-GE"/>
        </w:rPr>
        <w:t>ეროვნული პარკის ფარგლებში მოქცეულია ბუნებრივი ტბა პალიასტომი. მისი ფართობი 18 კმ</w:t>
      </w:r>
      <w:r w:rsidR="00DE7B0D" w:rsidRPr="006515E0">
        <w:rPr>
          <w:rFonts w:ascii="Sylfaen" w:hAnsi="Sylfaen" w:cs="Sylfaen"/>
          <w:lang w:val="ka-GE"/>
        </w:rPr>
        <w:t>-</w:t>
      </w:r>
      <w:r w:rsidRPr="006515E0">
        <w:rPr>
          <w:rFonts w:ascii="Sylfaen" w:hAnsi="Sylfaen" w:cs="Sylfaen"/>
          <w:lang w:val="ka-GE"/>
        </w:rPr>
        <w:t>ს</w:t>
      </w:r>
      <w:r w:rsidR="00DE7B0D" w:rsidRPr="006515E0">
        <w:rPr>
          <w:rFonts w:ascii="Sylfaen" w:hAnsi="Sylfaen" w:cs="Sylfaen"/>
          <w:lang w:val="ka-GE"/>
        </w:rPr>
        <w:t xml:space="preserve"> </w:t>
      </w:r>
      <w:r w:rsidRPr="006515E0">
        <w:rPr>
          <w:rFonts w:ascii="Sylfaen" w:hAnsi="Sylfaen" w:cs="Sylfaen"/>
          <w:lang w:val="ka-GE"/>
        </w:rPr>
        <w:t>აღწევს. ფოთი საქართველოს ყველა სტრატეგიულ ადგილთან საგზაო ქსელის მეშვეობითაა</w:t>
      </w:r>
      <w:r w:rsidR="00DE7B0D" w:rsidRPr="006515E0">
        <w:rPr>
          <w:rFonts w:ascii="Sylfaen" w:hAnsi="Sylfaen" w:cs="Sylfaen"/>
          <w:lang w:val="ka-GE"/>
        </w:rPr>
        <w:t xml:space="preserve"> </w:t>
      </w:r>
      <w:r w:rsidRPr="006515E0">
        <w:rPr>
          <w:rFonts w:ascii="Sylfaen" w:hAnsi="Sylfaen" w:cs="Sylfaen"/>
          <w:lang w:val="ka-GE"/>
        </w:rPr>
        <w:t>დაკავშირებული. მანძილი ბათუმის პორტამდე - 75 კმ, ხოლო ანაკლიის პორტამდე 40 კმ-ია.</w:t>
      </w:r>
      <w:r w:rsidR="00DE7B0D" w:rsidRPr="006515E0">
        <w:rPr>
          <w:rFonts w:ascii="Sylfaen" w:hAnsi="Sylfaen" w:cs="Sylfaen"/>
          <w:lang w:val="ka-GE"/>
        </w:rPr>
        <w:t xml:space="preserve"> </w:t>
      </w:r>
      <w:r w:rsidRPr="006515E0">
        <w:rPr>
          <w:rFonts w:ascii="Sylfaen" w:hAnsi="Sylfaen" w:cs="Sylfaen"/>
          <w:lang w:val="ka-GE"/>
        </w:rPr>
        <w:t>მანძილი დედაქალაქამდე კი - 340 კმ-ია.</w:t>
      </w:r>
    </w:p>
    <w:p w14:paraId="6DF20D6A" w14:textId="77777777" w:rsidR="00AA3DA3" w:rsidRPr="006515E0" w:rsidRDefault="00AA3DA3" w:rsidP="00AA3DA3">
      <w:pPr>
        <w:spacing w:after="0" w:line="240" w:lineRule="auto"/>
        <w:jc w:val="both"/>
        <w:rPr>
          <w:rFonts w:ascii="Sylfaen" w:hAnsi="Sylfaen" w:cs="Sylfaen"/>
          <w:lang w:val="ka-GE"/>
        </w:rPr>
      </w:pPr>
    </w:p>
    <w:p w14:paraId="4CBBE879" w14:textId="13E17BBF" w:rsidR="00672EFE" w:rsidRPr="006515E0" w:rsidRDefault="00672EFE" w:rsidP="00DE7B0D">
      <w:pPr>
        <w:spacing w:after="0" w:line="240" w:lineRule="auto"/>
        <w:ind w:left="720"/>
        <w:contextualSpacing/>
        <w:jc w:val="both"/>
        <w:rPr>
          <w:rFonts w:ascii="Sylfaen" w:hAnsi="Sylfaen" w:cs="Sylfaen"/>
          <w:lang w:val="ka-GE"/>
        </w:rPr>
      </w:pPr>
      <w:r w:rsidRPr="006515E0">
        <w:rPr>
          <w:rFonts w:ascii="Sylfaen" w:hAnsi="Sylfaen" w:cs="Sylfaen"/>
          <w:lang w:val="ka-GE"/>
        </w:rPr>
        <w:t>ქ. ფოთის ტერიტორია მოქცეულია ზღვის ნოტიო სუბტროპიკული ჰავის ზონაში. ქალაქ ფოთის</w:t>
      </w:r>
      <w:r w:rsidR="00DE7B0D" w:rsidRPr="006515E0">
        <w:rPr>
          <w:rFonts w:ascii="Sylfaen" w:hAnsi="Sylfaen" w:cs="Sylfaen"/>
          <w:lang w:val="ka-GE"/>
        </w:rPr>
        <w:t xml:space="preserve"> </w:t>
      </w:r>
      <w:r w:rsidRPr="006515E0">
        <w:rPr>
          <w:rFonts w:ascii="Sylfaen" w:hAnsi="Sylfaen" w:cs="Sylfaen"/>
          <w:lang w:val="ka-GE"/>
        </w:rPr>
        <w:t>მუნიციპალიტეტის მოსახლეობა 41 465 ადამიანს შეადგენს, მოსახლეობის 53% ქალია, დანარჩენი</w:t>
      </w:r>
      <w:r w:rsidR="00DE7B0D" w:rsidRPr="006515E0">
        <w:rPr>
          <w:rFonts w:ascii="Sylfaen" w:hAnsi="Sylfaen" w:cs="Sylfaen"/>
          <w:lang w:val="ka-GE"/>
        </w:rPr>
        <w:t xml:space="preserve"> </w:t>
      </w:r>
      <w:r w:rsidRPr="006515E0">
        <w:rPr>
          <w:rFonts w:ascii="Sylfaen" w:hAnsi="Sylfaen" w:cs="Sylfaen"/>
          <w:lang w:val="ka-GE"/>
        </w:rPr>
        <w:t>47% - კი კაცი.</w:t>
      </w:r>
    </w:p>
    <w:p w14:paraId="4C55010A" w14:textId="77777777" w:rsidR="00AA3DA3" w:rsidRPr="006515E0" w:rsidRDefault="00AA3DA3" w:rsidP="00AA3DA3">
      <w:pPr>
        <w:spacing w:after="0" w:line="240" w:lineRule="auto"/>
        <w:contextualSpacing/>
        <w:jc w:val="both"/>
        <w:rPr>
          <w:rFonts w:ascii="Sylfaen" w:hAnsi="Sylfaen" w:cs="Sylfaen"/>
          <w:lang w:val="ka-GE"/>
        </w:rPr>
      </w:pPr>
    </w:p>
    <w:p w14:paraId="21BECC6E" w14:textId="4354ECBB" w:rsidR="00672EFE" w:rsidRPr="006515E0" w:rsidRDefault="00672EFE" w:rsidP="00DE7B0D">
      <w:pPr>
        <w:spacing w:after="0" w:line="240" w:lineRule="auto"/>
        <w:ind w:left="720"/>
        <w:contextualSpacing/>
        <w:jc w:val="both"/>
        <w:rPr>
          <w:rFonts w:ascii="Sylfaen" w:hAnsi="Sylfaen" w:cs="Sylfaen"/>
          <w:lang w:val="ka-GE"/>
        </w:rPr>
      </w:pPr>
      <w:r w:rsidRPr="006515E0">
        <w:rPr>
          <w:rFonts w:ascii="Sylfaen" w:hAnsi="Sylfaen" w:cs="Sylfaen"/>
          <w:lang w:val="ka-GE"/>
        </w:rPr>
        <w:t>ქალაქი ფოთი შედგება 4 ადმინისტრაციული ერთეულისგან, ესენია ცენტრის, კუნძულის, ნაბადისა</w:t>
      </w:r>
      <w:r w:rsidR="00DE7B0D" w:rsidRPr="006515E0">
        <w:rPr>
          <w:rFonts w:ascii="Sylfaen" w:hAnsi="Sylfaen" w:cs="Sylfaen"/>
          <w:lang w:val="ka-GE"/>
        </w:rPr>
        <w:t xml:space="preserve"> </w:t>
      </w:r>
      <w:r w:rsidRPr="006515E0">
        <w:rPr>
          <w:rFonts w:ascii="Sylfaen" w:hAnsi="Sylfaen" w:cs="Sylfaen"/>
          <w:lang w:val="ka-GE"/>
        </w:rPr>
        <w:t>და მალთაყვის უბნები.</w:t>
      </w:r>
    </w:p>
    <w:p w14:paraId="53821E34" w14:textId="58158D25" w:rsidR="00672EFE" w:rsidRPr="006515E0" w:rsidRDefault="00672EFE" w:rsidP="00DE7B0D">
      <w:pPr>
        <w:spacing w:after="0" w:line="240" w:lineRule="auto"/>
        <w:ind w:left="720"/>
        <w:contextualSpacing/>
        <w:jc w:val="both"/>
        <w:rPr>
          <w:rFonts w:ascii="Sylfaen" w:hAnsi="Sylfaen" w:cs="Sylfaen"/>
          <w:lang w:val="ka-GE"/>
        </w:rPr>
      </w:pPr>
      <w:r w:rsidRPr="006515E0">
        <w:rPr>
          <w:rFonts w:ascii="Sylfaen" w:hAnsi="Sylfaen" w:cs="Sylfaen"/>
          <w:lang w:val="ka-GE"/>
        </w:rPr>
        <w:t>მუნიციპალიტეტი მდიდარია წყლის რესურსით, ქალაქის ტერიტორიაზე მდებარეობს კოლხეთის</w:t>
      </w:r>
      <w:r w:rsidR="00DE7B0D" w:rsidRPr="006515E0">
        <w:rPr>
          <w:rFonts w:ascii="Sylfaen" w:hAnsi="Sylfaen" w:cs="Sylfaen"/>
          <w:lang w:val="ka-GE"/>
        </w:rPr>
        <w:t xml:space="preserve"> </w:t>
      </w:r>
      <w:r w:rsidRPr="006515E0">
        <w:rPr>
          <w:rFonts w:ascii="Sylfaen" w:hAnsi="Sylfaen" w:cs="Sylfaen"/>
          <w:lang w:val="ka-GE"/>
        </w:rPr>
        <w:t>ეროვნული პარკი და პალიასტომის ტბა, რომელიც ტურისტულად მიმზიდველ ადგილს</w:t>
      </w:r>
      <w:r w:rsidR="00DE7B0D" w:rsidRPr="006515E0">
        <w:rPr>
          <w:rFonts w:ascii="Sylfaen" w:hAnsi="Sylfaen" w:cs="Sylfaen"/>
          <w:lang w:val="ka-GE"/>
        </w:rPr>
        <w:t xml:space="preserve"> </w:t>
      </w:r>
      <w:r w:rsidRPr="006515E0">
        <w:rPr>
          <w:rFonts w:ascii="Sylfaen" w:hAnsi="Sylfaen" w:cs="Sylfaen"/>
          <w:lang w:val="ka-GE"/>
        </w:rPr>
        <w:t>წარმოადგენს.</w:t>
      </w:r>
    </w:p>
    <w:p w14:paraId="7BF67E83" w14:textId="77777777" w:rsidR="005A0708" w:rsidRPr="006515E0" w:rsidRDefault="005A0708" w:rsidP="005A0708">
      <w:pPr>
        <w:jc w:val="both"/>
        <w:rPr>
          <w:rFonts w:ascii="Sylfaen" w:hAnsi="Sylfaen"/>
          <w:lang w:val="ka-GE"/>
        </w:rPr>
      </w:pPr>
    </w:p>
    <w:p w14:paraId="6559119A" w14:textId="515BD81C" w:rsidR="005A0708" w:rsidRPr="006515E0" w:rsidRDefault="005A0708" w:rsidP="003F128C">
      <w:pPr>
        <w:pStyle w:val="ListParagraph"/>
        <w:numPr>
          <w:ilvl w:val="0"/>
          <w:numId w:val="1"/>
        </w:numPr>
        <w:spacing w:after="0" w:line="240" w:lineRule="auto"/>
        <w:jc w:val="both"/>
        <w:rPr>
          <w:rFonts w:ascii="Sylfaen" w:hAnsi="Sylfaen"/>
          <w:lang w:val="ka-GE"/>
        </w:rPr>
      </w:pPr>
      <w:r w:rsidRPr="006515E0">
        <w:rPr>
          <w:rFonts w:ascii="Sylfaen" w:hAnsi="Sylfaen"/>
          <w:b/>
          <w:lang w:val="ka-GE"/>
        </w:rPr>
        <w:t>მუნიციპალიტეტის მახასიათებლები</w:t>
      </w:r>
      <w:r w:rsidRPr="006515E0">
        <w:rPr>
          <w:rFonts w:ascii="Sylfaen" w:hAnsi="Sylfaen"/>
          <w:lang w:val="ka-GE"/>
        </w:rPr>
        <w:t xml:space="preserve">: </w:t>
      </w:r>
    </w:p>
    <w:p w14:paraId="25053DB4" w14:textId="6B1595A1" w:rsidR="005A0708" w:rsidRPr="006515E0" w:rsidRDefault="005A0708" w:rsidP="003F128C">
      <w:pPr>
        <w:pStyle w:val="ListParagraph"/>
        <w:numPr>
          <w:ilvl w:val="0"/>
          <w:numId w:val="3"/>
        </w:numPr>
        <w:jc w:val="both"/>
        <w:rPr>
          <w:rFonts w:ascii="Sylfaen" w:hAnsi="Sylfaen"/>
          <w:lang w:val="ka-GE"/>
        </w:rPr>
      </w:pPr>
      <w:r w:rsidRPr="006515E0">
        <w:rPr>
          <w:rFonts w:ascii="Sylfaen" w:hAnsi="Sylfaen"/>
          <w:b/>
          <w:lang w:val="ka-GE"/>
        </w:rPr>
        <w:lastRenderedPageBreak/>
        <w:t>შიდა ფაქტორები</w:t>
      </w:r>
      <w:r w:rsidRPr="006515E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sidR="00243D5A" w:rsidRPr="006515E0">
        <w:rPr>
          <w:rFonts w:ascii="Sylfaen" w:hAnsi="Sylfaen"/>
          <w:lang w:val="ka-GE"/>
        </w:rPr>
        <w:t>ძ</w:t>
      </w:r>
      <w:r w:rsidRPr="006515E0">
        <w:rPr>
          <w:rFonts w:ascii="Sylfaen" w:hAnsi="Sylfaen"/>
          <w:lang w:val="ka-GE"/>
        </w:rPr>
        <w:t>ლებლობები და ა.შ.;</w:t>
      </w:r>
    </w:p>
    <w:p w14:paraId="551CE66D" w14:textId="57AC809C" w:rsidR="005A0708" w:rsidRPr="006515E0" w:rsidRDefault="005A0708" w:rsidP="003F128C">
      <w:pPr>
        <w:pStyle w:val="ListParagraph"/>
        <w:numPr>
          <w:ilvl w:val="0"/>
          <w:numId w:val="3"/>
        </w:numPr>
        <w:jc w:val="both"/>
        <w:rPr>
          <w:rFonts w:ascii="Sylfaen" w:hAnsi="Sylfaen"/>
          <w:lang w:val="ka-GE"/>
        </w:rPr>
      </w:pPr>
      <w:r w:rsidRPr="006515E0">
        <w:rPr>
          <w:rFonts w:ascii="Sylfaen" w:hAnsi="Sylfaen"/>
          <w:b/>
          <w:lang w:val="ka-GE"/>
        </w:rPr>
        <w:t>გარე ფაქტორები</w:t>
      </w:r>
      <w:r w:rsidRPr="006515E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sidR="00243D5A" w:rsidRPr="006515E0">
        <w:rPr>
          <w:rFonts w:ascii="Sylfaen" w:hAnsi="Sylfaen"/>
          <w:lang w:val="ka-GE"/>
        </w:rPr>
        <w:t>ო</w:t>
      </w:r>
      <w:r w:rsidRPr="006515E0">
        <w:rPr>
          <w:rFonts w:ascii="Sylfaen" w:hAnsi="Sylfaen"/>
          <w:lang w:val="ka-GE"/>
        </w:rPr>
        <w:t>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0FCECB5F" w14:textId="162F035E" w:rsidR="00243D5A" w:rsidRPr="006515E0" w:rsidRDefault="00243D5A" w:rsidP="00243D5A">
      <w:pPr>
        <w:pStyle w:val="ListParagraph"/>
        <w:ind w:left="1440"/>
        <w:jc w:val="both"/>
        <w:rPr>
          <w:rFonts w:ascii="Sylfaen" w:hAnsi="Sylfaen"/>
          <w:lang w:val="ka-GE"/>
        </w:rPr>
      </w:pPr>
    </w:p>
    <w:p w14:paraId="29DCAB57" w14:textId="3D371ED1" w:rsidR="00672EFE" w:rsidRPr="006515E0" w:rsidRDefault="00672EFE" w:rsidP="005447BA">
      <w:pPr>
        <w:pStyle w:val="ListParagraph"/>
        <w:spacing w:after="0" w:line="240" w:lineRule="auto"/>
        <w:ind w:left="426"/>
        <w:jc w:val="both"/>
        <w:rPr>
          <w:rFonts w:ascii="Sylfaen" w:hAnsi="Sylfaen"/>
          <w:lang w:val="ka-GE"/>
        </w:rPr>
      </w:pPr>
      <w:r w:rsidRPr="006515E0">
        <w:rPr>
          <w:rFonts w:ascii="Sylfaen" w:hAnsi="Sylfaen"/>
          <w:lang w:val="ka-GE"/>
        </w:rPr>
        <w:t>მუნიციპალური მომსახურებით, მომხმარებლის კმაყოფილების უზრუნველყოფა  ადგილობრივი ხელისუფლების მიმართ ნდობის გაჩენის და წარმატებული ადგილობრივი თვითმმართველობის წინაპირობაა, სწორედ ამიტომ</w:t>
      </w:r>
      <w:r w:rsidR="00BD7B72" w:rsidRPr="006515E0">
        <w:rPr>
          <w:rFonts w:ascii="Sylfaen" w:hAnsi="Sylfaen"/>
          <w:lang w:val="ka-GE"/>
        </w:rPr>
        <w:t>,</w:t>
      </w:r>
      <w:r w:rsidRPr="006515E0">
        <w:rPr>
          <w:rFonts w:ascii="Sylfaen" w:hAnsi="Sylfaen"/>
          <w:lang w:val="ka-GE"/>
        </w:rPr>
        <w:t xml:space="preserve"> ქალაქ ფოთის მუნიციპალიტეტისათვის პრიორიტეტს წარმოადგენს მოქალაქეთა კმაყოფილება</w:t>
      </w:r>
      <w:r w:rsidR="00BD7B72" w:rsidRPr="006515E0">
        <w:rPr>
          <w:rFonts w:ascii="Sylfaen" w:hAnsi="Sylfaen"/>
          <w:lang w:val="ka-GE"/>
        </w:rPr>
        <w:t>.</w:t>
      </w:r>
      <w:r w:rsidRPr="006515E0">
        <w:rPr>
          <w:rFonts w:ascii="Sylfaen" w:hAnsi="Sylfaen"/>
          <w:lang w:val="ka-GE"/>
        </w:rPr>
        <w:t xml:space="preserve"> აღნიშნულიდან გამომდინარე</w:t>
      </w:r>
      <w:r w:rsidR="00BD7B72" w:rsidRPr="006515E0">
        <w:rPr>
          <w:rFonts w:ascii="Sylfaen" w:hAnsi="Sylfaen"/>
          <w:lang w:val="ka-GE"/>
        </w:rPr>
        <w:t>,</w:t>
      </w:r>
      <w:r w:rsidRPr="006515E0">
        <w:rPr>
          <w:rFonts w:ascii="Sylfaen" w:hAnsi="Sylfaen"/>
          <w:lang w:val="ka-GE"/>
        </w:rPr>
        <w:t xml:space="preserve"> ქალაქ ფოთის მუნიციპალიტეტმა</w:t>
      </w:r>
      <w:r w:rsidRPr="006515E0">
        <w:rPr>
          <w:rFonts w:ascii="Sylfaen" w:hAnsi="Sylfaen"/>
        </w:rPr>
        <w:t xml:space="preserve"> </w:t>
      </w:r>
      <w:r w:rsidR="005447BA" w:rsidRPr="006515E0">
        <w:rPr>
          <w:rFonts w:ascii="Sylfaen" w:hAnsi="Sylfaen"/>
          <w:lang w:val="ka-GE"/>
        </w:rPr>
        <w:t xml:space="preserve">შეიმუშავა </w:t>
      </w:r>
      <w:r w:rsidRPr="006515E0">
        <w:rPr>
          <w:rFonts w:ascii="Sylfaen" w:hAnsi="Sylfaen"/>
        </w:rPr>
        <w:t>უკუკავ</w:t>
      </w:r>
      <w:r w:rsidRPr="006515E0">
        <w:rPr>
          <w:rFonts w:ascii="Sylfaen" w:hAnsi="Sylfaen"/>
          <w:lang w:val="ka-GE"/>
        </w:rPr>
        <w:t>შირის მექანიზმი,</w:t>
      </w:r>
      <w:r w:rsidR="005447BA" w:rsidRPr="006515E0">
        <w:rPr>
          <w:rFonts w:ascii="Sylfaen" w:hAnsi="Sylfaen"/>
          <w:lang w:val="ka-GE"/>
        </w:rPr>
        <w:t xml:space="preserve"> </w:t>
      </w:r>
      <w:r w:rsidRPr="006515E0">
        <w:rPr>
          <w:rFonts w:ascii="Sylfaen" w:hAnsi="Sylfaen"/>
          <w:lang w:val="ka-GE"/>
        </w:rPr>
        <w:t>რომელიც მიზნად ისახავს</w:t>
      </w:r>
      <w:r w:rsidRPr="006515E0">
        <w:rPr>
          <w:rFonts w:ascii="Sylfaen" w:hAnsi="Sylfaen"/>
        </w:rPr>
        <w:t xml:space="preserve"> </w:t>
      </w:r>
      <w:r w:rsidRPr="006515E0">
        <w:rPr>
          <w:rFonts w:ascii="Sylfaen" w:hAnsi="Sylfaen"/>
          <w:lang w:val="ka-GE"/>
        </w:rPr>
        <w:t xml:space="preserve">მომსახურების </w:t>
      </w:r>
      <w:r w:rsidRPr="006515E0">
        <w:rPr>
          <w:rFonts w:ascii="Sylfaen" w:hAnsi="Sylfaen"/>
        </w:rPr>
        <w:t>ხარისხის გაუმჯობესებას, მოქალაქეთა საჭიროებებისა და პრობლემების უკეთ გააზრება</w:t>
      </w:r>
      <w:r w:rsidRPr="006515E0">
        <w:rPr>
          <w:rFonts w:ascii="Sylfaen" w:hAnsi="Sylfaen"/>
          <w:lang w:val="ka-GE"/>
        </w:rPr>
        <w:t>ს</w:t>
      </w:r>
      <w:r w:rsidRPr="006515E0">
        <w:rPr>
          <w:rFonts w:ascii="Sylfaen" w:hAnsi="Sylfaen"/>
        </w:rPr>
        <w:t xml:space="preserve"> და შესაბამისი ნაბიჯების გადადგმა</w:t>
      </w:r>
      <w:r w:rsidRPr="006515E0">
        <w:rPr>
          <w:rFonts w:ascii="Sylfaen" w:hAnsi="Sylfaen"/>
          <w:lang w:val="ka-GE"/>
        </w:rPr>
        <w:t>ს</w:t>
      </w:r>
      <w:r w:rsidRPr="006515E0">
        <w:rPr>
          <w:rFonts w:ascii="Sylfaen" w:hAnsi="Sylfaen"/>
        </w:rPr>
        <w:t>.</w:t>
      </w:r>
      <w:r w:rsidR="005447BA" w:rsidRPr="006515E0">
        <w:rPr>
          <w:rFonts w:ascii="Sylfaen" w:hAnsi="Sylfaen"/>
          <w:lang w:val="ka-GE"/>
        </w:rPr>
        <w:t xml:space="preserve"> </w:t>
      </w:r>
      <w:r w:rsidRPr="006515E0">
        <w:rPr>
          <w:rFonts w:ascii="Sylfaen" w:hAnsi="Sylfaen"/>
          <w:lang w:val="ka-GE"/>
        </w:rPr>
        <w:t>აღნიშნული მექანიზმის დანერგვა</w:t>
      </w:r>
      <w:r w:rsidRPr="006515E0">
        <w:rPr>
          <w:rFonts w:ascii="Sylfaen" w:hAnsi="Sylfaen"/>
        </w:rPr>
        <w:t xml:space="preserve"> წაახალისებს მოქალაქეებს, </w:t>
      </w:r>
      <w:r w:rsidRPr="006515E0">
        <w:rPr>
          <w:rFonts w:ascii="Sylfaen" w:hAnsi="Sylfaen"/>
          <w:lang w:val="ka-GE"/>
        </w:rPr>
        <w:t xml:space="preserve">რათა </w:t>
      </w:r>
      <w:r w:rsidR="00BD7B72" w:rsidRPr="006515E0">
        <w:rPr>
          <w:rFonts w:ascii="Sylfaen" w:hAnsi="Sylfaen"/>
          <w:lang w:val="ka-GE"/>
        </w:rPr>
        <w:t>უფრო მეტად</w:t>
      </w:r>
      <w:r w:rsidRPr="006515E0">
        <w:rPr>
          <w:rFonts w:ascii="Sylfaen" w:hAnsi="Sylfaen"/>
        </w:rPr>
        <w:t xml:space="preserve"> ჩაერთონ ადგილობრივი პრობლემებისა და  მა</w:t>
      </w:r>
      <w:r w:rsidRPr="006515E0">
        <w:rPr>
          <w:rFonts w:ascii="Sylfaen" w:hAnsi="Sylfaen"/>
          <w:lang w:val="ka-GE"/>
        </w:rPr>
        <w:t xml:space="preserve">თთვის </w:t>
      </w:r>
      <w:r w:rsidRPr="006515E0">
        <w:rPr>
          <w:rFonts w:ascii="Sylfaen" w:hAnsi="Sylfaen"/>
        </w:rPr>
        <w:t xml:space="preserve"> პრიორიტეტულ</w:t>
      </w:r>
      <w:r w:rsidR="00BD7B72" w:rsidRPr="006515E0">
        <w:rPr>
          <w:rFonts w:ascii="Sylfaen" w:hAnsi="Sylfaen"/>
          <w:lang w:val="ka-GE"/>
        </w:rPr>
        <w:t>ი</w:t>
      </w:r>
      <w:r w:rsidRPr="006515E0">
        <w:rPr>
          <w:rFonts w:ascii="Sylfaen" w:hAnsi="Sylfaen"/>
        </w:rPr>
        <w:t xml:space="preserve"> ს</w:t>
      </w:r>
      <w:r w:rsidRPr="006515E0">
        <w:rPr>
          <w:rFonts w:ascii="Sylfaen" w:hAnsi="Sylfaen"/>
          <w:lang w:val="ka-GE"/>
        </w:rPr>
        <w:t>აკითხებ</w:t>
      </w:r>
      <w:r w:rsidR="00BD7B72" w:rsidRPr="006515E0">
        <w:rPr>
          <w:rFonts w:ascii="Sylfaen" w:hAnsi="Sylfaen"/>
          <w:lang w:val="ka-GE"/>
        </w:rPr>
        <w:t>ი</w:t>
      </w:r>
      <w:r w:rsidRPr="006515E0">
        <w:rPr>
          <w:rFonts w:ascii="Sylfaen" w:hAnsi="Sylfaen"/>
          <w:lang w:val="ka-GE"/>
        </w:rPr>
        <w:t>ს გადაჭრაში.</w:t>
      </w:r>
    </w:p>
    <w:p w14:paraId="55288E6B" w14:textId="77777777" w:rsidR="005447BA" w:rsidRPr="006515E0" w:rsidRDefault="005447BA" w:rsidP="005447BA">
      <w:pPr>
        <w:pStyle w:val="ListParagraph"/>
        <w:spacing w:after="0" w:line="240" w:lineRule="auto"/>
        <w:ind w:left="426"/>
        <w:jc w:val="both"/>
        <w:rPr>
          <w:rFonts w:ascii="Sylfaen" w:hAnsi="Sylfaen"/>
          <w:lang w:val="ka-GE"/>
        </w:rPr>
      </w:pPr>
    </w:p>
    <w:p w14:paraId="11A5E0CF" w14:textId="022A5EBB" w:rsidR="00672EFE" w:rsidRPr="006515E0" w:rsidRDefault="00672EFE" w:rsidP="00AA3DA3">
      <w:pPr>
        <w:spacing w:after="0" w:line="240" w:lineRule="auto"/>
        <w:ind w:left="426"/>
        <w:jc w:val="both"/>
        <w:rPr>
          <w:rFonts w:ascii="Sylfaen" w:hAnsi="Sylfaen"/>
          <w:lang w:val="ka-GE"/>
        </w:rPr>
      </w:pPr>
      <w:r w:rsidRPr="006515E0">
        <w:rPr>
          <w:rFonts w:ascii="Sylfaen" w:hAnsi="Sylfaen"/>
          <w:lang w:val="ka-GE"/>
        </w:rPr>
        <w:t>ქალაქ ფოთის მუნიციპალიტეტს</w:t>
      </w:r>
      <w:r w:rsidR="005447BA" w:rsidRPr="006515E0">
        <w:rPr>
          <w:rFonts w:ascii="Sylfaen" w:hAnsi="Sylfaen"/>
          <w:lang w:val="ka-GE"/>
        </w:rPr>
        <w:t>,</w:t>
      </w:r>
      <w:r w:rsidRPr="006515E0">
        <w:rPr>
          <w:rFonts w:ascii="Sylfaen" w:hAnsi="Sylfaen"/>
          <w:lang w:val="ka-GE"/>
        </w:rPr>
        <w:t xml:space="preserve"> </w:t>
      </w:r>
      <w:r w:rsidR="005447BA" w:rsidRPr="006515E0">
        <w:rPr>
          <w:rFonts w:ascii="Sylfaen" w:hAnsi="Sylfaen"/>
          <w:lang w:val="ka-GE"/>
        </w:rPr>
        <w:t xml:space="preserve">კარგი პრაქტიკა აქვს დონორ ორგანიზაციებთან თანამშრომლობის, </w:t>
      </w:r>
      <w:r w:rsidRPr="006515E0">
        <w:rPr>
          <w:rFonts w:ascii="Sylfaen" w:hAnsi="Sylfaen"/>
          <w:lang w:val="ka-GE"/>
        </w:rPr>
        <w:t>პროექტების მართვისა და განხორციელების</w:t>
      </w:r>
      <w:r w:rsidR="005447BA" w:rsidRPr="006515E0">
        <w:rPr>
          <w:rFonts w:ascii="Sylfaen" w:hAnsi="Sylfaen"/>
          <w:lang w:val="ka-GE"/>
        </w:rPr>
        <w:t xml:space="preserve"> მიმართულებით. </w:t>
      </w:r>
      <w:r w:rsidRPr="006515E0">
        <w:rPr>
          <w:rFonts w:ascii="Sylfaen" w:hAnsi="Sylfaen"/>
          <w:lang w:val="ka-GE"/>
        </w:rPr>
        <w:t xml:space="preserve">ყოველივე აღნიშნულმა დადებითი გავლენა მოახდინა </w:t>
      </w:r>
      <w:r w:rsidR="005447BA" w:rsidRPr="006515E0">
        <w:rPr>
          <w:rFonts w:ascii="Sylfaen" w:hAnsi="Sylfaen"/>
          <w:lang w:val="ka-GE"/>
        </w:rPr>
        <w:t>პროექტ</w:t>
      </w:r>
      <w:r w:rsidRPr="006515E0">
        <w:rPr>
          <w:rFonts w:ascii="Sylfaen" w:hAnsi="Sylfaen"/>
          <w:lang w:val="ka-GE"/>
        </w:rPr>
        <w:t>ის</w:t>
      </w:r>
      <w:r w:rsidR="00BD7B72" w:rsidRPr="006515E0">
        <w:rPr>
          <w:rFonts w:ascii="Sylfaen" w:hAnsi="Sylfaen"/>
          <w:lang w:val="ka-GE"/>
        </w:rPr>
        <w:t xml:space="preserve"> -</w:t>
      </w:r>
      <w:r w:rsidR="005447BA" w:rsidRPr="006515E0">
        <w:rPr>
          <w:rFonts w:ascii="Sylfaen" w:hAnsi="Sylfaen"/>
          <w:lang w:val="ka-GE"/>
        </w:rPr>
        <w:t xml:space="preserve"> </w:t>
      </w:r>
      <w:r w:rsidRPr="006515E0">
        <w:rPr>
          <w:rFonts w:ascii="Sylfaen" w:hAnsi="Sylfaen"/>
          <w:lang w:val="ka-GE"/>
        </w:rPr>
        <w:t>ქალაქ ფოთის მუნიციპალიტეტის სერვისების უკ</w:t>
      </w:r>
      <w:r w:rsidR="005447BA" w:rsidRPr="006515E0">
        <w:rPr>
          <w:rFonts w:ascii="Sylfaen" w:hAnsi="Sylfaen"/>
          <w:lang w:val="ka-GE"/>
        </w:rPr>
        <w:t>უკ</w:t>
      </w:r>
      <w:r w:rsidRPr="006515E0">
        <w:rPr>
          <w:rFonts w:ascii="Sylfaen" w:hAnsi="Sylfaen"/>
          <w:lang w:val="ka-GE"/>
        </w:rPr>
        <w:t>ავშირის მართვის წარმატებით განხორციელებაში.</w:t>
      </w:r>
    </w:p>
    <w:p w14:paraId="2E80E6AE" w14:textId="221E6447" w:rsidR="00BD7B72" w:rsidRPr="006515E0" w:rsidRDefault="00BD7B72" w:rsidP="00AA3DA3">
      <w:pPr>
        <w:spacing w:after="0" w:line="240" w:lineRule="auto"/>
        <w:ind w:left="426"/>
        <w:jc w:val="both"/>
        <w:rPr>
          <w:rFonts w:ascii="Sylfaen" w:hAnsi="Sylfaen"/>
          <w:lang w:val="ka-GE"/>
        </w:rPr>
      </w:pPr>
    </w:p>
    <w:p w14:paraId="02F9B1B7" w14:textId="77777777" w:rsidR="00BD7B72" w:rsidRPr="006515E0" w:rsidRDefault="00BD7B72" w:rsidP="00AA3DA3">
      <w:pPr>
        <w:spacing w:after="0" w:line="240" w:lineRule="auto"/>
        <w:ind w:left="426"/>
        <w:jc w:val="both"/>
        <w:rPr>
          <w:rFonts w:ascii="Sylfaen" w:hAnsi="Sylfaen"/>
          <w:lang w:val="ka-GE"/>
        </w:rPr>
      </w:pPr>
    </w:p>
    <w:p w14:paraId="0F1EDFC9" w14:textId="6B245A8D" w:rsidR="005141CE" w:rsidRPr="006515E0" w:rsidRDefault="005141CE" w:rsidP="004E4588">
      <w:pPr>
        <w:pStyle w:val="ListParagraph"/>
        <w:ind w:left="426"/>
        <w:jc w:val="both"/>
        <w:rPr>
          <w:rFonts w:ascii="Sylfaen" w:hAnsi="Sylfaen"/>
          <w:lang w:val="ka-GE"/>
        </w:rPr>
      </w:pPr>
      <w:r w:rsidRPr="006515E0">
        <w:rPr>
          <w:rFonts w:ascii="Sylfaen" w:hAnsi="Sylfaen"/>
          <w:lang w:val="ka-GE"/>
        </w:rPr>
        <w:t>ქალაქ ფოთის მუნიციპალიტეტისთვის პრიორიტეტულია მოქალაქეთა კმაყოფილების უზრუნველყოფა, რაც ადგილობრივი თვითმმართველობის წარმატების და საზოგადოების</w:t>
      </w:r>
      <w:r w:rsidR="003A7B2D" w:rsidRPr="006515E0">
        <w:rPr>
          <w:rFonts w:ascii="Sylfaen" w:hAnsi="Sylfaen"/>
          <w:lang w:val="ka-GE"/>
        </w:rPr>
        <w:t xml:space="preserve"> ნდობის მთავარი საფუძველია. ამ მიზნის მისაღწევად, მუნიციპალიტეტმა შეიმუშავა და დანერგა უკუკავშირის მართვის მექანიზმი, რომელიც მიზნად ისახავს:</w:t>
      </w:r>
    </w:p>
    <w:p w14:paraId="6CB2D140" w14:textId="77777777" w:rsidR="003A7B2D" w:rsidRPr="006515E0" w:rsidRDefault="003A7B2D" w:rsidP="004E4588">
      <w:pPr>
        <w:pStyle w:val="ListParagraph"/>
        <w:ind w:left="426"/>
        <w:jc w:val="both"/>
        <w:rPr>
          <w:rFonts w:ascii="Sylfaen" w:hAnsi="Sylfaen"/>
          <w:lang w:val="ka-GE"/>
        </w:rPr>
      </w:pPr>
    </w:p>
    <w:p w14:paraId="15817B90" w14:textId="7B644437" w:rsidR="004E4588" w:rsidRPr="006515E0" w:rsidRDefault="003A7B2D" w:rsidP="003F128C">
      <w:pPr>
        <w:pStyle w:val="ListParagraph"/>
        <w:numPr>
          <w:ilvl w:val="0"/>
          <w:numId w:val="10"/>
        </w:numPr>
        <w:jc w:val="both"/>
        <w:rPr>
          <w:rFonts w:ascii="Sylfaen" w:hAnsi="Sylfaen"/>
        </w:rPr>
      </w:pPr>
      <w:r w:rsidRPr="006515E0">
        <w:rPr>
          <w:rFonts w:ascii="Sylfaen" w:hAnsi="Sylfaen"/>
          <w:b/>
          <w:bCs/>
          <w:lang w:val="ka-GE"/>
        </w:rPr>
        <w:t>მომსახურების ხარისხის გაუმჯობესებას</w:t>
      </w:r>
    </w:p>
    <w:p w14:paraId="3AF5BD61" w14:textId="6E41BBD1" w:rsidR="003A7B2D" w:rsidRPr="006515E0" w:rsidRDefault="003A7B2D" w:rsidP="003F128C">
      <w:pPr>
        <w:pStyle w:val="ListParagraph"/>
        <w:numPr>
          <w:ilvl w:val="0"/>
          <w:numId w:val="10"/>
        </w:numPr>
        <w:jc w:val="both"/>
        <w:rPr>
          <w:rFonts w:ascii="Sylfaen" w:hAnsi="Sylfaen"/>
        </w:rPr>
      </w:pPr>
      <w:r w:rsidRPr="006515E0">
        <w:rPr>
          <w:rFonts w:ascii="Sylfaen" w:hAnsi="Sylfaen"/>
          <w:lang w:val="ka-GE"/>
        </w:rPr>
        <w:t>მოქალაქეთა საჭიროებებისა და პრობლემების უკეთ გააზრებას</w:t>
      </w:r>
    </w:p>
    <w:p w14:paraId="6ACF27CD" w14:textId="55BE71E6" w:rsidR="003A7B2D" w:rsidRPr="006515E0" w:rsidRDefault="003A7B2D" w:rsidP="003F128C">
      <w:pPr>
        <w:pStyle w:val="ListParagraph"/>
        <w:numPr>
          <w:ilvl w:val="0"/>
          <w:numId w:val="10"/>
        </w:numPr>
        <w:jc w:val="both"/>
        <w:rPr>
          <w:rFonts w:ascii="Sylfaen" w:hAnsi="Sylfaen"/>
        </w:rPr>
      </w:pPr>
      <w:r w:rsidRPr="006515E0">
        <w:rPr>
          <w:rFonts w:ascii="Sylfaen" w:hAnsi="Sylfaen"/>
          <w:lang w:val="ka-GE"/>
        </w:rPr>
        <w:t>პრობლემების გადაჭრის მიზნით ეფექტური ნაბიჯების გადადგმას</w:t>
      </w:r>
    </w:p>
    <w:p w14:paraId="062472C7" w14:textId="77777777" w:rsidR="003A7B2D" w:rsidRPr="006515E0" w:rsidRDefault="003A7B2D" w:rsidP="003A7B2D">
      <w:pPr>
        <w:pStyle w:val="ListParagraph"/>
        <w:jc w:val="both"/>
        <w:rPr>
          <w:rFonts w:ascii="Sylfaen" w:hAnsi="Sylfaen"/>
        </w:rPr>
      </w:pPr>
    </w:p>
    <w:p w14:paraId="133EBD70" w14:textId="07883EC8" w:rsidR="003A7B2D" w:rsidRPr="006515E0" w:rsidRDefault="003A7B2D" w:rsidP="004E4588">
      <w:pPr>
        <w:pStyle w:val="ListParagraph"/>
        <w:ind w:left="426"/>
        <w:jc w:val="both"/>
        <w:rPr>
          <w:rFonts w:ascii="Sylfaen" w:hAnsi="Sylfaen"/>
          <w:lang w:val="ka-GE"/>
        </w:rPr>
      </w:pPr>
      <w:r w:rsidRPr="006515E0">
        <w:rPr>
          <w:rFonts w:ascii="Sylfaen" w:hAnsi="Sylfaen"/>
          <w:lang w:val="ka-GE"/>
        </w:rPr>
        <w:t xml:space="preserve">აღნიშნული მექანიზმი ხელს უწყობს მოქალაქეთა ჩართულობის გაზრდას ადგილობრივი პრობლემების გადაჭრაში და მათთვის </w:t>
      </w:r>
      <w:r w:rsidR="00B27DA2" w:rsidRPr="006515E0">
        <w:rPr>
          <w:rFonts w:ascii="Sylfaen" w:hAnsi="Sylfaen"/>
          <w:lang w:val="ka-GE"/>
        </w:rPr>
        <w:t>პრიორიტეტული საკითხების გადაწყვეტაში.</w:t>
      </w:r>
    </w:p>
    <w:p w14:paraId="470F024F" w14:textId="77777777" w:rsidR="004E4588" w:rsidRPr="006515E0" w:rsidRDefault="004E4588" w:rsidP="004E4588">
      <w:pPr>
        <w:pStyle w:val="ListParagraph"/>
        <w:ind w:left="426"/>
        <w:jc w:val="both"/>
        <w:rPr>
          <w:rFonts w:ascii="Sylfaen" w:hAnsi="Sylfaen"/>
        </w:rPr>
      </w:pPr>
    </w:p>
    <w:p w14:paraId="6D570622" w14:textId="6715CE00" w:rsidR="004E4588" w:rsidRPr="006515E0" w:rsidRDefault="00B27DA2" w:rsidP="004E4588">
      <w:pPr>
        <w:pStyle w:val="ListParagraph"/>
        <w:ind w:left="426"/>
        <w:jc w:val="both"/>
        <w:rPr>
          <w:rFonts w:ascii="Sylfaen" w:hAnsi="Sylfaen"/>
          <w:b/>
          <w:bCs/>
          <w:lang w:val="ka-GE"/>
        </w:rPr>
      </w:pPr>
      <w:r w:rsidRPr="006515E0">
        <w:rPr>
          <w:rFonts w:ascii="Sylfaen" w:hAnsi="Sylfaen"/>
          <w:b/>
          <w:bCs/>
          <w:lang w:val="ka-GE"/>
        </w:rPr>
        <w:t>შიდა ფაქტორები:</w:t>
      </w:r>
    </w:p>
    <w:p w14:paraId="3E933DB6" w14:textId="78F5BB0C" w:rsidR="004E4588" w:rsidRPr="006515E0" w:rsidRDefault="00B27DA2" w:rsidP="004E4588">
      <w:pPr>
        <w:pStyle w:val="ListParagraph"/>
        <w:ind w:left="426"/>
        <w:jc w:val="both"/>
        <w:rPr>
          <w:rFonts w:ascii="Sylfaen" w:hAnsi="Sylfaen"/>
          <w:lang w:val="ka-GE"/>
        </w:rPr>
      </w:pPr>
      <w:r w:rsidRPr="006515E0">
        <w:rPr>
          <w:rFonts w:ascii="Sylfaen" w:hAnsi="Sylfaen"/>
          <w:lang w:val="ka-GE"/>
        </w:rPr>
        <w:t>ქალაქ ფოთის მუნიციპალიტეტი გამოირჩევა:</w:t>
      </w:r>
    </w:p>
    <w:p w14:paraId="31B35698" w14:textId="1207CBCD" w:rsidR="004E4588" w:rsidRPr="006515E0" w:rsidRDefault="00B27DA2" w:rsidP="003F128C">
      <w:pPr>
        <w:pStyle w:val="ListParagraph"/>
        <w:numPr>
          <w:ilvl w:val="0"/>
          <w:numId w:val="11"/>
        </w:numPr>
        <w:jc w:val="both"/>
        <w:rPr>
          <w:rFonts w:ascii="Sylfaen" w:hAnsi="Sylfaen"/>
        </w:rPr>
      </w:pPr>
      <w:r w:rsidRPr="006515E0">
        <w:rPr>
          <w:rFonts w:ascii="Sylfaen" w:hAnsi="Sylfaen"/>
          <w:bCs/>
          <w:lang w:val="ka-GE"/>
        </w:rPr>
        <w:t>საჯარო მოხელეთა კვალიფიციური კადრებით</w:t>
      </w:r>
      <w:r w:rsidRPr="006515E0">
        <w:rPr>
          <w:rFonts w:ascii="Sylfaen" w:hAnsi="Sylfaen"/>
          <w:bCs/>
        </w:rPr>
        <w:t xml:space="preserve">, რაც უზრუნველყოფს ეფექტურ მენეჯმენტსა და </w:t>
      </w:r>
      <w:r w:rsidRPr="006515E0">
        <w:rPr>
          <w:rFonts w:ascii="Sylfaen" w:hAnsi="Sylfaen"/>
          <w:bCs/>
          <w:lang w:val="ka-GE"/>
        </w:rPr>
        <w:t xml:space="preserve">გონივრული </w:t>
      </w:r>
      <w:r w:rsidRPr="006515E0">
        <w:rPr>
          <w:rFonts w:ascii="Sylfaen" w:hAnsi="Sylfaen"/>
          <w:bCs/>
        </w:rPr>
        <w:t>გადაწყვეტილებების მი</w:t>
      </w:r>
      <w:r w:rsidRPr="006515E0">
        <w:rPr>
          <w:rFonts w:ascii="Sylfaen" w:hAnsi="Sylfaen"/>
          <w:bCs/>
          <w:lang w:val="ka-GE"/>
        </w:rPr>
        <w:t xml:space="preserve">ღებას. </w:t>
      </w:r>
    </w:p>
    <w:p w14:paraId="5022276D" w14:textId="2D99AF21" w:rsidR="00B27DA2" w:rsidRPr="006515E0" w:rsidRDefault="00B27DA2" w:rsidP="003F128C">
      <w:pPr>
        <w:pStyle w:val="ListParagraph"/>
        <w:numPr>
          <w:ilvl w:val="0"/>
          <w:numId w:val="11"/>
        </w:numPr>
        <w:jc w:val="both"/>
        <w:rPr>
          <w:rFonts w:ascii="Sylfaen" w:hAnsi="Sylfaen"/>
        </w:rPr>
      </w:pPr>
      <w:r w:rsidRPr="006515E0">
        <w:rPr>
          <w:rFonts w:ascii="Sylfaen" w:hAnsi="Sylfaen"/>
          <w:bCs/>
          <w:lang w:val="ka-GE"/>
        </w:rPr>
        <w:lastRenderedPageBreak/>
        <w:t>პოზიტიური გამოცდილება დონორ ორგანიზაციებთან თანამშრომლობისა და პროექტების მართვის მიმართულებით</w:t>
      </w:r>
    </w:p>
    <w:p w14:paraId="53141026" w14:textId="77777777" w:rsidR="004E4588" w:rsidRPr="006515E0" w:rsidRDefault="004E4588" w:rsidP="004E4588">
      <w:pPr>
        <w:pStyle w:val="ListParagraph"/>
        <w:jc w:val="both"/>
        <w:rPr>
          <w:rFonts w:ascii="Sylfaen" w:hAnsi="Sylfaen"/>
        </w:rPr>
      </w:pPr>
    </w:p>
    <w:p w14:paraId="55DD154A" w14:textId="37AD6EA7" w:rsidR="004E4588" w:rsidRPr="006515E0" w:rsidRDefault="00B27DA2" w:rsidP="004E4588">
      <w:pPr>
        <w:pStyle w:val="ListParagraph"/>
        <w:ind w:left="426"/>
        <w:jc w:val="both"/>
        <w:rPr>
          <w:rFonts w:ascii="Sylfaen" w:hAnsi="Sylfaen"/>
          <w:b/>
          <w:bCs/>
          <w:lang w:val="ka-GE"/>
        </w:rPr>
      </w:pPr>
      <w:r w:rsidRPr="006515E0">
        <w:rPr>
          <w:rFonts w:ascii="Sylfaen" w:hAnsi="Sylfaen"/>
          <w:b/>
          <w:bCs/>
          <w:lang w:val="ka-GE"/>
        </w:rPr>
        <w:t>გარე ფაქტორები:</w:t>
      </w:r>
    </w:p>
    <w:p w14:paraId="5CB117F0" w14:textId="28A6CEBC" w:rsidR="00B27DA2" w:rsidRPr="006515E0" w:rsidRDefault="00B27DA2" w:rsidP="003F128C">
      <w:pPr>
        <w:pStyle w:val="ListParagraph"/>
        <w:numPr>
          <w:ilvl w:val="0"/>
          <w:numId w:val="12"/>
        </w:numPr>
        <w:jc w:val="both"/>
        <w:rPr>
          <w:rFonts w:ascii="Sylfaen" w:hAnsi="Sylfaen"/>
        </w:rPr>
      </w:pPr>
      <w:r w:rsidRPr="006515E0">
        <w:rPr>
          <w:rFonts w:ascii="Sylfaen" w:hAnsi="Sylfaen"/>
          <w:b/>
          <w:bCs/>
          <w:lang w:val="ka-GE"/>
        </w:rPr>
        <w:t>სტრატეგიული მდებარეობა.</w:t>
      </w:r>
      <w:r w:rsidR="004E4588" w:rsidRPr="006515E0">
        <w:rPr>
          <w:rFonts w:ascii="Sylfaen" w:hAnsi="Sylfaen"/>
        </w:rPr>
        <w:t xml:space="preserve"> </w:t>
      </w:r>
      <w:r w:rsidRPr="006515E0">
        <w:rPr>
          <w:rFonts w:ascii="Sylfaen" w:hAnsi="Sylfaen"/>
          <w:lang w:val="ka-GE"/>
        </w:rPr>
        <w:t>ფოთი მდებარეობს მნიშვნელოვან სატრანზიტო გზასთან და მოიცავს პორტს, რაც ეკონომიკურ განვითარებას უწყობს ხელს.</w:t>
      </w:r>
    </w:p>
    <w:p w14:paraId="7EA6C9C2" w14:textId="476D944C" w:rsidR="00B27DA2" w:rsidRPr="006515E0" w:rsidRDefault="00B27DA2" w:rsidP="003F128C">
      <w:pPr>
        <w:pStyle w:val="ListParagraph"/>
        <w:numPr>
          <w:ilvl w:val="0"/>
          <w:numId w:val="12"/>
        </w:numPr>
        <w:jc w:val="both"/>
        <w:rPr>
          <w:rFonts w:ascii="Sylfaen" w:hAnsi="Sylfaen"/>
        </w:rPr>
      </w:pPr>
      <w:r w:rsidRPr="006515E0">
        <w:rPr>
          <w:rFonts w:ascii="Sylfaen" w:hAnsi="Sylfaen"/>
          <w:b/>
          <w:bCs/>
          <w:lang w:val="ka-GE"/>
        </w:rPr>
        <w:t xml:space="preserve">საერთაშორისო პროექტებში ჩართულობა, </w:t>
      </w:r>
      <w:r w:rsidRPr="006515E0">
        <w:rPr>
          <w:rFonts w:ascii="Sylfaen" w:hAnsi="Sylfaen"/>
          <w:bCs/>
          <w:lang w:val="ka-GE"/>
        </w:rPr>
        <w:t>რაც ხელს უწყობს მუნიციპალიტეტის ეკონომიკურ და ინფრასტრუქტურულ გაძლიერებას.</w:t>
      </w:r>
    </w:p>
    <w:p w14:paraId="70A9A894" w14:textId="27B74980" w:rsidR="00B27DA2" w:rsidRPr="006515E0" w:rsidRDefault="00B27DA2" w:rsidP="003F128C">
      <w:pPr>
        <w:pStyle w:val="ListParagraph"/>
        <w:numPr>
          <w:ilvl w:val="0"/>
          <w:numId w:val="12"/>
        </w:numPr>
        <w:jc w:val="both"/>
        <w:rPr>
          <w:rFonts w:ascii="Sylfaen" w:hAnsi="Sylfaen"/>
        </w:rPr>
      </w:pPr>
      <w:r w:rsidRPr="006515E0">
        <w:rPr>
          <w:rFonts w:ascii="Sylfaen" w:hAnsi="Sylfaen"/>
          <w:b/>
          <w:lang w:val="ka-GE"/>
        </w:rPr>
        <w:t>სოციალურ-ეკონომიკური გამოწვევების</w:t>
      </w:r>
      <w:r w:rsidRPr="006515E0">
        <w:rPr>
          <w:rFonts w:ascii="Sylfaen" w:hAnsi="Sylfaen"/>
          <w:lang w:val="ka-GE"/>
        </w:rPr>
        <w:t xml:space="preserve"> გააზრება და შესაბამისი ნაბიჯების დაგეგმვა.</w:t>
      </w:r>
    </w:p>
    <w:p w14:paraId="3D8B6B79" w14:textId="77777777" w:rsidR="00B27DA2" w:rsidRPr="006515E0" w:rsidRDefault="00B27DA2" w:rsidP="00B27DA2">
      <w:pPr>
        <w:pStyle w:val="ListParagraph"/>
        <w:jc w:val="both"/>
        <w:rPr>
          <w:rFonts w:ascii="Sylfaen" w:hAnsi="Sylfaen"/>
        </w:rPr>
      </w:pPr>
    </w:p>
    <w:p w14:paraId="03070994" w14:textId="6FAF009C" w:rsidR="00B27DA2" w:rsidRPr="006515E0" w:rsidRDefault="00B27DA2" w:rsidP="00B27DA2">
      <w:pPr>
        <w:pStyle w:val="ListParagraph"/>
        <w:jc w:val="both"/>
        <w:rPr>
          <w:rFonts w:ascii="Sylfaen" w:hAnsi="Sylfaen"/>
        </w:rPr>
      </w:pPr>
      <w:r w:rsidRPr="006515E0">
        <w:rPr>
          <w:rFonts w:ascii="Sylfaen" w:hAnsi="Sylfaen"/>
          <w:lang w:val="ka-GE"/>
        </w:rPr>
        <w:t>აღნიშნულმა შიდა და გარე ფაქტორებმა შესაძლებელი გახადა პროექტის წარმატებით განხორციელება, რაც მოქალაქეთა კმაყოფილების ამაღლებასა და ნდობის გაძლიერების ხელშემწყობი ნაბიჯია.</w:t>
      </w:r>
    </w:p>
    <w:p w14:paraId="3C3EA786" w14:textId="4AADA475" w:rsidR="00672EFE" w:rsidRPr="006515E0" w:rsidRDefault="00672EFE" w:rsidP="00243D5A">
      <w:pPr>
        <w:pStyle w:val="ListParagraph"/>
        <w:ind w:left="1440"/>
        <w:jc w:val="both"/>
        <w:rPr>
          <w:rFonts w:ascii="Sylfaen" w:hAnsi="Sylfaen"/>
          <w:lang w:val="ka-GE"/>
        </w:rPr>
      </w:pPr>
    </w:p>
    <w:p w14:paraId="028B021C" w14:textId="77777777" w:rsidR="00672EFE" w:rsidRPr="006515E0" w:rsidRDefault="00672EFE" w:rsidP="00243D5A">
      <w:pPr>
        <w:pStyle w:val="ListParagraph"/>
        <w:ind w:left="1440"/>
        <w:jc w:val="both"/>
        <w:rPr>
          <w:rFonts w:ascii="Sylfaen" w:hAnsi="Sylfaen"/>
          <w:lang w:val="ka-GE"/>
        </w:rPr>
      </w:pPr>
    </w:p>
    <w:p w14:paraId="7801667A" w14:textId="77777777" w:rsidR="00243D5A" w:rsidRPr="006515E0" w:rsidRDefault="00243D5A" w:rsidP="003F128C">
      <w:pPr>
        <w:pStyle w:val="ListParagraph"/>
        <w:numPr>
          <w:ilvl w:val="0"/>
          <w:numId w:val="1"/>
        </w:numPr>
        <w:spacing w:after="0" w:line="240" w:lineRule="auto"/>
        <w:jc w:val="both"/>
        <w:rPr>
          <w:rFonts w:ascii="Sylfaen" w:hAnsi="Sylfaen" w:cs="Sylfaen"/>
          <w:b/>
          <w:lang w:val="ka-GE"/>
        </w:rPr>
      </w:pPr>
      <w:r w:rsidRPr="006515E0">
        <w:rPr>
          <w:rFonts w:ascii="Sylfaen" w:hAnsi="Sylfaen"/>
          <w:b/>
          <w:lang w:val="ka-GE"/>
        </w:rPr>
        <w:t>პრაქტიკის/ინიციატივის მოკ</w:t>
      </w:r>
      <w:r w:rsidRPr="006515E0">
        <w:rPr>
          <w:rFonts w:ascii="Sylfaen" w:hAnsi="Sylfaen" w:cs="Sylfaen"/>
          <w:b/>
          <w:lang w:val="ka-GE"/>
        </w:rPr>
        <w:t xml:space="preserve">ლე აღწერა: </w:t>
      </w:r>
    </w:p>
    <w:p w14:paraId="75F12049" w14:textId="70B38B26" w:rsidR="00243D5A" w:rsidRPr="006515E0" w:rsidRDefault="00243D5A" w:rsidP="00243D5A">
      <w:pPr>
        <w:spacing w:after="0" w:line="240" w:lineRule="auto"/>
        <w:ind w:left="360"/>
        <w:jc w:val="both"/>
        <w:rPr>
          <w:rFonts w:ascii="Sylfaen" w:hAnsi="Sylfaen" w:cs="Sylfaen"/>
          <w:lang w:val="ka-GE"/>
        </w:rPr>
      </w:pPr>
      <w:r w:rsidRPr="006515E0">
        <w:rPr>
          <w:rFonts w:ascii="Sylfaen" w:hAnsi="Sylfaen" w:cs="Sylfaen"/>
          <w:lang w:val="ka-GE"/>
        </w:rPr>
        <w:t xml:space="preserve"> (მაქსიმუმ ერთი გვერდი. მნიშ</w:t>
      </w:r>
      <w:r w:rsidR="00A26391" w:rsidRPr="006515E0">
        <w:rPr>
          <w:rFonts w:ascii="Sylfaen" w:hAnsi="Sylfaen" w:cs="Sylfaen"/>
          <w:lang w:val="ka-GE"/>
        </w:rPr>
        <w:t>ვ</w:t>
      </w:r>
      <w:r w:rsidRPr="006515E0">
        <w:rPr>
          <w:rFonts w:ascii="Sylfaen" w:hAnsi="Sylfaen" w:cs="Sylfaen"/>
          <w:lang w:val="ka-GE"/>
        </w:rPr>
        <w:t>ნელოვანია, რომ შინაარსი მოიცავდეს შემდეგ სავალდებულო საკითხებს)</w:t>
      </w:r>
    </w:p>
    <w:p w14:paraId="3E708675" w14:textId="77777777" w:rsidR="00243D5A" w:rsidRPr="006515E0" w:rsidRDefault="00243D5A" w:rsidP="00243D5A">
      <w:pPr>
        <w:pStyle w:val="ListParagraph"/>
        <w:rPr>
          <w:rFonts w:ascii="Sylfaen" w:hAnsi="Sylfaen"/>
          <w:lang w:val="ka-GE"/>
        </w:rPr>
      </w:pPr>
    </w:p>
    <w:p w14:paraId="65A8C2E8" w14:textId="762F6862" w:rsidR="008F4DFC" w:rsidRPr="006515E0" w:rsidRDefault="00243D5A" w:rsidP="003F128C">
      <w:pPr>
        <w:pStyle w:val="ListParagraph"/>
        <w:numPr>
          <w:ilvl w:val="0"/>
          <w:numId w:val="2"/>
        </w:numPr>
        <w:jc w:val="both"/>
        <w:rPr>
          <w:rFonts w:ascii="Sylfaen" w:hAnsi="Sylfaen"/>
          <w:lang w:val="ka-GE"/>
        </w:rPr>
      </w:pPr>
      <w:r w:rsidRPr="006515E0">
        <w:rPr>
          <w:rFonts w:ascii="Sylfaen" w:hAnsi="Sylfaen"/>
          <w:b/>
          <w:lang w:val="ka-GE"/>
        </w:rPr>
        <w:t xml:space="preserve">გამოწვევა </w:t>
      </w:r>
      <w:r w:rsidRPr="006515E0">
        <w:rPr>
          <w:rFonts w:ascii="Sylfaen" w:hAnsi="Sylfaen"/>
          <w:lang w:val="ka-GE"/>
        </w:rPr>
        <w:t>- პრობლემის მნიშვნელოვანი გარემოებების მითითება</w:t>
      </w:r>
      <w:r w:rsidR="004D56EE" w:rsidRPr="006515E0">
        <w:rPr>
          <w:rFonts w:ascii="Sylfaen" w:hAnsi="Sylfaen"/>
          <w:lang w:val="ka-GE"/>
        </w:rPr>
        <w:t>.</w:t>
      </w:r>
    </w:p>
    <w:p w14:paraId="1FB1A382" w14:textId="6F82DE8C" w:rsidR="008F4DFC" w:rsidRPr="006515E0" w:rsidRDefault="000B5E25" w:rsidP="008F4DFC">
      <w:pPr>
        <w:jc w:val="both"/>
        <w:rPr>
          <w:rFonts w:ascii="Sylfaen" w:hAnsi="Sylfaen"/>
          <w:lang w:val="ka-GE"/>
        </w:rPr>
      </w:pPr>
      <w:r w:rsidRPr="006515E0">
        <w:rPr>
          <w:rFonts w:ascii="Sylfaen" w:hAnsi="Sylfaen"/>
          <w:lang w:val="ka-GE"/>
        </w:rPr>
        <w:t>საჯარო მართვის თეორიაში მომსახურების ხარისხი მომხმარებლების საჭიროებებისა და მოლოდინების დაკმაყოფილებასა და გადაჭარბებით შესრულებასთან ასოცირდება, რაც მომხმარებლების კმაყოფილებით განისაზღვრება. საჯარო დაწესებულებამ მომსახურების მიწოდება შეიძლება განახორციელოს კანონმდებლობის სრული დაცვით, დახარჯოს მნიშვნელოვანი ფინანსური რესურსი, დრო და ძალისხმევა, თუმცა, თუ მომხმარებელი კმაყოფილი არ არის, მომსახურება ხარისხიანად არ ჩაითვლება.</w:t>
      </w:r>
    </w:p>
    <w:p w14:paraId="08AA783F" w14:textId="42B907F0" w:rsidR="00C32B3E" w:rsidRPr="006515E0" w:rsidRDefault="00243D5A" w:rsidP="003F128C">
      <w:pPr>
        <w:pStyle w:val="ListParagraph"/>
        <w:numPr>
          <w:ilvl w:val="0"/>
          <w:numId w:val="2"/>
        </w:numPr>
        <w:jc w:val="both"/>
        <w:rPr>
          <w:rFonts w:ascii="Sylfaen" w:hAnsi="Sylfaen"/>
          <w:lang w:val="ka-GE"/>
        </w:rPr>
      </w:pPr>
      <w:r w:rsidRPr="006515E0">
        <w:rPr>
          <w:rFonts w:ascii="Sylfaen" w:hAnsi="Sylfaen"/>
          <w:b/>
          <w:lang w:val="ka-GE"/>
        </w:rPr>
        <w:t>წარსული გამოცდილება</w:t>
      </w:r>
      <w:r w:rsidRPr="006515E0">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504A5AA6" w14:textId="2B4D9D86" w:rsidR="00B27DA2" w:rsidRPr="006515E0" w:rsidRDefault="00B27DA2" w:rsidP="004D56EE">
      <w:pPr>
        <w:jc w:val="both"/>
        <w:rPr>
          <w:rFonts w:ascii="Sylfaen" w:hAnsi="Sylfaen"/>
          <w:lang w:val="ka-GE"/>
        </w:rPr>
      </w:pPr>
      <w:r w:rsidRPr="006515E0">
        <w:rPr>
          <w:rFonts w:ascii="Sylfaen" w:hAnsi="Sylfaen"/>
          <w:lang w:val="ka-GE"/>
        </w:rPr>
        <w:t>წლების განმავლობაში, ქალაქ ფოთის მუნიციპალიტეტი მომხმარებელთა უკუკავშირის საწარმოებლად აქტიურად იყენებდა სოციალურ ქსელებს, პირისპირ შეხვედრებს და განც</w:t>
      </w:r>
      <w:r w:rsidR="00D16BF6" w:rsidRPr="006515E0">
        <w:rPr>
          <w:rFonts w:ascii="Sylfaen" w:hAnsi="Sylfaen"/>
          <w:lang w:val="ka-GE"/>
        </w:rPr>
        <w:t>ხ</w:t>
      </w:r>
      <w:r w:rsidRPr="006515E0">
        <w:rPr>
          <w:rFonts w:ascii="Sylfaen" w:hAnsi="Sylfaen"/>
          <w:lang w:val="ka-GE"/>
        </w:rPr>
        <w:t xml:space="preserve">ადებების მატერიალური სახით მიღების მექანიზმს. </w:t>
      </w:r>
      <w:r w:rsidR="00D16BF6" w:rsidRPr="006515E0">
        <w:rPr>
          <w:rFonts w:ascii="Sylfaen" w:hAnsi="Sylfaen"/>
          <w:lang w:val="ka-GE"/>
        </w:rPr>
        <w:t xml:space="preserve">კომუნიკაციის ამ ფორმებმა შესაძლებლობა მოგვცა, კავშირი გვქონოდა საზოგადოებასთან და მოქალაქეების მოსაზრებები და საჭიროებები გაგვეაზრებინა. თუმცა, მომსახურების ხარისხის კიდევ უფრო გაუმჯობესებისა და მოქალაქეთა ჩართულობის გაზრდის საჭიროებამ აჩვენა, რომ უკუკავშირის მექანიზმების დახვეწა და ინოვაციური მეთოდოლოგიების დანერგვა აუცილებელია. ეს </w:t>
      </w:r>
      <w:r w:rsidR="0090248A">
        <w:rPr>
          <w:rFonts w:ascii="Sylfaen" w:hAnsi="Sylfaen"/>
          <w:lang w:val="ka-GE"/>
        </w:rPr>
        <w:t>იძლევა</w:t>
      </w:r>
      <w:r w:rsidR="00D16BF6" w:rsidRPr="006515E0">
        <w:rPr>
          <w:rFonts w:ascii="Sylfaen" w:hAnsi="Sylfaen"/>
          <w:lang w:val="ka-GE"/>
        </w:rPr>
        <w:t xml:space="preserve"> შესაძლებლობას, რომ უფრო ეფექტურად შევაგროვოთ, გავაანალიზოთ და გამოვიყენოთ ინფორმაცია, რათა მოქალაქეებისთვის მუნიციპალური სერვისების მიწოდება უფრო კომფორტული და ხარისხიანი გავხადოთ.</w:t>
      </w:r>
    </w:p>
    <w:p w14:paraId="313217B0" w14:textId="710C3B7F" w:rsidR="00C32B3E" w:rsidRPr="006515E0" w:rsidRDefault="00243D5A" w:rsidP="003F128C">
      <w:pPr>
        <w:pStyle w:val="ListParagraph"/>
        <w:numPr>
          <w:ilvl w:val="0"/>
          <w:numId w:val="2"/>
        </w:numPr>
        <w:jc w:val="both"/>
        <w:rPr>
          <w:rFonts w:ascii="Sylfaen" w:hAnsi="Sylfaen"/>
          <w:lang w:val="ka-GE"/>
        </w:rPr>
      </w:pPr>
      <w:r w:rsidRPr="006515E0">
        <w:rPr>
          <w:rFonts w:ascii="Sylfaen" w:hAnsi="Sylfaen"/>
          <w:b/>
          <w:lang w:val="ka-GE"/>
        </w:rPr>
        <w:t>პასუხი არსებულ გამოწვევაზე</w:t>
      </w:r>
      <w:r w:rsidRPr="006515E0">
        <w:rPr>
          <w:rFonts w:ascii="Sylfaen" w:hAnsi="Sylfaen"/>
          <w:lang w:val="ka-GE"/>
        </w:rPr>
        <w:t xml:space="preserve"> - მოკლე აღწერა და მიღწეული შედეგი</w:t>
      </w:r>
    </w:p>
    <w:p w14:paraId="38B4DB51" w14:textId="79BCD2AB" w:rsidR="007C1D94" w:rsidRPr="006515E0" w:rsidRDefault="000A5F2F" w:rsidP="004D56EE">
      <w:pPr>
        <w:jc w:val="both"/>
        <w:rPr>
          <w:rFonts w:ascii="Sylfaen" w:hAnsi="Sylfaen"/>
          <w:lang w:val="ka-GE"/>
        </w:rPr>
      </w:pPr>
      <w:r w:rsidRPr="006515E0">
        <w:rPr>
          <w:rFonts w:ascii="Sylfaen" w:hAnsi="Sylfaen"/>
          <w:lang w:val="ka-GE"/>
        </w:rPr>
        <w:lastRenderedPageBreak/>
        <w:t xml:space="preserve">ამ ეტაპზე, </w:t>
      </w:r>
      <w:r w:rsidR="00ED3E9E" w:rsidRPr="006515E0">
        <w:rPr>
          <w:rFonts w:ascii="Sylfaen" w:hAnsi="Sylfaen"/>
          <w:lang w:val="ka-GE"/>
        </w:rPr>
        <w:t>მომხმარებლებისგან უკუკავშირის მიღება შესაძლებელია, როგორც ფორმალიზებული წყაროების (კანონმდებლობით რეგულირებული) გამოყენებით (მაგალითად: ადმინისტრაციული საჩივრების, განცხადებების, პეტიციების ანალიზის შედეგად, საერთო კრებებისა და მერის საკონსულტაციო საბჭოს სხდომების გამოყენებით და სხდომების ოქმების ანალიზით), აგრეთვე, არა</w:t>
      </w:r>
      <w:r w:rsidR="00AA3DA3" w:rsidRPr="006515E0">
        <w:rPr>
          <w:rFonts w:ascii="Sylfaen" w:hAnsi="Sylfaen"/>
          <w:lang w:val="ka-GE"/>
        </w:rPr>
        <w:t>-</w:t>
      </w:r>
      <w:r w:rsidR="00ED3E9E" w:rsidRPr="006515E0">
        <w:rPr>
          <w:rFonts w:ascii="Sylfaen" w:hAnsi="Sylfaen"/>
          <w:lang w:val="ka-GE"/>
        </w:rPr>
        <w:t>ფორმალიზებული წყაროების დახმარებით (სოციალური ქსელი, სატელეფონო ცხელი ხაზი, საზოგადოებრივი აზრის კვლევა და ა.შ).</w:t>
      </w:r>
    </w:p>
    <w:p w14:paraId="327985AC" w14:textId="3223F9D9" w:rsidR="004444FE" w:rsidRPr="006515E0" w:rsidRDefault="004444FE" w:rsidP="004D56EE">
      <w:pPr>
        <w:jc w:val="both"/>
        <w:rPr>
          <w:rFonts w:ascii="Sylfaen" w:hAnsi="Sylfaen"/>
          <w:lang w:val="ka-GE"/>
        </w:rPr>
      </w:pPr>
      <w:r w:rsidRPr="006515E0">
        <w:rPr>
          <w:rFonts w:ascii="Sylfaen" w:hAnsi="Sylfaen"/>
          <w:lang w:val="ka-GE"/>
        </w:rPr>
        <w:t>უკუკავშირის ანალიზისთვის მნიშვნელოვანია უკუკავშირით მიღებული ინფორმაციის სისტემატიზებული ფორმით აღრიცხვა, მუნიციპალიტეტს გააჩნია გარკვეული კრიტერიუმების საფუძველზე შემუშავებული უკუკავშირის აღრიცხვის ფორმები, რომელიც უკუკავშირის სხვადასხვა წყაროს და საშუალებით შემოსული ინფორმაციის სტატისტიკურ დამუშავებას აადვილებს. ამასთან, ინფორმაციის აღრიცხვის ფორმები მარტივად შესავსებია და შესაბამისი თანამშრომლების სამუშაო ტვირთის მნიშვნელოვან ზრდას არ იწვევს.</w:t>
      </w:r>
    </w:p>
    <w:p w14:paraId="0773BDCD" w14:textId="1BA04FA5" w:rsidR="004444FE" w:rsidRPr="006515E0" w:rsidRDefault="004444FE" w:rsidP="004D56EE">
      <w:pPr>
        <w:jc w:val="both"/>
        <w:rPr>
          <w:rFonts w:ascii="Sylfaen" w:hAnsi="Sylfaen"/>
          <w:lang w:val="ka-GE"/>
        </w:rPr>
      </w:pPr>
      <w:r w:rsidRPr="006515E0">
        <w:rPr>
          <w:rFonts w:ascii="Sylfaen" w:hAnsi="Sylfaen"/>
          <w:lang w:val="ka-GE"/>
        </w:rPr>
        <w:t>აღსანიშნავია, რომ ინფორმაციის დამუშავებისას გათვალისწინებულია პერსონალური მონაცემების დაცვის შესახებ საქართველოს კანონმდებლობის მოთხოვნები.</w:t>
      </w:r>
    </w:p>
    <w:p w14:paraId="2955DB14" w14:textId="5A813BA7" w:rsidR="004444FE" w:rsidRPr="006515E0" w:rsidRDefault="004444FE" w:rsidP="004D56EE">
      <w:pPr>
        <w:jc w:val="both"/>
        <w:rPr>
          <w:rFonts w:ascii="Sylfaen" w:hAnsi="Sylfaen"/>
          <w:lang w:val="ka-GE"/>
        </w:rPr>
      </w:pPr>
      <w:r w:rsidRPr="006515E0">
        <w:rPr>
          <w:rFonts w:ascii="Sylfaen" w:hAnsi="Sylfaen"/>
          <w:lang w:val="ka-GE"/>
        </w:rPr>
        <w:t>მომსახურების ხარისხის გაუმჯობესება აქტიურად მიმდინარეობს მომსახურების როგორც დაგეგმვის, აგრეთვე, განხორციელების ეტაპზე. შესაბამისად</w:t>
      </w:r>
      <w:r w:rsidR="00B27321" w:rsidRPr="006515E0">
        <w:rPr>
          <w:rFonts w:ascii="Sylfaen" w:hAnsi="Sylfaen"/>
          <w:lang w:val="ka-GE"/>
        </w:rPr>
        <w:t>,</w:t>
      </w:r>
      <w:r w:rsidRPr="006515E0">
        <w:rPr>
          <w:rFonts w:ascii="Sylfaen" w:hAnsi="Sylfaen"/>
          <w:lang w:val="ka-GE"/>
        </w:rPr>
        <w:t xml:space="preserve"> </w:t>
      </w:r>
      <w:r w:rsidR="00B27321" w:rsidRPr="006515E0">
        <w:rPr>
          <w:rFonts w:ascii="Sylfaen" w:hAnsi="Sylfaen"/>
          <w:lang w:val="ka-GE"/>
        </w:rPr>
        <w:t>უკუკავშ</w:t>
      </w:r>
      <w:r w:rsidRPr="006515E0">
        <w:rPr>
          <w:rFonts w:ascii="Sylfaen" w:hAnsi="Sylfaen"/>
          <w:lang w:val="ka-GE"/>
        </w:rPr>
        <w:t xml:space="preserve">ირის მართვაზე პასუხისმგებელი სუბიექტი მომსახურების მიწოდების პროცესში </w:t>
      </w:r>
      <w:r w:rsidR="00B27321" w:rsidRPr="006515E0">
        <w:rPr>
          <w:rFonts w:ascii="Sylfaen" w:hAnsi="Sylfaen"/>
          <w:lang w:val="ka-GE"/>
        </w:rPr>
        <w:t xml:space="preserve">უკუკავშირის მიღების შედეგად გამოვლენილი ხარვეზების გამოსწორებას და მომსახურების გაუმჯობესებას, შესაძლებლობის შემთხვევაში, დაუყოვნებლივ ახდენს. </w:t>
      </w:r>
    </w:p>
    <w:p w14:paraId="66ABDC36" w14:textId="241CB095" w:rsidR="00E97BE8" w:rsidRPr="006515E0" w:rsidRDefault="00B27321" w:rsidP="004D56EE">
      <w:pPr>
        <w:jc w:val="both"/>
        <w:rPr>
          <w:rFonts w:ascii="Sylfaen" w:hAnsi="Sylfaen"/>
          <w:lang w:val="ka-GE"/>
        </w:rPr>
      </w:pPr>
      <w:r w:rsidRPr="006515E0">
        <w:rPr>
          <w:rFonts w:ascii="Sylfaen" w:hAnsi="Sylfaen"/>
          <w:lang w:val="ka-GE"/>
        </w:rPr>
        <w:t>ამასთან, მუნიციპალიტეტი ითვალისწინებს, რომ უკუკავშირის ინტენსივობის ზრდა პარალელურად გულისხმობს ნეგატიური უკუკავშირის ზრდას, რომლის მიმართ მუნიციპალიტეტს აქვს მაღალი მიმღებლობა. უფრო მეტიც, ხშირად სწორედ ნეგატიური უკუკავშირი წარმოადგენს მომსახურების ხარვეზების იდენტიფიცირების წყაროს, შესაბამისად, ნეგატიური უკუკავშირი ხარისხის გაუმჯობესების ყველაზე „ღირებული“ შესაძლებლობაა.</w:t>
      </w:r>
    </w:p>
    <w:p w14:paraId="3F2D3D7F" w14:textId="75AD3A70" w:rsidR="005426B0" w:rsidRPr="006515E0" w:rsidRDefault="00B27321" w:rsidP="004D56EE">
      <w:pPr>
        <w:jc w:val="both"/>
        <w:rPr>
          <w:rFonts w:ascii="Sylfaen" w:hAnsi="Sylfaen"/>
          <w:lang w:val="ka-GE"/>
        </w:rPr>
      </w:pPr>
      <w:r w:rsidRPr="006515E0">
        <w:rPr>
          <w:rFonts w:ascii="Sylfaen" w:hAnsi="Sylfaen"/>
          <w:lang w:val="ka-GE"/>
        </w:rPr>
        <w:t>მუნიციპალიტეტს, ასევე, შემუშავებული აქვს მომხმარებელთან კომუნიკაციის სტანდარტები, რომლებიც მოიცავს მომხმარებელთან სხვადასხვა საშუალებით კომუნიკაციისას თანამშრომლების ქცევის წესებს. მაგალითად:  მისალმების და დამშვიდობების ფორმა, შეურაცხმყოფელი მიმართვისას თანამშრომლის ქცევის წესი, დასმულ კითხვაზე პასუხის დრო და ა.შ.</w:t>
      </w:r>
    </w:p>
    <w:p w14:paraId="11A7CDA1" w14:textId="77777777" w:rsidR="004D56EE" w:rsidRPr="006515E0" w:rsidRDefault="004D56EE" w:rsidP="004D56EE">
      <w:pPr>
        <w:jc w:val="both"/>
        <w:rPr>
          <w:rFonts w:ascii="Sylfaen" w:hAnsi="Sylfaen"/>
          <w:color w:val="FF0000"/>
          <w:lang w:val="ka-GE"/>
        </w:rPr>
      </w:pPr>
    </w:p>
    <w:p w14:paraId="0CC8C805" w14:textId="70F5FAC8" w:rsidR="005A0708" w:rsidRPr="006515E0" w:rsidRDefault="005A0708" w:rsidP="003F128C">
      <w:pPr>
        <w:pStyle w:val="ListParagraph"/>
        <w:numPr>
          <w:ilvl w:val="0"/>
          <w:numId w:val="1"/>
        </w:numPr>
        <w:spacing w:after="0"/>
        <w:jc w:val="both"/>
        <w:rPr>
          <w:rFonts w:ascii="Sylfaen" w:hAnsi="Sylfaen"/>
          <w:b/>
          <w:lang w:val="ka-GE"/>
        </w:rPr>
      </w:pPr>
      <w:r w:rsidRPr="006515E0">
        <w:rPr>
          <w:rFonts w:ascii="Sylfaen" w:hAnsi="Sylfaen" w:cs="Sylfaen"/>
          <w:lang w:val="ka-GE"/>
        </w:rPr>
        <w:t xml:space="preserve"> </w:t>
      </w:r>
      <w:r w:rsidRPr="006515E0">
        <w:rPr>
          <w:rFonts w:ascii="Sylfaen" w:hAnsi="Sylfaen" w:cs="Sylfaen"/>
          <w:b/>
          <w:lang w:val="ka-GE"/>
        </w:rPr>
        <w:t>განხორციელებული</w:t>
      </w:r>
      <w:r w:rsidRPr="006515E0">
        <w:rPr>
          <w:rFonts w:ascii="Sylfaen" w:hAnsi="Sylfaen"/>
          <w:b/>
          <w:lang w:val="ka-GE"/>
        </w:rPr>
        <w:t xml:space="preserve"> </w:t>
      </w:r>
      <w:r w:rsidR="00E420EC" w:rsidRPr="006515E0">
        <w:rPr>
          <w:rFonts w:ascii="Sylfaen" w:hAnsi="Sylfaen"/>
          <w:b/>
          <w:lang w:val="ka-GE"/>
        </w:rPr>
        <w:t xml:space="preserve">პრაქტიკის/კონკრეტული ინიციატივის </w:t>
      </w:r>
      <w:r w:rsidRPr="006515E0">
        <w:rPr>
          <w:rFonts w:ascii="Sylfaen" w:hAnsi="Sylfaen"/>
          <w:b/>
          <w:lang w:val="ka-GE"/>
        </w:rPr>
        <w:t>დეტალური აღწერა:</w:t>
      </w:r>
    </w:p>
    <w:p w14:paraId="59252276" w14:textId="435129E0" w:rsidR="00306C34" w:rsidRPr="006515E0" w:rsidRDefault="00306C34" w:rsidP="003A52B6">
      <w:pPr>
        <w:spacing w:after="0"/>
        <w:jc w:val="both"/>
        <w:rPr>
          <w:rFonts w:ascii="Sylfaen" w:hAnsi="Sylfaen"/>
          <w:lang w:val="ka-GE"/>
        </w:rPr>
      </w:pPr>
    </w:p>
    <w:p w14:paraId="38818CE4" w14:textId="6D88658A" w:rsidR="0008123E" w:rsidRPr="006515E0" w:rsidRDefault="0008123E" w:rsidP="003F128C">
      <w:pPr>
        <w:pStyle w:val="ListParagraph"/>
        <w:numPr>
          <w:ilvl w:val="0"/>
          <w:numId w:val="4"/>
        </w:numPr>
        <w:jc w:val="both"/>
        <w:rPr>
          <w:rFonts w:ascii="Sylfaen" w:hAnsi="Sylfaen"/>
          <w:b/>
          <w:lang w:val="ka-GE"/>
        </w:rPr>
      </w:pPr>
      <w:r w:rsidRPr="006515E0">
        <w:rPr>
          <w:rFonts w:ascii="Sylfaen" w:hAnsi="Sylfaen"/>
          <w:b/>
          <w:lang w:val="ka-GE"/>
        </w:rPr>
        <w:t>პროექტის შინაარსი;</w:t>
      </w:r>
    </w:p>
    <w:p w14:paraId="4F7584BD" w14:textId="5E99677B" w:rsidR="004D56EE" w:rsidRPr="006515E0" w:rsidRDefault="004D56EE" w:rsidP="003A52B6">
      <w:pPr>
        <w:jc w:val="both"/>
        <w:rPr>
          <w:rFonts w:ascii="Sylfaen" w:hAnsi="Sylfaen"/>
          <w:lang w:val="ka-GE"/>
        </w:rPr>
      </w:pPr>
      <w:r w:rsidRPr="006515E0">
        <w:rPr>
          <w:rFonts w:ascii="Sylfaen" w:hAnsi="Sylfaen"/>
          <w:lang w:val="ka-GE"/>
        </w:rPr>
        <w:t>ქალაქ ფოთის მუნიციპალიტეტის მერიის მდგრადი განვითარებისა და  ინოვაციების სამსახურმა</w:t>
      </w:r>
      <w:r w:rsidR="00206197" w:rsidRPr="006515E0">
        <w:rPr>
          <w:rFonts w:ascii="Sylfaen" w:hAnsi="Sylfaen"/>
          <w:lang w:val="ka-GE"/>
        </w:rPr>
        <w:t>,</w:t>
      </w:r>
      <w:r w:rsidRPr="006515E0">
        <w:rPr>
          <w:rFonts w:ascii="Sylfaen" w:hAnsi="Sylfaen"/>
          <w:lang w:val="ka-GE"/>
        </w:rPr>
        <w:t xml:space="preserve"> კონსულტაციისა და ტრენინგის </w:t>
      </w:r>
      <w:r w:rsidR="00206197" w:rsidRPr="006515E0">
        <w:rPr>
          <w:rFonts w:ascii="Sylfaen" w:hAnsi="Sylfaen"/>
          <w:lang w:val="ka-GE"/>
        </w:rPr>
        <w:t>ცენტრთან (CTC) და</w:t>
      </w:r>
      <w:r w:rsidRPr="006515E0">
        <w:rPr>
          <w:rFonts w:ascii="Sylfaen" w:hAnsi="Sylfaen"/>
          <w:lang w:val="ka-GE"/>
        </w:rPr>
        <w:t xml:space="preserve"> გერმანიის საერთაშორისო თანამშრომლობის </w:t>
      </w:r>
      <w:r w:rsidR="00206197" w:rsidRPr="006515E0">
        <w:rPr>
          <w:rFonts w:ascii="Sylfaen" w:hAnsi="Sylfaen"/>
          <w:lang w:val="ka-GE"/>
        </w:rPr>
        <w:t>საზოგადოებთან</w:t>
      </w:r>
      <w:r w:rsidRPr="006515E0">
        <w:rPr>
          <w:rFonts w:ascii="Sylfaen" w:hAnsi="Sylfaen"/>
          <w:lang w:val="ka-GE"/>
        </w:rPr>
        <w:t xml:space="preserve"> (GIZ) </w:t>
      </w:r>
      <w:r w:rsidR="00206197" w:rsidRPr="006515E0">
        <w:rPr>
          <w:rFonts w:ascii="Sylfaen" w:hAnsi="Sylfaen"/>
          <w:lang w:val="ka-GE"/>
        </w:rPr>
        <w:t xml:space="preserve">პარტნიორობით, </w:t>
      </w:r>
      <w:r w:rsidRPr="006515E0">
        <w:rPr>
          <w:rFonts w:ascii="Sylfaen" w:hAnsi="Sylfaen"/>
          <w:lang w:val="ka-GE"/>
        </w:rPr>
        <w:t>შეიმუშავა</w:t>
      </w:r>
      <w:r w:rsidR="00206197" w:rsidRPr="006515E0">
        <w:rPr>
          <w:rFonts w:ascii="Sylfaen" w:hAnsi="Sylfaen"/>
          <w:lang w:val="ka-GE"/>
        </w:rPr>
        <w:t xml:space="preserve"> მომხმარებელთა უკუკავშირის მართვის მექანიზმი</w:t>
      </w:r>
      <w:r w:rsidRPr="006515E0">
        <w:rPr>
          <w:rFonts w:ascii="Sylfaen" w:hAnsi="Sylfaen"/>
          <w:lang w:val="ka-GE"/>
        </w:rPr>
        <w:t xml:space="preserve"> მუნიციპალური ტრანსპორტისა და მრავალფუნქციური საცურაო კომპლექსის მომსახურების </w:t>
      </w:r>
      <w:r w:rsidR="00206197" w:rsidRPr="006515E0">
        <w:rPr>
          <w:rFonts w:ascii="Sylfaen" w:hAnsi="Sylfaen"/>
          <w:lang w:val="ka-GE"/>
        </w:rPr>
        <w:t>გაუმჯობესების მიზნით.</w:t>
      </w:r>
    </w:p>
    <w:p w14:paraId="6A722478" w14:textId="3E23C761" w:rsidR="004D56EE" w:rsidRPr="006515E0" w:rsidRDefault="004D56EE" w:rsidP="003A52B6">
      <w:pPr>
        <w:jc w:val="both"/>
        <w:rPr>
          <w:rFonts w:ascii="Sylfaen" w:hAnsi="Sylfaen"/>
          <w:lang w:val="ka-GE"/>
        </w:rPr>
      </w:pPr>
      <w:r w:rsidRPr="006515E0">
        <w:rPr>
          <w:rFonts w:ascii="Sylfaen" w:hAnsi="Sylfaen"/>
          <w:lang w:val="ka-GE"/>
        </w:rPr>
        <w:lastRenderedPageBreak/>
        <w:t>მოქალაქეთა უკუკავშირის მართვის პროცესი და პროცედურები ეფუძნება კონსულტაციისა და ტრენინგის ცენტრის (CTC) მიერ გერმანიის საერთაშორისო თანამშრომლობის საზოგადოების (GIZ) პროგრამის „კარგი მმართველობა ადგილობრივი განვითარებისთვის“ (GGLD) დაკვეთით, შემუშავებულ მოდელს, რომელიც წარმოდგენილია „მუნიციპალიტეტებში უკუკავშირის მართვის სახელმძღვანელოში“ და „მოქალაქეთა უკუკავშირისა და ადმინისტრაციული საჩივრის მექანიზმის განვითარების  კონცეფციაში“.</w:t>
      </w:r>
    </w:p>
    <w:p w14:paraId="24E7A90C" w14:textId="701A508E" w:rsidR="00206197" w:rsidRPr="006515E0" w:rsidRDefault="00A35AD9" w:rsidP="00206197">
      <w:pPr>
        <w:jc w:val="both"/>
        <w:rPr>
          <w:rFonts w:ascii="Sylfaen" w:hAnsi="Sylfaen"/>
          <w:lang w:val="ka-GE"/>
        </w:rPr>
      </w:pPr>
      <w:r w:rsidRPr="006515E0">
        <w:rPr>
          <w:rFonts w:ascii="Sylfaen" w:hAnsi="Sylfaen"/>
          <w:b/>
          <w:bCs/>
          <w:lang w:val="ka-GE"/>
        </w:rPr>
        <w:t>მოქალაქეთა უკუკავშირის მართვის პროცესი:</w:t>
      </w:r>
    </w:p>
    <w:p w14:paraId="664CF9BD" w14:textId="3A2F6FB5" w:rsidR="00206197" w:rsidRPr="006515E0" w:rsidRDefault="00A35AD9" w:rsidP="003F128C">
      <w:pPr>
        <w:numPr>
          <w:ilvl w:val="0"/>
          <w:numId w:val="13"/>
        </w:numPr>
        <w:jc w:val="both"/>
        <w:rPr>
          <w:rFonts w:ascii="Sylfaen" w:hAnsi="Sylfaen"/>
        </w:rPr>
      </w:pPr>
      <w:r w:rsidRPr="006515E0">
        <w:rPr>
          <w:rFonts w:ascii="Sylfaen" w:hAnsi="Sylfaen"/>
          <w:b/>
          <w:bCs/>
          <w:lang w:val="ka-GE"/>
        </w:rPr>
        <w:t>უკუკავშირის მიღების არხები:</w:t>
      </w:r>
    </w:p>
    <w:p w14:paraId="3215B355" w14:textId="655760A5" w:rsidR="00206197" w:rsidRPr="006515E0" w:rsidRDefault="00A35AD9" w:rsidP="003F128C">
      <w:pPr>
        <w:pStyle w:val="ListParagraph"/>
        <w:numPr>
          <w:ilvl w:val="0"/>
          <w:numId w:val="24"/>
        </w:numPr>
        <w:jc w:val="both"/>
        <w:rPr>
          <w:rFonts w:ascii="Sylfaen" w:hAnsi="Sylfaen"/>
        </w:rPr>
      </w:pPr>
      <w:r w:rsidRPr="006515E0">
        <w:rPr>
          <w:rFonts w:ascii="Sylfaen" w:hAnsi="Sylfaen"/>
          <w:lang w:val="ka-GE"/>
        </w:rPr>
        <w:t>მოქალაქეებს შეუძლიათ უკუკავშირის მიწოდება შემდეგი არხების მეშვეობით:</w:t>
      </w:r>
      <w:r w:rsidR="00206197" w:rsidRPr="006515E0">
        <w:rPr>
          <w:rFonts w:ascii="Sylfaen" w:hAnsi="Sylfaen"/>
        </w:rPr>
        <w:t xml:space="preserve"> </w:t>
      </w:r>
    </w:p>
    <w:p w14:paraId="058D9E65" w14:textId="1FFC1DCC" w:rsidR="00206197" w:rsidRPr="006515E0" w:rsidRDefault="00A35AD9" w:rsidP="003F128C">
      <w:pPr>
        <w:numPr>
          <w:ilvl w:val="2"/>
          <w:numId w:val="13"/>
        </w:numPr>
        <w:jc w:val="both"/>
        <w:rPr>
          <w:rFonts w:ascii="Sylfaen" w:hAnsi="Sylfaen"/>
        </w:rPr>
      </w:pPr>
      <w:r w:rsidRPr="006515E0">
        <w:rPr>
          <w:rFonts w:ascii="Sylfaen" w:hAnsi="Sylfaen"/>
          <w:lang w:val="ka-GE"/>
        </w:rPr>
        <w:t>სატელეფონო ზარები სპეციალურ ნომერზე/ცხელ ხაზზე</w:t>
      </w:r>
    </w:p>
    <w:p w14:paraId="75D1CB01" w14:textId="34040C9A" w:rsidR="00A35AD9" w:rsidRPr="006515E0" w:rsidRDefault="00A35AD9" w:rsidP="003F128C">
      <w:pPr>
        <w:numPr>
          <w:ilvl w:val="2"/>
          <w:numId w:val="13"/>
        </w:numPr>
        <w:jc w:val="both"/>
        <w:rPr>
          <w:rFonts w:ascii="Sylfaen" w:hAnsi="Sylfaen"/>
        </w:rPr>
      </w:pPr>
      <w:r w:rsidRPr="006515E0">
        <w:rPr>
          <w:rFonts w:ascii="Sylfaen" w:hAnsi="Sylfaen"/>
          <w:lang w:val="ka-GE"/>
        </w:rPr>
        <w:t>შეტყობინების გაგზავნა მუნიციპალიტეტის სოციალური ქსელების ოფიციალურ გვერდებზე</w:t>
      </w:r>
    </w:p>
    <w:p w14:paraId="7F19BA87" w14:textId="77777777" w:rsidR="00A35AD9" w:rsidRPr="006515E0" w:rsidRDefault="00A35AD9" w:rsidP="003F128C">
      <w:pPr>
        <w:numPr>
          <w:ilvl w:val="2"/>
          <w:numId w:val="13"/>
        </w:numPr>
        <w:jc w:val="both"/>
        <w:rPr>
          <w:rFonts w:ascii="Sylfaen" w:hAnsi="Sylfaen"/>
        </w:rPr>
      </w:pPr>
      <w:r w:rsidRPr="006515E0">
        <w:rPr>
          <w:rFonts w:ascii="Sylfaen" w:hAnsi="Sylfaen"/>
          <w:lang w:val="ka-GE"/>
        </w:rPr>
        <w:t>განცხადებების შეტანა ადგილზე, მრავალფუნქციური კომპლექსის ან ტრანსპორტის ოფისებში.</w:t>
      </w:r>
    </w:p>
    <w:p w14:paraId="517FE205" w14:textId="6A1A2976" w:rsidR="00206197" w:rsidRPr="006515E0" w:rsidRDefault="00A35AD9" w:rsidP="003F128C">
      <w:pPr>
        <w:numPr>
          <w:ilvl w:val="0"/>
          <w:numId w:val="13"/>
        </w:numPr>
        <w:jc w:val="both"/>
        <w:rPr>
          <w:rFonts w:ascii="Sylfaen" w:hAnsi="Sylfaen"/>
        </w:rPr>
      </w:pPr>
      <w:r w:rsidRPr="006515E0">
        <w:rPr>
          <w:rFonts w:ascii="Sylfaen" w:hAnsi="Sylfaen"/>
          <w:b/>
          <w:bCs/>
          <w:lang w:val="ka-GE"/>
        </w:rPr>
        <w:t>მონაცემთა აღრიცხვა:</w:t>
      </w:r>
    </w:p>
    <w:p w14:paraId="320EAC3D" w14:textId="5420979E" w:rsidR="00206197" w:rsidRPr="006515E0" w:rsidRDefault="00A35AD9" w:rsidP="003F128C">
      <w:pPr>
        <w:pStyle w:val="ListParagraph"/>
        <w:numPr>
          <w:ilvl w:val="0"/>
          <w:numId w:val="24"/>
        </w:numPr>
        <w:jc w:val="both"/>
        <w:rPr>
          <w:rFonts w:ascii="Sylfaen" w:hAnsi="Sylfaen"/>
        </w:rPr>
      </w:pPr>
      <w:r w:rsidRPr="006515E0">
        <w:rPr>
          <w:rFonts w:ascii="Sylfaen" w:hAnsi="Sylfaen"/>
          <w:lang w:val="ka-GE"/>
        </w:rPr>
        <w:t>მიღებული ინფორმაცია რეგისტრირდება სპეციალურად შექმნილ ელექტრონულ ფორმაში ოპერატორის მიერ.</w:t>
      </w:r>
    </w:p>
    <w:p w14:paraId="2B25BC6F" w14:textId="7E8A73F4" w:rsidR="00A35AD9" w:rsidRPr="006515E0" w:rsidRDefault="00A35AD9" w:rsidP="003F128C">
      <w:pPr>
        <w:pStyle w:val="ListParagraph"/>
        <w:numPr>
          <w:ilvl w:val="0"/>
          <w:numId w:val="24"/>
        </w:numPr>
        <w:jc w:val="both"/>
        <w:rPr>
          <w:rFonts w:ascii="Sylfaen" w:hAnsi="Sylfaen"/>
        </w:rPr>
      </w:pPr>
      <w:r w:rsidRPr="006515E0">
        <w:rPr>
          <w:rFonts w:ascii="Sylfaen" w:hAnsi="Sylfaen"/>
          <w:lang w:val="ka-GE"/>
        </w:rPr>
        <w:t>ფორმა მოიცავს შემდეგ მონაცემებს: მოქალაქის სახელი და საკონტაქტო ინფორმაცია, მომსახურების ტიპი, შემოსული განცხადების/შეკითხვის შინაარსი, პრობლემის აღწერა, სერვისთან დაკავშირებული უკმაყოფილების ან შეკითხვის დეტალები.</w:t>
      </w:r>
    </w:p>
    <w:p w14:paraId="2B1FB09B" w14:textId="7DB250F9" w:rsidR="00206197" w:rsidRPr="006515E0" w:rsidRDefault="00A35AD9" w:rsidP="003F128C">
      <w:pPr>
        <w:numPr>
          <w:ilvl w:val="0"/>
          <w:numId w:val="13"/>
        </w:numPr>
        <w:jc w:val="both"/>
        <w:rPr>
          <w:rFonts w:ascii="Sylfaen" w:hAnsi="Sylfaen"/>
        </w:rPr>
      </w:pPr>
      <w:r w:rsidRPr="006515E0">
        <w:rPr>
          <w:rFonts w:ascii="Sylfaen" w:hAnsi="Sylfaen"/>
          <w:b/>
          <w:bCs/>
          <w:lang w:val="ka-GE"/>
        </w:rPr>
        <w:t>სტატისტიკური ანალიზი:</w:t>
      </w:r>
    </w:p>
    <w:p w14:paraId="7B217C58" w14:textId="52E079ED" w:rsidR="00A35AD9" w:rsidRPr="006515E0" w:rsidRDefault="00A35AD9" w:rsidP="003F128C">
      <w:pPr>
        <w:pStyle w:val="ListParagraph"/>
        <w:numPr>
          <w:ilvl w:val="0"/>
          <w:numId w:val="25"/>
        </w:numPr>
        <w:jc w:val="both"/>
        <w:rPr>
          <w:rFonts w:ascii="Sylfaen" w:hAnsi="Sylfaen"/>
        </w:rPr>
      </w:pPr>
      <w:r w:rsidRPr="006515E0">
        <w:rPr>
          <w:rFonts w:ascii="Sylfaen" w:hAnsi="Sylfaen"/>
          <w:lang w:val="ka-GE"/>
        </w:rPr>
        <w:t>რეგისტრირებული მონაცემების საფუძველზე პერიოდულად ხორციელდება სტატისტიკური ანალიზი, რომელიც მოიცავს:</w:t>
      </w:r>
    </w:p>
    <w:p w14:paraId="61700910" w14:textId="5BE24532" w:rsidR="00206197" w:rsidRPr="006515E0" w:rsidRDefault="00A35AD9" w:rsidP="003F128C">
      <w:pPr>
        <w:numPr>
          <w:ilvl w:val="2"/>
          <w:numId w:val="13"/>
        </w:numPr>
        <w:jc w:val="both"/>
        <w:rPr>
          <w:rFonts w:ascii="Sylfaen" w:hAnsi="Sylfaen"/>
        </w:rPr>
      </w:pPr>
      <w:r w:rsidRPr="006515E0">
        <w:rPr>
          <w:rFonts w:ascii="Sylfaen" w:hAnsi="Sylfaen"/>
          <w:lang w:val="ka-GE"/>
        </w:rPr>
        <w:t>ყველაზე ხშირ პრობლემებსა და გამოწვევებს</w:t>
      </w:r>
    </w:p>
    <w:p w14:paraId="128564CF" w14:textId="12A401C6" w:rsidR="00A35AD9" w:rsidRPr="006515E0" w:rsidRDefault="00A35AD9" w:rsidP="003F128C">
      <w:pPr>
        <w:numPr>
          <w:ilvl w:val="2"/>
          <w:numId w:val="13"/>
        </w:numPr>
        <w:jc w:val="both"/>
        <w:rPr>
          <w:rFonts w:ascii="Sylfaen" w:hAnsi="Sylfaen"/>
        </w:rPr>
      </w:pPr>
      <w:r w:rsidRPr="006515E0">
        <w:rPr>
          <w:rFonts w:ascii="Sylfaen" w:hAnsi="Sylfaen"/>
          <w:lang w:val="ka-GE"/>
        </w:rPr>
        <w:t>მოქალაქეთა კმაყოფილების დონის შეფასებას</w:t>
      </w:r>
    </w:p>
    <w:p w14:paraId="38E4BA02" w14:textId="33DD1471" w:rsidR="00A35AD9" w:rsidRPr="006515E0" w:rsidRDefault="00A35AD9" w:rsidP="003F128C">
      <w:pPr>
        <w:numPr>
          <w:ilvl w:val="2"/>
          <w:numId w:val="13"/>
        </w:numPr>
        <w:jc w:val="both"/>
        <w:rPr>
          <w:rFonts w:ascii="Sylfaen" w:hAnsi="Sylfaen"/>
        </w:rPr>
      </w:pPr>
      <w:r w:rsidRPr="006515E0">
        <w:rPr>
          <w:rFonts w:ascii="Sylfaen" w:hAnsi="Sylfaen"/>
          <w:lang w:val="ka-GE"/>
        </w:rPr>
        <w:t>სერვისების განვითარების საჭიროებებს</w:t>
      </w:r>
    </w:p>
    <w:p w14:paraId="1D546552" w14:textId="1170567A" w:rsidR="00206197" w:rsidRPr="006515E0" w:rsidRDefault="00A35AD9" w:rsidP="003F128C">
      <w:pPr>
        <w:numPr>
          <w:ilvl w:val="0"/>
          <w:numId w:val="13"/>
        </w:numPr>
        <w:jc w:val="both"/>
        <w:rPr>
          <w:rFonts w:ascii="Sylfaen" w:hAnsi="Sylfaen"/>
        </w:rPr>
      </w:pPr>
      <w:r w:rsidRPr="006515E0">
        <w:rPr>
          <w:rFonts w:ascii="Sylfaen" w:hAnsi="Sylfaen"/>
          <w:b/>
          <w:bCs/>
          <w:lang w:val="ka-GE"/>
        </w:rPr>
        <w:t>რეკომენდაციების შემუშავება:</w:t>
      </w:r>
    </w:p>
    <w:p w14:paraId="5A65AD03" w14:textId="11E288C8" w:rsidR="00A35AD9" w:rsidRPr="006515E0" w:rsidRDefault="00A35AD9" w:rsidP="003F128C">
      <w:pPr>
        <w:pStyle w:val="ListParagraph"/>
        <w:numPr>
          <w:ilvl w:val="0"/>
          <w:numId w:val="25"/>
        </w:numPr>
        <w:jc w:val="both"/>
        <w:rPr>
          <w:rFonts w:ascii="Sylfaen" w:hAnsi="Sylfaen"/>
        </w:rPr>
      </w:pPr>
      <w:r w:rsidRPr="006515E0">
        <w:rPr>
          <w:rFonts w:ascii="Sylfaen" w:hAnsi="Sylfaen"/>
          <w:lang w:val="ka-GE"/>
        </w:rPr>
        <w:t>ანალიზის შედეგად შემუშავებული რეკომენდაციები წარმოდგენილია მერიისა და მუნიციპალური სერვისების ხელმძღვანელებისთვის.</w:t>
      </w:r>
    </w:p>
    <w:p w14:paraId="4EB13A62" w14:textId="77777777" w:rsidR="004948B2" w:rsidRPr="006515E0" w:rsidRDefault="004948B2" w:rsidP="003F128C">
      <w:pPr>
        <w:pStyle w:val="ListParagraph"/>
        <w:numPr>
          <w:ilvl w:val="0"/>
          <w:numId w:val="25"/>
        </w:numPr>
        <w:jc w:val="both"/>
        <w:rPr>
          <w:rFonts w:ascii="Sylfaen" w:hAnsi="Sylfaen"/>
        </w:rPr>
      </w:pPr>
      <w:r w:rsidRPr="006515E0">
        <w:rPr>
          <w:rFonts w:ascii="Sylfaen" w:hAnsi="Sylfaen"/>
          <w:lang w:val="ka-GE"/>
        </w:rPr>
        <w:t>რეკომენდაციები მოიცავს კონკრეტულ ნაბიჯებს, როგორიცაა: მომსახურების ახალი სტანდარტების დანერგვა, ტექნიკური გაუმჯობესება, დამატებითი სასწავლო პროგრამების ორგანიზება თანამშრომლებისთვის და სერვისის მიწოდების პროცესების ოპტიმიზაცია.</w:t>
      </w:r>
    </w:p>
    <w:p w14:paraId="7507C635" w14:textId="77777777" w:rsidR="004948B2" w:rsidRPr="006515E0" w:rsidRDefault="004948B2" w:rsidP="004948B2">
      <w:pPr>
        <w:ind w:left="1440"/>
        <w:jc w:val="both"/>
        <w:rPr>
          <w:rFonts w:ascii="Sylfaen" w:hAnsi="Sylfaen"/>
        </w:rPr>
      </w:pPr>
    </w:p>
    <w:p w14:paraId="64F12BAE" w14:textId="52052920" w:rsidR="004948B2" w:rsidRPr="006515E0" w:rsidRDefault="00E37F60" w:rsidP="00E37F60">
      <w:pPr>
        <w:rPr>
          <w:rFonts w:ascii="Sylfaen" w:hAnsi="Sylfaen"/>
          <w:b/>
          <w:bCs/>
          <w:lang w:val="ka-GE"/>
        </w:rPr>
      </w:pPr>
      <w:r w:rsidRPr="006515E0">
        <w:rPr>
          <w:rFonts w:ascii="Sylfaen" w:hAnsi="Sylfaen"/>
          <w:b/>
          <w:bCs/>
          <w:lang w:val="ka-GE"/>
        </w:rPr>
        <w:lastRenderedPageBreak/>
        <w:t xml:space="preserve"> </w:t>
      </w:r>
      <w:r w:rsidR="004948B2" w:rsidRPr="006515E0">
        <w:rPr>
          <w:rFonts w:ascii="Sylfaen" w:hAnsi="Sylfaen"/>
          <w:b/>
          <w:bCs/>
          <w:lang w:val="ka-GE"/>
        </w:rPr>
        <w:t>ფოკუს ჯგუფებთან შეხვედრები:</w:t>
      </w:r>
    </w:p>
    <w:p w14:paraId="4CF9B81C" w14:textId="00AE2449" w:rsidR="004948B2" w:rsidRPr="006515E0" w:rsidRDefault="004948B2" w:rsidP="004948B2">
      <w:pPr>
        <w:jc w:val="both"/>
        <w:rPr>
          <w:rFonts w:ascii="Sylfaen" w:hAnsi="Sylfaen"/>
          <w:bCs/>
          <w:lang w:val="ka-GE"/>
        </w:rPr>
      </w:pPr>
      <w:r w:rsidRPr="006515E0">
        <w:rPr>
          <w:rFonts w:ascii="Sylfaen" w:hAnsi="Sylfaen"/>
          <w:bCs/>
          <w:lang w:val="ka-GE"/>
        </w:rPr>
        <w:t>უკუკავშირის მექანიზმის დანერგვის პროცესში ორგანიზებული იყო რამდენიმე ფოკუს ჯგუფი, რომლებშიც მონაწილეობდნენ მოქალაქეები, საჯარო მოხელეები და საკვანძო სერვისების მიმწოდებლები.</w:t>
      </w:r>
    </w:p>
    <w:p w14:paraId="7FB9DC20" w14:textId="15093BDF" w:rsidR="00206197" w:rsidRPr="006515E0" w:rsidRDefault="004948B2" w:rsidP="003F128C">
      <w:pPr>
        <w:numPr>
          <w:ilvl w:val="0"/>
          <w:numId w:val="14"/>
        </w:numPr>
        <w:jc w:val="both"/>
        <w:rPr>
          <w:rFonts w:ascii="Sylfaen" w:hAnsi="Sylfaen"/>
        </w:rPr>
      </w:pPr>
      <w:r w:rsidRPr="006515E0">
        <w:rPr>
          <w:rFonts w:ascii="Sylfaen" w:hAnsi="Sylfaen"/>
          <w:b/>
          <w:bCs/>
          <w:lang w:val="ka-GE"/>
        </w:rPr>
        <w:t>ფოკუს ჯგუფების მიზანი:</w:t>
      </w:r>
    </w:p>
    <w:p w14:paraId="0D8364AE" w14:textId="77777777" w:rsidR="004948B2" w:rsidRPr="006515E0" w:rsidRDefault="004948B2" w:rsidP="003F128C">
      <w:pPr>
        <w:pStyle w:val="ListParagraph"/>
        <w:numPr>
          <w:ilvl w:val="2"/>
          <w:numId w:val="14"/>
        </w:numPr>
        <w:tabs>
          <w:tab w:val="clear" w:pos="2160"/>
          <w:tab w:val="num" w:pos="1843"/>
        </w:tabs>
        <w:ind w:left="1418" w:hanging="284"/>
        <w:jc w:val="both"/>
        <w:rPr>
          <w:rFonts w:ascii="Sylfaen" w:hAnsi="Sylfaen"/>
        </w:rPr>
      </w:pPr>
      <w:r w:rsidRPr="006515E0">
        <w:rPr>
          <w:rFonts w:ascii="Sylfaen" w:hAnsi="Sylfaen"/>
          <w:lang w:val="ka-GE"/>
        </w:rPr>
        <w:t>მოქალაქეთა მოლოდინებისა და საჭიროებების უკეთ გააზრება</w:t>
      </w:r>
    </w:p>
    <w:p w14:paraId="0EC0DDEB" w14:textId="74B6D431" w:rsidR="004948B2" w:rsidRPr="006515E0" w:rsidRDefault="004948B2" w:rsidP="003F128C">
      <w:pPr>
        <w:pStyle w:val="ListParagraph"/>
        <w:numPr>
          <w:ilvl w:val="0"/>
          <w:numId w:val="14"/>
        </w:numPr>
        <w:tabs>
          <w:tab w:val="clear" w:pos="720"/>
          <w:tab w:val="num" w:pos="1134"/>
        </w:tabs>
        <w:ind w:firstLine="414"/>
        <w:jc w:val="both"/>
        <w:rPr>
          <w:rFonts w:ascii="Sylfaen" w:hAnsi="Sylfaen"/>
        </w:rPr>
      </w:pPr>
      <w:r w:rsidRPr="006515E0">
        <w:rPr>
          <w:rFonts w:ascii="Sylfaen" w:hAnsi="Sylfaen"/>
          <w:lang w:val="ka-GE"/>
        </w:rPr>
        <w:t>არსებული მომსახურების სუსტი მხარეების გამოვლენა</w:t>
      </w:r>
    </w:p>
    <w:p w14:paraId="3C475583" w14:textId="6E3882DD" w:rsidR="004948B2" w:rsidRPr="006515E0" w:rsidRDefault="004948B2" w:rsidP="003F128C">
      <w:pPr>
        <w:pStyle w:val="ListParagraph"/>
        <w:numPr>
          <w:ilvl w:val="2"/>
          <w:numId w:val="14"/>
        </w:numPr>
        <w:tabs>
          <w:tab w:val="clear" w:pos="2160"/>
        </w:tabs>
        <w:ind w:left="1418" w:hanging="284"/>
        <w:jc w:val="both"/>
        <w:rPr>
          <w:rFonts w:ascii="Sylfaen" w:hAnsi="Sylfaen"/>
        </w:rPr>
      </w:pPr>
      <w:r w:rsidRPr="006515E0">
        <w:rPr>
          <w:rFonts w:ascii="Sylfaen" w:hAnsi="Sylfaen"/>
          <w:lang w:val="ka-GE"/>
        </w:rPr>
        <w:t>ინოვაციური იდეებისა და წინადადებების შეგროვება სერვისების განვითარებისთვის</w:t>
      </w:r>
    </w:p>
    <w:p w14:paraId="6C8B4E39" w14:textId="33133FF1" w:rsidR="00206197" w:rsidRPr="006515E0" w:rsidRDefault="004948B2" w:rsidP="003F128C">
      <w:pPr>
        <w:numPr>
          <w:ilvl w:val="0"/>
          <w:numId w:val="14"/>
        </w:numPr>
        <w:jc w:val="both"/>
        <w:rPr>
          <w:rFonts w:ascii="Sylfaen" w:hAnsi="Sylfaen"/>
        </w:rPr>
      </w:pPr>
      <w:r w:rsidRPr="006515E0">
        <w:rPr>
          <w:rFonts w:ascii="Sylfaen" w:hAnsi="Sylfaen"/>
          <w:b/>
          <w:bCs/>
          <w:lang w:val="ka-GE"/>
        </w:rPr>
        <w:t>ფოკუს ჯგუფების შედეგები:</w:t>
      </w:r>
    </w:p>
    <w:p w14:paraId="1131DFE0" w14:textId="55164CA4" w:rsidR="004948B2" w:rsidRPr="006515E0" w:rsidRDefault="004948B2" w:rsidP="003F128C">
      <w:pPr>
        <w:pStyle w:val="ListParagraph"/>
        <w:numPr>
          <w:ilvl w:val="0"/>
          <w:numId w:val="14"/>
        </w:numPr>
        <w:tabs>
          <w:tab w:val="clear" w:pos="720"/>
        </w:tabs>
        <w:ind w:left="1418" w:hanging="284"/>
        <w:jc w:val="both"/>
        <w:rPr>
          <w:rFonts w:ascii="Sylfaen" w:hAnsi="Sylfaen"/>
        </w:rPr>
      </w:pPr>
      <w:r w:rsidRPr="006515E0">
        <w:rPr>
          <w:rFonts w:ascii="Sylfaen" w:hAnsi="Sylfaen"/>
          <w:lang w:val="ka-GE"/>
        </w:rPr>
        <w:t>მოქალაქეებმა განსაკუთრებული ყურადღება გაამახვილეს ტრანსპორტის გრაფიკის სიზუსტესა და საცურაო კომპლექსის სისუფთავესა და აუზის წყლის ტემპერატურასთან დაკავშირებულ საკითხებზე</w:t>
      </w:r>
    </w:p>
    <w:p w14:paraId="799B5CD1" w14:textId="15CCA5A9" w:rsidR="004948B2" w:rsidRPr="006515E0" w:rsidRDefault="004948B2" w:rsidP="003F128C">
      <w:pPr>
        <w:pStyle w:val="ListParagraph"/>
        <w:numPr>
          <w:ilvl w:val="0"/>
          <w:numId w:val="14"/>
        </w:numPr>
        <w:ind w:firstLine="414"/>
        <w:jc w:val="both"/>
        <w:rPr>
          <w:rFonts w:ascii="Sylfaen" w:hAnsi="Sylfaen"/>
        </w:rPr>
      </w:pPr>
      <w:r w:rsidRPr="006515E0">
        <w:rPr>
          <w:rFonts w:ascii="Sylfaen" w:hAnsi="Sylfaen"/>
          <w:lang w:val="ka-GE"/>
        </w:rPr>
        <w:t>წარმოდგენილი უკმაყოფილების საფუძველზე შემუშავდა კონკრეტული სამოქმედო გეგმა</w:t>
      </w:r>
    </w:p>
    <w:p w14:paraId="66FBF76B" w14:textId="77777777" w:rsidR="004948B2" w:rsidRPr="006515E0" w:rsidRDefault="004948B2" w:rsidP="004948B2">
      <w:pPr>
        <w:ind w:left="1440"/>
        <w:jc w:val="both"/>
        <w:rPr>
          <w:rFonts w:ascii="Sylfaen" w:hAnsi="Sylfaen"/>
        </w:rPr>
      </w:pPr>
    </w:p>
    <w:p w14:paraId="3B4E5563" w14:textId="6FAEE596" w:rsidR="004948B2" w:rsidRPr="006515E0" w:rsidRDefault="004948B2" w:rsidP="004948B2">
      <w:pPr>
        <w:jc w:val="both"/>
        <w:rPr>
          <w:rFonts w:ascii="Sylfaen" w:hAnsi="Sylfaen"/>
          <w:b/>
          <w:bCs/>
          <w:lang w:val="ka-GE"/>
        </w:rPr>
      </w:pPr>
      <w:r w:rsidRPr="006515E0">
        <w:rPr>
          <w:rFonts w:ascii="Sylfaen" w:hAnsi="Sylfaen"/>
          <w:b/>
          <w:bCs/>
          <w:lang w:val="ka-GE"/>
        </w:rPr>
        <w:t>მოსალოდნელი შედეგები</w:t>
      </w:r>
    </w:p>
    <w:p w14:paraId="6A74D3F1" w14:textId="60F91D28" w:rsidR="00206197" w:rsidRPr="006515E0" w:rsidRDefault="004948B2" w:rsidP="004948B2">
      <w:pPr>
        <w:jc w:val="both"/>
        <w:rPr>
          <w:rFonts w:ascii="Sylfaen" w:hAnsi="Sylfaen"/>
          <w:bCs/>
          <w:lang w:val="ka-GE"/>
        </w:rPr>
      </w:pPr>
      <w:r w:rsidRPr="006515E0">
        <w:rPr>
          <w:rFonts w:ascii="Sylfaen" w:hAnsi="Sylfaen"/>
          <w:bCs/>
          <w:lang w:val="ka-GE"/>
        </w:rPr>
        <w:t>მოქალაქეთა უკუკავშირის მართვის მექანიზმი უზრუნველყოფს:</w:t>
      </w:r>
    </w:p>
    <w:p w14:paraId="6DF8CBB3" w14:textId="431AF6F2" w:rsidR="004948B2" w:rsidRPr="006515E0" w:rsidRDefault="004948B2" w:rsidP="003F128C">
      <w:pPr>
        <w:numPr>
          <w:ilvl w:val="0"/>
          <w:numId w:val="15"/>
        </w:numPr>
        <w:jc w:val="both"/>
        <w:rPr>
          <w:rFonts w:ascii="Sylfaen" w:hAnsi="Sylfaen"/>
        </w:rPr>
      </w:pPr>
      <w:r w:rsidRPr="006515E0">
        <w:rPr>
          <w:rFonts w:ascii="Sylfaen" w:hAnsi="Sylfaen"/>
          <w:lang w:val="ka-GE"/>
        </w:rPr>
        <w:t>პრობლემებზე სწრაფ რეაგირებას და მათი პრევენციის შესაძლებლობას</w:t>
      </w:r>
    </w:p>
    <w:p w14:paraId="7C807335" w14:textId="587F7EE9" w:rsidR="004948B2" w:rsidRPr="006515E0" w:rsidRDefault="00757403" w:rsidP="003F128C">
      <w:pPr>
        <w:numPr>
          <w:ilvl w:val="0"/>
          <w:numId w:val="15"/>
        </w:numPr>
        <w:jc w:val="both"/>
        <w:rPr>
          <w:rFonts w:ascii="Sylfaen" w:hAnsi="Sylfaen"/>
        </w:rPr>
      </w:pPr>
      <w:r w:rsidRPr="006515E0">
        <w:rPr>
          <w:rFonts w:ascii="Sylfaen" w:hAnsi="Sylfaen"/>
          <w:lang w:val="ka-GE"/>
        </w:rPr>
        <w:t>მოქალაქეთა ჩართულობის ზრდას და ნდობის გაძლიერებას</w:t>
      </w:r>
    </w:p>
    <w:p w14:paraId="73896318" w14:textId="77777777" w:rsidR="00757403" w:rsidRPr="006515E0" w:rsidRDefault="00757403" w:rsidP="003F128C">
      <w:pPr>
        <w:numPr>
          <w:ilvl w:val="0"/>
          <w:numId w:val="15"/>
        </w:numPr>
        <w:jc w:val="both"/>
        <w:rPr>
          <w:rFonts w:ascii="Sylfaen" w:hAnsi="Sylfaen"/>
        </w:rPr>
      </w:pPr>
      <w:r w:rsidRPr="006515E0">
        <w:rPr>
          <w:rFonts w:ascii="Sylfaen" w:hAnsi="Sylfaen"/>
          <w:lang w:val="ka-GE"/>
        </w:rPr>
        <w:t>მუნიციპალური სერვისების ხარისხის მუდმივ გაუმჯობესებას</w:t>
      </w:r>
    </w:p>
    <w:p w14:paraId="63F17CA5" w14:textId="1F5FFC55" w:rsidR="00206197" w:rsidRPr="006515E0" w:rsidRDefault="00757403" w:rsidP="003A52B6">
      <w:pPr>
        <w:jc w:val="both"/>
        <w:rPr>
          <w:rFonts w:ascii="Sylfaen" w:hAnsi="Sylfaen"/>
          <w:lang w:val="ka-GE"/>
        </w:rPr>
      </w:pPr>
      <w:r w:rsidRPr="006515E0">
        <w:rPr>
          <w:rFonts w:ascii="Sylfaen" w:hAnsi="Sylfaen"/>
          <w:lang w:val="ka-GE"/>
        </w:rPr>
        <w:t>მოწესრიგებული პროცესებისა და ეფექტიანი მონაცემთა მართვის სისტემის წყალობით, ფოთის მუნიციპალიტეტი უფრო მჭიდრო კავშირში იქნება მოქალაქეებთან და შეძლებს მათი საჭიროებების მაქსიმალურად დაკმაყოფილებას.</w:t>
      </w:r>
    </w:p>
    <w:p w14:paraId="6D6095F7" w14:textId="77777777" w:rsidR="005447BA" w:rsidRPr="006515E0" w:rsidRDefault="005447BA" w:rsidP="003A52B6">
      <w:pPr>
        <w:jc w:val="both"/>
        <w:rPr>
          <w:rFonts w:ascii="Sylfaen" w:hAnsi="Sylfaen"/>
          <w:b/>
          <w:lang w:val="ka-GE"/>
        </w:rPr>
      </w:pPr>
    </w:p>
    <w:p w14:paraId="1148BDDB" w14:textId="1BC04CD8" w:rsidR="005A0708" w:rsidRPr="006515E0" w:rsidRDefault="005A0708" w:rsidP="003F128C">
      <w:pPr>
        <w:pStyle w:val="ListParagraph"/>
        <w:numPr>
          <w:ilvl w:val="0"/>
          <w:numId w:val="4"/>
        </w:numPr>
        <w:jc w:val="both"/>
        <w:rPr>
          <w:rFonts w:ascii="Sylfaen" w:hAnsi="Sylfaen"/>
          <w:b/>
          <w:lang w:val="ka-GE"/>
        </w:rPr>
      </w:pPr>
      <w:r w:rsidRPr="006515E0">
        <w:rPr>
          <w:rFonts w:ascii="Sylfaen" w:hAnsi="Sylfaen"/>
          <w:b/>
          <w:lang w:val="ka-GE"/>
        </w:rPr>
        <w:t>აქტივობათა გეგმა/გრაფიკი</w:t>
      </w:r>
      <w:r w:rsidR="00FE7911" w:rsidRPr="006515E0">
        <w:rPr>
          <w:rFonts w:ascii="Sylfaen" w:hAnsi="Sylfaen"/>
          <w:b/>
          <w:lang w:val="ka-GE"/>
        </w:rPr>
        <w:t xml:space="preserve"> </w:t>
      </w:r>
      <w:r w:rsidR="00FE7911" w:rsidRPr="006515E0">
        <w:rPr>
          <w:rFonts w:ascii="Sylfaen" w:hAnsi="Sylfaen"/>
          <w:bCs/>
          <w:lang w:val="ka-GE"/>
        </w:rPr>
        <w:t>(გთხოვთ წარმოადგინოთ ცხრილის სახით)</w:t>
      </w:r>
      <w:r w:rsidRPr="006515E0">
        <w:rPr>
          <w:rFonts w:ascii="Sylfaen" w:hAnsi="Sylfaen"/>
          <w:bCs/>
          <w:lang w:val="ka-GE"/>
        </w:rPr>
        <w:t>;</w:t>
      </w:r>
    </w:p>
    <w:tbl>
      <w:tblPr>
        <w:tblW w:w="0" w:type="auto"/>
        <w:tblInd w:w="1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2"/>
        <w:gridCol w:w="2442"/>
      </w:tblGrid>
      <w:tr w:rsidR="0090248A" w14:paraId="39ACDDC5" w14:textId="37C4A4E2" w:rsidTr="00F95574">
        <w:tblPrEx>
          <w:tblCellMar>
            <w:top w:w="0" w:type="dxa"/>
            <w:bottom w:w="0" w:type="dxa"/>
          </w:tblCellMar>
        </w:tblPrEx>
        <w:trPr>
          <w:trHeight w:val="300"/>
        </w:trPr>
        <w:tc>
          <w:tcPr>
            <w:tcW w:w="4482" w:type="dxa"/>
          </w:tcPr>
          <w:p w14:paraId="14DE92A7" w14:textId="351B2E25" w:rsidR="0090248A" w:rsidRPr="00F95574" w:rsidRDefault="00F95574" w:rsidP="00F95574">
            <w:pPr>
              <w:jc w:val="both"/>
              <w:rPr>
                <w:rFonts w:ascii="Sylfaen" w:hAnsi="Sylfaen"/>
                <w:lang w:val="ka-GE"/>
              </w:rPr>
            </w:pPr>
            <w:r w:rsidRPr="00F95574">
              <w:rPr>
                <w:rFonts w:ascii="Sylfaen" w:hAnsi="Sylfaen"/>
                <w:lang w:val="ka-GE"/>
              </w:rPr>
              <w:t>ონლაინ შეხვედრა</w:t>
            </w:r>
          </w:p>
        </w:tc>
        <w:tc>
          <w:tcPr>
            <w:tcW w:w="2442" w:type="dxa"/>
            <w:shd w:val="clear" w:color="auto" w:fill="auto"/>
          </w:tcPr>
          <w:p w14:paraId="0DF65589" w14:textId="4335CB21" w:rsidR="0090248A" w:rsidRDefault="00F95574">
            <w:pPr>
              <w:rPr>
                <w:rFonts w:ascii="Sylfaen" w:hAnsi="Sylfaen"/>
                <w:i/>
                <w:u w:val="single"/>
                <w:lang w:val="ka-GE"/>
              </w:rPr>
            </w:pPr>
            <w:r>
              <w:rPr>
                <w:rFonts w:ascii="Sylfaen" w:hAnsi="Sylfaen"/>
                <w:i/>
                <w:u w:val="single"/>
                <w:lang w:val="ka-GE"/>
              </w:rPr>
              <w:t xml:space="preserve"> 2024 წლის მაისი</w:t>
            </w:r>
          </w:p>
        </w:tc>
      </w:tr>
      <w:tr w:rsidR="00F95574" w14:paraId="7984F9F9" w14:textId="77777777" w:rsidTr="00F95574">
        <w:tblPrEx>
          <w:tblCellMar>
            <w:top w:w="0" w:type="dxa"/>
            <w:bottom w:w="0" w:type="dxa"/>
          </w:tblCellMar>
        </w:tblPrEx>
        <w:trPr>
          <w:trHeight w:val="300"/>
        </w:trPr>
        <w:tc>
          <w:tcPr>
            <w:tcW w:w="4482" w:type="dxa"/>
          </w:tcPr>
          <w:p w14:paraId="2A88DC32" w14:textId="4E4ED3B7" w:rsidR="00F95574" w:rsidRPr="00F95574" w:rsidRDefault="00F95574" w:rsidP="00F95574">
            <w:pPr>
              <w:jc w:val="both"/>
              <w:rPr>
                <w:rFonts w:ascii="Sylfaen" w:hAnsi="Sylfaen"/>
                <w:lang w:val="ka-GE"/>
              </w:rPr>
            </w:pPr>
            <w:r w:rsidRPr="00F95574">
              <w:rPr>
                <w:rFonts w:ascii="Sylfaen" w:hAnsi="Sylfaen"/>
                <w:lang w:val="ka-GE"/>
              </w:rPr>
              <w:t>საინფორმაციო შეხვედრა აუზისა და</w:t>
            </w:r>
            <w:r>
              <w:rPr>
                <w:rFonts w:ascii="Sylfaen" w:hAnsi="Sylfaen"/>
                <w:lang w:val="ka-GE"/>
              </w:rPr>
              <w:t xml:space="preserve"> </w:t>
            </w:r>
            <w:r w:rsidRPr="00F95574">
              <w:rPr>
                <w:rFonts w:ascii="Sylfaen" w:hAnsi="Sylfaen"/>
                <w:lang w:val="ka-GE"/>
              </w:rPr>
              <w:t>ტრანსპორტის თანამშრომლებთან</w:t>
            </w:r>
          </w:p>
          <w:p w14:paraId="77954F88" w14:textId="77777777" w:rsidR="00F95574" w:rsidRPr="00F95574" w:rsidRDefault="00F95574" w:rsidP="005447BA">
            <w:pPr>
              <w:jc w:val="both"/>
              <w:rPr>
                <w:rFonts w:ascii="Sylfaen" w:hAnsi="Sylfaen"/>
                <w:lang w:val="ka-GE"/>
              </w:rPr>
            </w:pPr>
          </w:p>
        </w:tc>
        <w:tc>
          <w:tcPr>
            <w:tcW w:w="2442" w:type="dxa"/>
            <w:shd w:val="clear" w:color="auto" w:fill="auto"/>
          </w:tcPr>
          <w:p w14:paraId="36190942" w14:textId="1F542FE3" w:rsidR="00F95574" w:rsidRDefault="00F95574">
            <w:pPr>
              <w:rPr>
                <w:rFonts w:ascii="Sylfaen" w:hAnsi="Sylfaen"/>
                <w:i/>
                <w:u w:val="single"/>
                <w:lang w:val="ka-GE"/>
              </w:rPr>
            </w:pPr>
            <w:r>
              <w:rPr>
                <w:rFonts w:ascii="Sylfaen" w:hAnsi="Sylfaen"/>
                <w:i/>
                <w:u w:val="single"/>
                <w:lang w:val="ka-GE"/>
              </w:rPr>
              <w:t>2024 წლის მაისი</w:t>
            </w:r>
          </w:p>
        </w:tc>
      </w:tr>
      <w:tr w:rsidR="00F95574" w14:paraId="54BD131F" w14:textId="77777777" w:rsidTr="00F95574">
        <w:tblPrEx>
          <w:tblCellMar>
            <w:top w:w="0" w:type="dxa"/>
            <w:bottom w:w="0" w:type="dxa"/>
          </w:tblCellMar>
        </w:tblPrEx>
        <w:trPr>
          <w:trHeight w:val="300"/>
        </w:trPr>
        <w:tc>
          <w:tcPr>
            <w:tcW w:w="4482" w:type="dxa"/>
          </w:tcPr>
          <w:p w14:paraId="5CBA26DE" w14:textId="77777777" w:rsidR="00F95574" w:rsidRPr="00F95574" w:rsidRDefault="00F95574" w:rsidP="00F95574">
            <w:pPr>
              <w:jc w:val="both"/>
              <w:rPr>
                <w:rFonts w:ascii="Sylfaen" w:hAnsi="Sylfaen"/>
                <w:lang w:val="ka-GE"/>
              </w:rPr>
            </w:pPr>
            <w:r w:rsidRPr="00F95574">
              <w:rPr>
                <w:rFonts w:ascii="Sylfaen" w:hAnsi="Sylfaen"/>
                <w:lang w:val="ka-GE"/>
              </w:rPr>
              <w:t xml:space="preserve">ფოკუს ჯგუფებთან გამართული სამუშაო შეხვედრა </w:t>
            </w:r>
          </w:p>
          <w:p w14:paraId="4F4BD94B" w14:textId="77777777" w:rsidR="00F95574" w:rsidRPr="00F95574" w:rsidRDefault="00F95574" w:rsidP="00F95574">
            <w:pPr>
              <w:jc w:val="both"/>
              <w:rPr>
                <w:rFonts w:ascii="Sylfaen" w:hAnsi="Sylfaen"/>
                <w:lang w:val="ka-GE"/>
              </w:rPr>
            </w:pPr>
            <w:r w:rsidRPr="00F95574">
              <w:rPr>
                <w:rFonts w:ascii="Sylfaen" w:hAnsi="Sylfaen"/>
                <w:lang w:val="ka-GE"/>
              </w:rPr>
              <w:lastRenderedPageBreak/>
              <w:t>პრიორიტეტული მუნიციპალური მომსახურების შერჩევა</w:t>
            </w:r>
          </w:p>
          <w:p w14:paraId="429DA240" w14:textId="77777777" w:rsidR="00F95574" w:rsidRPr="00F95574" w:rsidRDefault="00F95574" w:rsidP="005447BA">
            <w:pPr>
              <w:jc w:val="both"/>
              <w:rPr>
                <w:rFonts w:ascii="Sylfaen" w:hAnsi="Sylfaen"/>
                <w:lang w:val="ka-GE"/>
              </w:rPr>
            </w:pPr>
          </w:p>
        </w:tc>
        <w:tc>
          <w:tcPr>
            <w:tcW w:w="2442" w:type="dxa"/>
            <w:shd w:val="clear" w:color="auto" w:fill="auto"/>
          </w:tcPr>
          <w:p w14:paraId="3466544E" w14:textId="644FBEFD" w:rsidR="00F95574" w:rsidRDefault="00F95574">
            <w:pPr>
              <w:rPr>
                <w:rFonts w:ascii="Sylfaen" w:hAnsi="Sylfaen"/>
                <w:i/>
                <w:u w:val="single"/>
                <w:lang w:val="ka-GE"/>
              </w:rPr>
            </w:pPr>
            <w:r>
              <w:rPr>
                <w:rFonts w:ascii="Sylfaen" w:hAnsi="Sylfaen"/>
                <w:i/>
                <w:u w:val="single"/>
                <w:lang w:val="ka-GE"/>
              </w:rPr>
              <w:lastRenderedPageBreak/>
              <w:t>2024 წლის ივნისი</w:t>
            </w:r>
          </w:p>
        </w:tc>
      </w:tr>
      <w:tr w:rsidR="00F95574" w14:paraId="4F04CA61" w14:textId="77777777" w:rsidTr="00F95574">
        <w:tblPrEx>
          <w:tblCellMar>
            <w:top w:w="0" w:type="dxa"/>
            <w:bottom w:w="0" w:type="dxa"/>
          </w:tblCellMar>
        </w:tblPrEx>
        <w:trPr>
          <w:trHeight w:val="300"/>
        </w:trPr>
        <w:tc>
          <w:tcPr>
            <w:tcW w:w="4482" w:type="dxa"/>
          </w:tcPr>
          <w:p w14:paraId="1F248AB3" w14:textId="77777777" w:rsidR="00F95574" w:rsidRPr="00F95574" w:rsidRDefault="00F95574" w:rsidP="00F95574">
            <w:pPr>
              <w:jc w:val="both"/>
              <w:rPr>
                <w:rFonts w:ascii="Sylfaen" w:hAnsi="Sylfaen"/>
                <w:lang w:val="ka-GE"/>
              </w:rPr>
            </w:pPr>
            <w:r w:rsidRPr="00F95574">
              <w:rPr>
                <w:rFonts w:ascii="Sylfaen" w:hAnsi="Sylfaen"/>
                <w:lang w:val="ka-GE"/>
              </w:rPr>
              <w:lastRenderedPageBreak/>
              <w:t>უკუკავშირის მართვის პროცედურების გაწერა</w:t>
            </w:r>
          </w:p>
          <w:p w14:paraId="55B557F0" w14:textId="77777777" w:rsidR="00F95574" w:rsidRPr="00F95574" w:rsidRDefault="00F95574" w:rsidP="005447BA">
            <w:pPr>
              <w:jc w:val="both"/>
              <w:rPr>
                <w:rFonts w:ascii="Sylfaen" w:hAnsi="Sylfaen"/>
                <w:lang w:val="ka-GE"/>
              </w:rPr>
            </w:pPr>
          </w:p>
        </w:tc>
        <w:tc>
          <w:tcPr>
            <w:tcW w:w="2442" w:type="dxa"/>
            <w:shd w:val="clear" w:color="auto" w:fill="auto"/>
          </w:tcPr>
          <w:p w14:paraId="28FB62AA" w14:textId="622A0C9F" w:rsidR="00F95574" w:rsidRDefault="00F95574">
            <w:pPr>
              <w:rPr>
                <w:rFonts w:ascii="Sylfaen" w:hAnsi="Sylfaen"/>
                <w:i/>
                <w:u w:val="single"/>
                <w:lang w:val="ka-GE"/>
              </w:rPr>
            </w:pPr>
            <w:r>
              <w:rPr>
                <w:rFonts w:ascii="Sylfaen" w:hAnsi="Sylfaen"/>
                <w:i/>
                <w:u w:val="single"/>
                <w:lang w:val="ka-GE"/>
              </w:rPr>
              <w:t>2024 წლის აგვისტო</w:t>
            </w:r>
          </w:p>
        </w:tc>
      </w:tr>
      <w:tr w:rsidR="00F95574" w14:paraId="0EA771A0" w14:textId="77777777" w:rsidTr="00F95574">
        <w:tblPrEx>
          <w:tblCellMar>
            <w:top w:w="0" w:type="dxa"/>
            <w:bottom w:w="0" w:type="dxa"/>
          </w:tblCellMar>
        </w:tblPrEx>
        <w:trPr>
          <w:trHeight w:val="300"/>
        </w:trPr>
        <w:tc>
          <w:tcPr>
            <w:tcW w:w="4482" w:type="dxa"/>
          </w:tcPr>
          <w:p w14:paraId="25C1E704" w14:textId="77777777" w:rsidR="00F95574" w:rsidRPr="00F95574" w:rsidRDefault="00F95574" w:rsidP="00F95574">
            <w:pPr>
              <w:jc w:val="both"/>
              <w:rPr>
                <w:rFonts w:ascii="Sylfaen" w:hAnsi="Sylfaen"/>
                <w:lang w:val="ka-GE"/>
              </w:rPr>
            </w:pPr>
            <w:r w:rsidRPr="00F95574">
              <w:rPr>
                <w:rFonts w:ascii="Sylfaen" w:hAnsi="Sylfaen"/>
                <w:lang w:val="ka-GE"/>
              </w:rPr>
              <w:t>უკუკავშირის ანალიზი, ანგარიშგება და ხარისხის გაუმჯობესების პროცესის ინიცირება</w:t>
            </w:r>
          </w:p>
          <w:p w14:paraId="2DE5284A" w14:textId="77777777" w:rsidR="00F95574" w:rsidRPr="00F95574" w:rsidRDefault="00F95574" w:rsidP="005447BA">
            <w:pPr>
              <w:jc w:val="both"/>
              <w:rPr>
                <w:rFonts w:ascii="Sylfaen" w:hAnsi="Sylfaen"/>
                <w:lang w:val="ka-GE"/>
              </w:rPr>
            </w:pPr>
          </w:p>
        </w:tc>
        <w:tc>
          <w:tcPr>
            <w:tcW w:w="2442" w:type="dxa"/>
            <w:shd w:val="clear" w:color="auto" w:fill="auto"/>
          </w:tcPr>
          <w:p w14:paraId="4B47702E" w14:textId="45B0F853" w:rsidR="00F95574" w:rsidRDefault="00F95574">
            <w:pPr>
              <w:rPr>
                <w:rFonts w:ascii="Sylfaen" w:hAnsi="Sylfaen"/>
                <w:i/>
                <w:u w:val="single"/>
                <w:lang w:val="ka-GE"/>
              </w:rPr>
            </w:pPr>
            <w:r>
              <w:rPr>
                <w:rFonts w:ascii="Sylfaen" w:hAnsi="Sylfaen"/>
                <w:i/>
                <w:u w:val="single"/>
                <w:lang w:val="ka-GE"/>
              </w:rPr>
              <w:t>2024 წლის აგვისტო-სექტემბერი</w:t>
            </w:r>
          </w:p>
        </w:tc>
      </w:tr>
      <w:tr w:rsidR="00F95574" w14:paraId="6CC390B4" w14:textId="77777777" w:rsidTr="00F95574">
        <w:tblPrEx>
          <w:tblCellMar>
            <w:top w:w="0" w:type="dxa"/>
            <w:bottom w:w="0" w:type="dxa"/>
          </w:tblCellMar>
        </w:tblPrEx>
        <w:trPr>
          <w:trHeight w:val="300"/>
        </w:trPr>
        <w:tc>
          <w:tcPr>
            <w:tcW w:w="4482" w:type="dxa"/>
          </w:tcPr>
          <w:p w14:paraId="2F4064AB" w14:textId="476C0739" w:rsidR="00F95574" w:rsidRPr="00F95574" w:rsidRDefault="00F95574" w:rsidP="005447BA">
            <w:pPr>
              <w:jc w:val="both"/>
              <w:rPr>
                <w:rFonts w:ascii="Sylfaen" w:hAnsi="Sylfaen"/>
                <w:lang w:val="ka-GE"/>
              </w:rPr>
            </w:pPr>
            <w:r w:rsidRPr="006515E0">
              <w:rPr>
                <w:rFonts w:ascii="Sylfaen" w:hAnsi="Sylfaen"/>
                <w:lang w:val="ka-GE"/>
              </w:rPr>
              <w:t>ადამიანური რესურსების და ადმინისტრაციული შესაძლებლობების</w:t>
            </w:r>
            <w:r>
              <w:rPr>
                <w:rFonts w:ascii="Sylfaen" w:hAnsi="Sylfaen"/>
                <w:lang w:val="ka-GE"/>
              </w:rPr>
              <w:t xml:space="preserve"> განვითარება</w:t>
            </w:r>
          </w:p>
        </w:tc>
        <w:tc>
          <w:tcPr>
            <w:tcW w:w="2442" w:type="dxa"/>
            <w:shd w:val="clear" w:color="auto" w:fill="auto"/>
          </w:tcPr>
          <w:p w14:paraId="5462C8F0" w14:textId="7661F37E" w:rsidR="00F95574" w:rsidRDefault="00F95574">
            <w:pPr>
              <w:rPr>
                <w:rFonts w:ascii="Sylfaen" w:hAnsi="Sylfaen"/>
                <w:i/>
                <w:u w:val="single"/>
                <w:lang w:val="ka-GE"/>
              </w:rPr>
            </w:pPr>
            <w:r>
              <w:rPr>
                <w:rFonts w:ascii="Sylfaen" w:hAnsi="Sylfaen"/>
                <w:i/>
                <w:u w:val="single"/>
                <w:lang w:val="ka-GE"/>
              </w:rPr>
              <w:t>2024 წლის  ოქტომბერი</w:t>
            </w:r>
            <w:bookmarkStart w:id="0" w:name="_GoBack"/>
            <w:bookmarkEnd w:id="0"/>
          </w:p>
        </w:tc>
      </w:tr>
    </w:tbl>
    <w:p w14:paraId="27AD1401" w14:textId="3976C631" w:rsidR="00757403" w:rsidRPr="00F95574" w:rsidRDefault="00757403" w:rsidP="00F95574">
      <w:pPr>
        <w:jc w:val="both"/>
        <w:rPr>
          <w:rFonts w:ascii="Sylfaen" w:hAnsi="Sylfaen"/>
          <w:lang w:val="ka-GE"/>
        </w:rPr>
      </w:pPr>
    </w:p>
    <w:p w14:paraId="743CAF30" w14:textId="2FB1A6D6" w:rsidR="00030685" w:rsidRPr="006515E0" w:rsidRDefault="00030685" w:rsidP="00030685">
      <w:pPr>
        <w:pStyle w:val="ListParagraph"/>
        <w:ind w:left="1440"/>
        <w:jc w:val="both"/>
        <w:rPr>
          <w:rFonts w:ascii="Sylfaen" w:hAnsi="Sylfaen"/>
          <w:i/>
          <w:u w:val="single"/>
          <w:lang w:val="ka-GE"/>
        </w:rPr>
      </w:pPr>
    </w:p>
    <w:p w14:paraId="5A0DACB6" w14:textId="166C15AC" w:rsidR="00934348" w:rsidRPr="006515E0" w:rsidRDefault="00FE7911" w:rsidP="003F128C">
      <w:pPr>
        <w:pStyle w:val="ListParagraph"/>
        <w:numPr>
          <w:ilvl w:val="0"/>
          <w:numId w:val="4"/>
        </w:numPr>
        <w:jc w:val="both"/>
        <w:rPr>
          <w:rFonts w:ascii="Sylfaen" w:hAnsi="Sylfaen"/>
          <w:i/>
          <w:u w:val="single"/>
          <w:lang w:val="ka-GE"/>
        </w:rPr>
      </w:pPr>
      <w:r w:rsidRPr="006515E0">
        <w:rPr>
          <w:rFonts w:ascii="Sylfaen" w:hAnsi="Sylfaen"/>
          <w:b/>
          <w:lang w:val="ka-GE"/>
        </w:rPr>
        <w:t xml:space="preserve">პროექტის </w:t>
      </w:r>
      <w:r w:rsidR="005A0708" w:rsidRPr="006515E0">
        <w:rPr>
          <w:rFonts w:ascii="Sylfaen" w:hAnsi="Sylfaen"/>
          <w:b/>
          <w:lang w:val="ka-GE"/>
        </w:rPr>
        <w:t>განხორციელებისათვის მიღებულ</w:t>
      </w:r>
      <w:r w:rsidR="00A26391" w:rsidRPr="006515E0">
        <w:rPr>
          <w:rFonts w:ascii="Sylfaen" w:hAnsi="Sylfaen"/>
          <w:b/>
          <w:lang w:val="ka-GE"/>
        </w:rPr>
        <w:t>ი/</w:t>
      </w:r>
      <w:r w:rsidR="005A0708" w:rsidRPr="006515E0">
        <w:rPr>
          <w:rFonts w:ascii="Sylfaen" w:hAnsi="Sylfaen"/>
          <w:b/>
          <w:lang w:val="ka-GE"/>
        </w:rPr>
        <w:t>გაფორმებული</w:t>
      </w:r>
      <w:r w:rsidR="00A26391" w:rsidRPr="006515E0">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6515E0">
        <w:rPr>
          <w:rFonts w:ascii="Sylfaen" w:hAnsi="Sylfaen"/>
          <w:b/>
          <w:lang w:val="ka-GE"/>
        </w:rPr>
        <w:t>ჩამონათვალი</w:t>
      </w:r>
    </w:p>
    <w:p w14:paraId="7245CC2E" w14:textId="77777777" w:rsidR="00030685" w:rsidRPr="006515E0" w:rsidRDefault="00030685" w:rsidP="00030685">
      <w:pPr>
        <w:pStyle w:val="ListParagraph"/>
        <w:ind w:left="1440"/>
        <w:jc w:val="both"/>
        <w:rPr>
          <w:rFonts w:ascii="Sylfaen" w:hAnsi="Sylfaen"/>
          <w:i/>
          <w:u w:val="single"/>
          <w:lang w:val="ka-GE"/>
        </w:rPr>
      </w:pPr>
    </w:p>
    <w:p w14:paraId="3FC0812A" w14:textId="77777777" w:rsidR="00AA3DA3" w:rsidRPr="006515E0" w:rsidRDefault="00AA3DA3" w:rsidP="003F128C">
      <w:pPr>
        <w:pStyle w:val="ListParagraph"/>
        <w:numPr>
          <w:ilvl w:val="0"/>
          <w:numId w:val="7"/>
        </w:numPr>
        <w:spacing w:after="0" w:line="240" w:lineRule="auto"/>
        <w:rPr>
          <w:rFonts w:ascii="Sylfaen" w:eastAsia="Sylfaen" w:hAnsi="Sylfaen" w:cs="Times New Roman"/>
          <w:bCs/>
          <w:kern w:val="2"/>
          <w:lang w:val="ka-GE"/>
          <w14:ligatures w14:val="standardContextual"/>
        </w:rPr>
      </w:pPr>
      <w:r w:rsidRPr="006515E0">
        <w:rPr>
          <w:rFonts w:ascii="Sylfaen" w:eastAsia="Sylfaen" w:hAnsi="Sylfaen" w:cs="Times New Roman"/>
          <w:bCs/>
          <w:kern w:val="2"/>
          <w:lang w:val="ka-GE"/>
          <w14:ligatures w14:val="standardContextual"/>
        </w:rPr>
        <w:t>ქ. ფოთის მუნიციპალიტეტში საცურაო აუზის მომსახურების მომხმარებელთა უკუკავშირის მართვის პროცესები და პროცედურები</w:t>
      </w:r>
    </w:p>
    <w:p w14:paraId="5727FBCD" w14:textId="77777777" w:rsidR="00AA3DA3" w:rsidRPr="006515E0" w:rsidRDefault="00AA3DA3" w:rsidP="003F128C">
      <w:pPr>
        <w:pStyle w:val="ListParagraph"/>
        <w:numPr>
          <w:ilvl w:val="0"/>
          <w:numId w:val="7"/>
        </w:numPr>
        <w:spacing w:after="0" w:line="240" w:lineRule="auto"/>
        <w:rPr>
          <w:rFonts w:ascii="Sylfaen" w:eastAsia="Sylfaen" w:hAnsi="Sylfaen" w:cs="Times New Roman"/>
          <w:bCs/>
          <w:kern w:val="2"/>
          <w:lang w:val="ka-GE"/>
          <w14:ligatures w14:val="standardContextual"/>
        </w:rPr>
      </w:pPr>
      <w:r w:rsidRPr="006515E0">
        <w:rPr>
          <w:rFonts w:ascii="Sylfaen" w:eastAsia="Sylfaen" w:hAnsi="Sylfaen" w:cs="Times New Roman"/>
          <w:bCs/>
          <w:kern w:val="2"/>
          <w:lang w:val="ka-GE"/>
          <w14:ligatures w14:val="standardContextual"/>
        </w:rPr>
        <w:t>ქ. ფოთში საცურაო აუზის მომსახურების ხარისხის უზრუნველყოფის განაცხადი</w:t>
      </w:r>
    </w:p>
    <w:p w14:paraId="54F8BCC6" w14:textId="1A9E1377" w:rsidR="00AA3DA3" w:rsidRPr="00B11144" w:rsidRDefault="00AA3DA3" w:rsidP="00B11144">
      <w:pPr>
        <w:pStyle w:val="ListParagraph"/>
        <w:numPr>
          <w:ilvl w:val="0"/>
          <w:numId w:val="7"/>
        </w:numPr>
        <w:spacing w:after="0" w:line="240" w:lineRule="auto"/>
        <w:rPr>
          <w:rFonts w:ascii="Sylfaen" w:eastAsia="Sylfaen" w:hAnsi="Sylfaen" w:cs="Times New Roman"/>
          <w:bCs/>
          <w:kern w:val="2"/>
          <w:lang w:val="ka-GE"/>
          <w14:ligatures w14:val="standardContextual"/>
        </w:rPr>
      </w:pPr>
      <w:r w:rsidRPr="006515E0">
        <w:rPr>
          <w:rFonts w:ascii="Sylfaen" w:eastAsia="Sylfaen" w:hAnsi="Sylfaen" w:cs="Times New Roman"/>
          <w:bCs/>
          <w:kern w:val="2"/>
          <w:lang w:val="ka-GE"/>
          <w14:ligatures w14:val="standardContextual"/>
        </w:rPr>
        <w:t>ქალაქ ფოთის მუნიციპალიტეტის მრავალ-ფუნქციური საცურაო კომპლექსის საცურაო აუზის მომხმარებელთა უკუკავშირის აღრიცხვის ფორმა</w:t>
      </w:r>
    </w:p>
    <w:p w14:paraId="5BAF691C" w14:textId="77777777" w:rsidR="00AA3DA3" w:rsidRPr="006515E0" w:rsidRDefault="00AA3DA3" w:rsidP="003F128C">
      <w:pPr>
        <w:pStyle w:val="ListParagraph"/>
        <w:numPr>
          <w:ilvl w:val="0"/>
          <w:numId w:val="7"/>
        </w:numPr>
        <w:spacing w:after="0" w:line="240" w:lineRule="auto"/>
        <w:rPr>
          <w:rFonts w:ascii="Sylfaen" w:eastAsia="Sylfaen" w:hAnsi="Sylfaen" w:cs="Times New Roman"/>
          <w:bCs/>
          <w:kern w:val="2"/>
          <w:lang w:val="ka-GE"/>
          <w14:ligatures w14:val="standardContextual"/>
        </w:rPr>
      </w:pPr>
      <w:r w:rsidRPr="006515E0">
        <w:rPr>
          <w:rFonts w:ascii="Sylfaen" w:eastAsia="Sylfaen" w:hAnsi="Sylfaen" w:cs="Times New Roman"/>
          <w:bCs/>
          <w:kern w:val="2"/>
          <w:lang w:val="ka-GE"/>
          <w14:ligatures w14:val="standardContextual"/>
        </w:rPr>
        <w:t>ქ. ფოთში მუნიციპალური ტრანსპორტით მომსახურების ხარისხის უზრუნველყოფის განაცხადი</w:t>
      </w:r>
    </w:p>
    <w:p w14:paraId="73604E01" w14:textId="77777777" w:rsidR="00AA3DA3" w:rsidRPr="006515E0" w:rsidRDefault="00AA3DA3" w:rsidP="003F128C">
      <w:pPr>
        <w:pStyle w:val="ListParagraph"/>
        <w:numPr>
          <w:ilvl w:val="0"/>
          <w:numId w:val="7"/>
        </w:numPr>
        <w:spacing w:after="0" w:line="240" w:lineRule="auto"/>
        <w:rPr>
          <w:rFonts w:ascii="Sylfaen" w:eastAsia="Sylfaen" w:hAnsi="Sylfaen" w:cs="Times New Roman"/>
          <w:bCs/>
          <w:kern w:val="2"/>
          <w:lang w:val="ka-GE"/>
          <w14:ligatures w14:val="standardContextual"/>
        </w:rPr>
      </w:pPr>
      <w:r w:rsidRPr="006515E0">
        <w:rPr>
          <w:rFonts w:ascii="Sylfaen" w:eastAsia="Sylfaen" w:hAnsi="Sylfaen" w:cs="Times New Roman"/>
          <w:bCs/>
          <w:kern w:val="2"/>
          <w:lang w:val="ka-GE"/>
          <w14:ligatures w14:val="standardContextual"/>
        </w:rPr>
        <w:t>ქ. ფოთის მუნიციპალიტეტში მუნიციპალური ტრანსპორტის მომხმარებელთა უკუკავშირის მართვის პროცესი და პროცედურები</w:t>
      </w:r>
    </w:p>
    <w:p w14:paraId="453952FE" w14:textId="0FA76E5E" w:rsidR="00AA3DA3" w:rsidRPr="00B11144" w:rsidRDefault="00AA3DA3" w:rsidP="00B11144">
      <w:pPr>
        <w:pStyle w:val="ListParagraph"/>
        <w:numPr>
          <w:ilvl w:val="0"/>
          <w:numId w:val="7"/>
        </w:numPr>
        <w:spacing w:after="0" w:line="240" w:lineRule="auto"/>
        <w:rPr>
          <w:rFonts w:ascii="Sylfaen" w:eastAsia="Sylfaen" w:hAnsi="Sylfaen" w:cs="Times New Roman"/>
          <w:bCs/>
          <w:kern w:val="2"/>
          <w:lang w:val="ka-GE"/>
          <w14:ligatures w14:val="standardContextual"/>
        </w:rPr>
      </w:pPr>
      <w:r w:rsidRPr="006515E0">
        <w:rPr>
          <w:rFonts w:ascii="Sylfaen" w:eastAsia="Sylfaen" w:hAnsi="Sylfaen" w:cs="Times New Roman"/>
          <w:bCs/>
          <w:kern w:val="2"/>
          <w:lang w:val="ka-GE"/>
          <w14:ligatures w14:val="standardContextual"/>
        </w:rPr>
        <w:t>ქ. ფოთის მუნიციპალიტეტში მუნიციპალური ტრანსპორტის მომხმარებელთა უკუკავშირის აღრიცხვის ფორმა</w:t>
      </w:r>
    </w:p>
    <w:p w14:paraId="4331A700" w14:textId="43C59361" w:rsidR="00617DA2" w:rsidRPr="006515E0" w:rsidRDefault="00F377CF" w:rsidP="003F128C">
      <w:pPr>
        <w:pStyle w:val="ListParagraph"/>
        <w:numPr>
          <w:ilvl w:val="0"/>
          <w:numId w:val="7"/>
        </w:numPr>
        <w:spacing w:after="0" w:line="240" w:lineRule="auto"/>
        <w:rPr>
          <w:rFonts w:ascii="Sylfaen" w:eastAsia="Sylfaen" w:hAnsi="Sylfaen" w:cs="Times New Roman"/>
          <w:bCs/>
          <w:kern w:val="2"/>
          <w:lang w:val="ka-GE"/>
          <w14:ligatures w14:val="standardContextual"/>
        </w:rPr>
      </w:pPr>
      <w:r w:rsidRPr="006515E0">
        <w:rPr>
          <w:rFonts w:ascii="Sylfaen" w:eastAsia="Sylfaen" w:hAnsi="Sylfaen" w:cs="Times New Roman"/>
          <w:bCs/>
          <w:kern w:val="2"/>
          <w:lang w:val="ka-GE"/>
          <w14:ligatures w14:val="standardContextual"/>
        </w:rPr>
        <w:t>მუნიციპალიტეტებში უკუკავშირის მართვის სახელმძღვანელო</w:t>
      </w:r>
      <w:r w:rsidR="00757403" w:rsidRPr="006515E0">
        <w:rPr>
          <w:rFonts w:ascii="Sylfaen" w:eastAsia="Sylfaen" w:hAnsi="Sylfaen" w:cs="Times New Roman"/>
          <w:bCs/>
          <w:kern w:val="2"/>
          <w:lang w:val="ka-GE"/>
          <w14:ligatures w14:val="standardContextual"/>
        </w:rPr>
        <w:t xml:space="preserve"> </w:t>
      </w:r>
    </w:p>
    <w:p w14:paraId="58CE032C" w14:textId="77777777" w:rsidR="00030685" w:rsidRPr="006515E0" w:rsidRDefault="00030685" w:rsidP="00030685">
      <w:pPr>
        <w:pStyle w:val="ListParagraph"/>
        <w:spacing w:after="0" w:line="240" w:lineRule="auto"/>
        <w:rPr>
          <w:rFonts w:ascii="Sylfaen" w:eastAsia="Sylfaen" w:hAnsi="Sylfaen" w:cs="Times New Roman"/>
          <w:bCs/>
          <w:color w:val="FF0000"/>
          <w:kern w:val="2"/>
          <w:lang w:val="ka-GE"/>
          <w14:ligatures w14:val="standardContextual"/>
        </w:rPr>
      </w:pPr>
    </w:p>
    <w:p w14:paraId="692FAACA" w14:textId="640B5706" w:rsidR="00030685" w:rsidRPr="006515E0" w:rsidRDefault="00030685" w:rsidP="00030685">
      <w:pPr>
        <w:spacing w:after="0" w:line="240" w:lineRule="auto"/>
        <w:rPr>
          <w:rFonts w:ascii="Sylfaen" w:eastAsia="Sylfaen" w:hAnsi="Sylfaen" w:cs="Times New Roman"/>
          <w:bCs/>
          <w:color w:val="FF0000"/>
          <w:kern w:val="2"/>
          <w:lang w:val="ka-GE"/>
          <w14:ligatures w14:val="standardContextual"/>
        </w:rPr>
      </w:pPr>
    </w:p>
    <w:p w14:paraId="2202AC30" w14:textId="77777777" w:rsidR="003A52B6" w:rsidRPr="006515E0" w:rsidRDefault="003A52B6" w:rsidP="003A52B6">
      <w:pPr>
        <w:spacing w:after="0" w:line="240" w:lineRule="auto"/>
        <w:rPr>
          <w:rFonts w:ascii="Sylfaen" w:eastAsia="Sylfaen" w:hAnsi="Sylfaen" w:cs="Times New Roman"/>
          <w:bCs/>
          <w:kern w:val="2"/>
          <w:lang w:val="ka-GE"/>
          <w14:ligatures w14:val="standardContextual"/>
        </w:rPr>
      </w:pPr>
    </w:p>
    <w:p w14:paraId="04D582A0" w14:textId="33D2B655" w:rsidR="005A0708" w:rsidRPr="006515E0" w:rsidRDefault="005A0708" w:rsidP="003F128C">
      <w:pPr>
        <w:pStyle w:val="ListParagraph"/>
        <w:numPr>
          <w:ilvl w:val="0"/>
          <w:numId w:val="4"/>
        </w:numPr>
        <w:jc w:val="both"/>
        <w:rPr>
          <w:rFonts w:ascii="Sylfaen" w:hAnsi="Sylfaen"/>
          <w:i/>
          <w:u w:val="single"/>
          <w:lang w:val="ka-GE"/>
        </w:rPr>
      </w:pPr>
      <w:r w:rsidRPr="006515E0">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00872462" w:rsidRPr="006515E0">
        <w:rPr>
          <w:rFonts w:ascii="Sylfaen" w:hAnsi="Sylfaen"/>
          <w:b/>
          <w:lang w:val="ka-GE"/>
        </w:rPr>
        <w:t xml:space="preserve"> </w:t>
      </w:r>
      <w:r w:rsidR="00872462" w:rsidRPr="006515E0">
        <w:rPr>
          <w:rFonts w:ascii="Sylfaen" w:hAnsi="Sylfaen"/>
          <w:bCs/>
          <w:lang w:val="ka-GE"/>
        </w:rPr>
        <w:t>(მ.შ.მიზნობრივი და მოწყვლადი ჯგუფების, უმცირესობების, ქალების, ახალგაზრდების, ადგილობრივი სათემო ორგანიზაც</w:t>
      </w:r>
      <w:r w:rsidR="004571C4" w:rsidRPr="006515E0">
        <w:rPr>
          <w:rFonts w:ascii="Sylfaen" w:hAnsi="Sylfaen"/>
          <w:bCs/>
          <w:lang w:val="ka-GE"/>
        </w:rPr>
        <w:t>ი</w:t>
      </w:r>
      <w:r w:rsidR="00872462" w:rsidRPr="006515E0">
        <w:rPr>
          <w:rFonts w:ascii="Sylfaen" w:hAnsi="Sylfaen"/>
          <w:bCs/>
          <w:lang w:val="ka-GE"/>
        </w:rPr>
        <w:t>ების, არას</w:t>
      </w:r>
      <w:r w:rsidR="00B04A6F" w:rsidRPr="006515E0">
        <w:rPr>
          <w:rFonts w:ascii="Sylfaen" w:hAnsi="Sylfaen"/>
          <w:bCs/>
          <w:lang w:val="ka-GE"/>
        </w:rPr>
        <w:t>ა</w:t>
      </w:r>
      <w:r w:rsidR="00872462" w:rsidRPr="006515E0">
        <w:rPr>
          <w:rFonts w:ascii="Sylfaen" w:hAnsi="Sylfaen"/>
          <w:bCs/>
          <w:lang w:val="ka-GE"/>
        </w:rPr>
        <w:t>მათავრობო სექტორის წარმომადგენლების,</w:t>
      </w:r>
      <w:r w:rsidR="00125286" w:rsidRPr="006515E0">
        <w:rPr>
          <w:rFonts w:ascii="Sylfaen" w:hAnsi="Sylfaen"/>
          <w:bCs/>
          <w:lang w:val="ka-GE"/>
        </w:rPr>
        <w:t xml:space="preserve"> დასახლების საერთო კრებისა და მერის მრჩეველთა </w:t>
      </w:r>
      <w:r w:rsidR="00125286" w:rsidRPr="006515E0">
        <w:rPr>
          <w:rFonts w:ascii="Sylfaen" w:hAnsi="Sylfaen"/>
          <w:bCs/>
          <w:lang w:val="ka-GE"/>
        </w:rPr>
        <w:lastRenderedPageBreak/>
        <w:t>საბჭოს,</w:t>
      </w:r>
      <w:r w:rsidR="00872462" w:rsidRPr="006515E0">
        <w:rPr>
          <w:rFonts w:ascii="Sylfaen" w:hAnsi="Sylfaen"/>
          <w:bCs/>
          <w:lang w:val="ka-GE"/>
        </w:rPr>
        <w:t xml:space="preserve"> კერძო სექტორის წარმომადგენლების, საჯარო დაწესებულებების</w:t>
      </w:r>
      <w:r w:rsidR="00FE7911" w:rsidRPr="006515E0">
        <w:rPr>
          <w:rFonts w:ascii="Sylfaen" w:hAnsi="Sylfaen"/>
          <w:bCs/>
          <w:lang w:val="ka-GE"/>
        </w:rPr>
        <w:t xml:space="preserve"> და სხვა</w:t>
      </w:r>
      <w:r w:rsidR="00872462" w:rsidRPr="006515E0">
        <w:rPr>
          <w:rFonts w:ascii="Sylfaen" w:hAnsi="Sylfaen"/>
          <w:bCs/>
          <w:lang w:val="ka-GE"/>
        </w:rPr>
        <w:t xml:space="preserve">) </w:t>
      </w:r>
      <w:r w:rsidR="00872462" w:rsidRPr="006515E0">
        <w:rPr>
          <w:rFonts w:ascii="Sylfaen" w:hAnsi="Sylfaen"/>
          <w:b/>
          <w:lang w:val="ka-GE"/>
        </w:rPr>
        <w:t>ჩართულობის</w:t>
      </w:r>
      <w:r w:rsidR="00872462" w:rsidRPr="006515E0">
        <w:rPr>
          <w:rFonts w:ascii="Sylfaen" w:hAnsi="Sylfaen"/>
          <w:bCs/>
          <w:lang w:val="ka-GE"/>
        </w:rPr>
        <w:t xml:space="preserve"> </w:t>
      </w:r>
      <w:r w:rsidR="00872462" w:rsidRPr="006515E0">
        <w:rPr>
          <w:rFonts w:ascii="Sylfaen" w:hAnsi="Sylfaen"/>
          <w:b/>
          <w:lang w:val="ka-GE"/>
        </w:rPr>
        <w:t>შესახებ;</w:t>
      </w:r>
    </w:p>
    <w:p w14:paraId="35A9A848" w14:textId="77777777" w:rsidR="00AA3DA3" w:rsidRPr="006515E0" w:rsidRDefault="00AA3DA3" w:rsidP="00AA3DA3">
      <w:pPr>
        <w:pStyle w:val="ListParagraph"/>
        <w:ind w:left="1440"/>
        <w:jc w:val="both"/>
        <w:rPr>
          <w:rFonts w:ascii="Sylfaen" w:hAnsi="Sylfaen"/>
          <w:i/>
          <w:u w:val="single"/>
          <w:lang w:val="ka-GE"/>
        </w:rPr>
      </w:pPr>
    </w:p>
    <w:p w14:paraId="4A81A75F" w14:textId="5C1302A2" w:rsidR="00030685" w:rsidRPr="006515E0" w:rsidRDefault="00030685" w:rsidP="00AA3DA3">
      <w:pPr>
        <w:ind w:left="426"/>
        <w:jc w:val="both"/>
        <w:rPr>
          <w:rFonts w:ascii="Sylfaen" w:hAnsi="Sylfaen"/>
          <w:color w:val="FF0000"/>
        </w:rPr>
      </w:pPr>
      <w:r w:rsidRPr="006515E0">
        <w:rPr>
          <w:rFonts w:ascii="Sylfaen" w:hAnsi="Sylfaen"/>
          <w:lang w:val="ka-GE"/>
        </w:rPr>
        <w:t>ამ პროექტის ფარგლებში, გაიმართა  სამუშაო შეხვედრა ფოკუს ჯგუფებთან, რის საფუძველზეც გამოიკვეთა კონკრეტული მიმართულებებით აღნიშნული პროგრამის დანერგვის აუცილებლობა</w:t>
      </w:r>
      <w:r w:rsidR="008D516D" w:rsidRPr="006515E0">
        <w:rPr>
          <w:rFonts w:ascii="Sylfaen" w:hAnsi="Sylfaen"/>
          <w:lang w:val="ka-GE"/>
        </w:rPr>
        <w:t>. სამუშაო შეხვედრები ასევე გაიმართა მუნიციპალიტეტის შესაბამისი სამსახურ</w:t>
      </w:r>
      <w:r w:rsidR="00757403" w:rsidRPr="006515E0">
        <w:rPr>
          <w:rFonts w:ascii="Sylfaen" w:hAnsi="Sylfaen"/>
          <w:lang w:val="ka-GE"/>
        </w:rPr>
        <w:t>ებ</w:t>
      </w:r>
      <w:r w:rsidR="008D516D" w:rsidRPr="006515E0">
        <w:rPr>
          <w:rFonts w:ascii="Sylfaen" w:hAnsi="Sylfaen"/>
          <w:lang w:val="ka-GE"/>
        </w:rPr>
        <w:t>ის წარმომადგენლებთა</w:t>
      </w:r>
      <w:r w:rsidR="00757403" w:rsidRPr="006515E0">
        <w:rPr>
          <w:rFonts w:ascii="Sylfaen" w:hAnsi="Sylfaen"/>
          <w:lang w:val="ka-GE"/>
        </w:rPr>
        <w:t>ნ</w:t>
      </w:r>
      <w:r w:rsidR="008D516D" w:rsidRPr="006515E0">
        <w:rPr>
          <w:rFonts w:ascii="Sylfaen" w:hAnsi="Sylfaen"/>
          <w:lang w:val="ka-GE"/>
        </w:rPr>
        <w:t xml:space="preserve">, </w:t>
      </w:r>
      <w:r w:rsidR="00757403" w:rsidRPr="006515E0">
        <w:rPr>
          <w:rFonts w:ascii="Sylfaen" w:hAnsi="Sylfaen"/>
          <w:lang w:val="ka-GE"/>
        </w:rPr>
        <w:t>რომელთა</w:t>
      </w:r>
      <w:r w:rsidR="008D516D" w:rsidRPr="006515E0">
        <w:rPr>
          <w:rFonts w:ascii="Sylfaen" w:hAnsi="Sylfaen"/>
          <w:lang w:val="ka-GE"/>
        </w:rPr>
        <w:t xml:space="preserve"> მოსაზრებები გათვალისწინებულ იქნა </w:t>
      </w:r>
      <w:r w:rsidR="00757403" w:rsidRPr="006515E0">
        <w:rPr>
          <w:rFonts w:ascii="Sylfaen" w:hAnsi="Sylfaen"/>
          <w:lang w:val="ka-GE"/>
        </w:rPr>
        <w:t>პრ</w:t>
      </w:r>
      <w:r w:rsidR="008D516D" w:rsidRPr="006515E0">
        <w:rPr>
          <w:rFonts w:ascii="Sylfaen" w:hAnsi="Sylfaen"/>
          <w:lang w:val="ka-GE"/>
        </w:rPr>
        <w:t>ო</w:t>
      </w:r>
      <w:r w:rsidR="00757403" w:rsidRPr="006515E0">
        <w:rPr>
          <w:rFonts w:ascii="Sylfaen" w:hAnsi="Sylfaen"/>
          <w:lang w:val="ka-GE"/>
        </w:rPr>
        <w:t>ე</w:t>
      </w:r>
      <w:r w:rsidR="008D516D" w:rsidRPr="006515E0">
        <w:rPr>
          <w:rFonts w:ascii="Sylfaen" w:hAnsi="Sylfaen"/>
          <w:lang w:val="ka-GE"/>
        </w:rPr>
        <w:t>ქტის დანერგვისას</w:t>
      </w:r>
      <w:r w:rsidRPr="006515E0">
        <w:rPr>
          <w:rFonts w:ascii="Sylfaen" w:hAnsi="Sylfaen"/>
          <w:lang w:val="ka-GE"/>
        </w:rPr>
        <w:t>.</w:t>
      </w:r>
      <w:r w:rsidR="006C523F" w:rsidRPr="006515E0">
        <w:rPr>
          <w:rFonts w:ascii="Sylfaen" w:hAnsi="Sylfaen"/>
        </w:rPr>
        <w:t xml:space="preserve"> </w:t>
      </w:r>
      <w:r w:rsidR="008D516D" w:rsidRPr="006515E0">
        <w:rPr>
          <w:rFonts w:ascii="Sylfaen" w:hAnsi="Sylfaen"/>
          <w:lang w:val="ka-GE"/>
        </w:rPr>
        <w:t xml:space="preserve">  </w:t>
      </w:r>
    </w:p>
    <w:p w14:paraId="53A24774" w14:textId="2E2468AB" w:rsidR="00030685" w:rsidRPr="006515E0" w:rsidRDefault="00030685" w:rsidP="00030685">
      <w:pPr>
        <w:pStyle w:val="ListParagraph"/>
        <w:ind w:left="1440"/>
        <w:jc w:val="both"/>
        <w:rPr>
          <w:rFonts w:ascii="Sylfaen" w:hAnsi="Sylfaen"/>
          <w:i/>
          <w:u w:val="single"/>
          <w:lang w:val="ka-GE"/>
        </w:rPr>
      </w:pPr>
    </w:p>
    <w:p w14:paraId="45D029FC" w14:textId="77777777" w:rsidR="00030685" w:rsidRPr="006515E0" w:rsidRDefault="00030685" w:rsidP="00030685">
      <w:pPr>
        <w:pStyle w:val="ListParagraph"/>
        <w:ind w:left="1440"/>
        <w:jc w:val="both"/>
        <w:rPr>
          <w:rFonts w:ascii="Sylfaen" w:hAnsi="Sylfaen"/>
          <w:i/>
          <w:u w:val="single"/>
          <w:lang w:val="ka-GE"/>
        </w:rPr>
      </w:pPr>
    </w:p>
    <w:p w14:paraId="15961B33" w14:textId="0BDFFF3F" w:rsidR="00872462" w:rsidRPr="006515E0" w:rsidRDefault="005A0708" w:rsidP="003F128C">
      <w:pPr>
        <w:pStyle w:val="ListParagraph"/>
        <w:numPr>
          <w:ilvl w:val="0"/>
          <w:numId w:val="4"/>
        </w:numPr>
        <w:jc w:val="both"/>
        <w:rPr>
          <w:rFonts w:ascii="Sylfaen" w:hAnsi="Sylfaen"/>
          <w:i/>
          <w:u w:val="single"/>
          <w:lang w:val="ka-GE"/>
        </w:rPr>
      </w:pPr>
      <w:r w:rsidRPr="006515E0">
        <w:rPr>
          <w:rFonts w:ascii="Sylfaen" w:hAnsi="Sylfaen"/>
          <w:b/>
          <w:lang w:val="ka-GE"/>
        </w:rPr>
        <w:t xml:space="preserve">ინფორმაცია </w:t>
      </w:r>
      <w:r w:rsidR="00FE7911" w:rsidRPr="006515E0">
        <w:rPr>
          <w:rFonts w:ascii="Sylfaen" w:hAnsi="Sylfaen"/>
          <w:b/>
          <w:lang w:val="ka-GE"/>
        </w:rPr>
        <w:t xml:space="preserve">პროექტისთვის </w:t>
      </w:r>
      <w:r w:rsidRPr="006515E0">
        <w:rPr>
          <w:rFonts w:ascii="Sylfaen" w:hAnsi="Sylfaen"/>
          <w:b/>
          <w:lang w:val="ka-GE"/>
        </w:rPr>
        <w:t xml:space="preserve">გამოყენებული რესურსის </w:t>
      </w:r>
      <w:r w:rsidR="00872462" w:rsidRPr="006515E0">
        <w:rPr>
          <w:rFonts w:ascii="Sylfaen" w:hAnsi="Sylfaen"/>
          <w:b/>
          <w:lang w:val="ka-GE"/>
        </w:rPr>
        <w:t>შესახებ. მ.შ.:</w:t>
      </w:r>
      <w:r w:rsidR="00872462" w:rsidRPr="006515E0">
        <w:rPr>
          <w:rFonts w:ascii="Sylfaen" w:hAnsi="Sylfaen"/>
          <w:lang w:val="ka-GE"/>
        </w:rPr>
        <w:t xml:space="preserve"> </w:t>
      </w:r>
    </w:p>
    <w:p w14:paraId="2A4D3041" w14:textId="41A3FB16" w:rsidR="00872462" w:rsidRPr="006515E0" w:rsidRDefault="00872462" w:rsidP="00872462">
      <w:pPr>
        <w:pStyle w:val="ListParagraph"/>
        <w:ind w:left="1440"/>
        <w:jc w:val="both"/>
        <w:rPr>
          <w:rFonts w:ascii="Sylfaen" w:hAnsi="Sylfaen"/>
          <w:lang w:val="ka-GE"/>
        </w:rPr>
      </w:pPr>
      <w:r w:rsidRPr="006515E0">
        <w:rPr>
          <w:rFonts w:ascii="Sylfaen" w:hAnsi="Sylfaen"/>
          <w:lang w:val="ka-GE"/>
        </w:rPr>
        <w:t xml:space="preserve">ა) </w:t>
      </w:r>
      <w:r w:rsidR="005A0708" w:rsidRPr="006515E0">
        <w:rPr>
          <w:rFonts w:ascii="Sylfaen" w:hAnsi="Sylfaen"/>
          <w:b/>
          <w:u w:val="single"/>
          <w:lang w:val="ka-GE"/>
        </w:rPr>
        <w:t>ადამიანური</w:t>
      </w:r>
      <w:r w:rsidRPr="006515E0">
        <w:rPr>
          <w:rFonts w:ascii="Sylfaen" w:hAnsi="Sylfaen"/>
          <w:b/>
          <w:u w:val="single"/>
          <w:lang w:val="ka-GE"/>
        </w:rPr>
        <w:t xml:space="preserve"> რესურსი - საკუთარი</w:t>
      </w:r>
      <w:r w:rsidR="00F264AD" w:rsidRPr="006515E0">
        <w:rPr>
          <w:rFonts w:ascii="Sylfaen" w:hAnsi="Sylfaen"/>
          <w:lang w:val="ka-GE"/>
        </w:rPr>
        <w:t xml:space="preserve"> </w:t>
      </w:r>
      <w:r w:rsidRPr="006515E0">
        <w:rPr>
          <w:rFonts w:ascii="Sylfaen" w:hAnsi="Sylfaen"/>
          <w:lang w:val="ka-GE"/>
        </w:rPr>
        <w:t>/</w:t>
      </w:r>
      <w:r w:rsidR="00F264AD" w:rsidRPr="006515E0">
        <w:rPr>
          <w:rFonts w:ascii="Sylfaen" w:hAnsi="Sylfaen"/>
          <w:lang w:val="ka-GE"/>
        </w:rPr>
        <w:t xml:space="preserve"> </w:t>
      </w:r>
      <w:r w:rsidRPr="006515E0">
        <w:rPr>
          <w:rFonts w:ascii="Sylfaen" w:hAnsi="Sylfaen"/>
          <w:lang w:val="ka-GE"/>
        </w:rPr>
        <w:t>არასაკუთარი;</w:t>
      </w:r>
    </w:p>
    <w:p w14:paraId="177442FE" w14:textId="2541C65F" w:rsidR="00872462" w:rsidRPr="00B11144" w:rsidRDefault="00872462" w:rsidP="00872462">
      <w:pPr>
        <w:pStyle w:val="ListParagraph"/>
        <w:ind w:left="1440"/>
        <w:jc w:val="both"/>
        <w:rPr>
          <w:rFonts w:ascii="Sylfaen" w:hAnsi="Sylfaen"/>
          <w:lang w:val="ka-GE"/>
        </w:rPr>
      </w:pPr>
      <w:r w:rsidRPr="006515E0">
        <w:rPr>
          <w:rFonts w:ascii="Sylfaen" w:hAnsi="Sylfaen"/>
          <w:lang w:val="ka-GE"/>
        </w:rPr>
        <w:t>ბ)</w:t>
      </w:r>
      <w:r w:rsidR="005A0708" w:rsidRPr="006515E0">
        <w:rPr>
          <w:rFonts w:ascii="Sylfaen" w:hAnsi="Sylfaen"/>
          <w:lang w:val="ka-GE"/>
        </w:rPr>
        <w:t xml:space="preserve"> </w:t>
      </w:r>
      <w:r w:rsidR="005A0708" w:rsidRPr="006515E0">
        <w:rPr>
          <w:rFonts w:ascii="Sylfaen" w:hAnsi="Sylfaen"/>
          <w:b/>
          <w:u w:val="single"/>
          <w:lang w:val="ka-GE"/>
        </w:rPr>
        <w:t>ფინანსური</w:t>
      </w:r>
      <w:r w:rsidRPr="006515E0">
        <w:rPr>
          <w:rFonts w:ascii="Sylfaen" w:hAnsi="Sylfaen"/>
          <w:b/>
          <w:u w:val="single"/>
          <w:lang w:val="ka-GE"/>
        </w:rPr>
        <w:t xml:space="preserve"> </w:t>
      </w:r>
      <w:r w:rsidRPr="006515E0">
        <w:rPr>
          <w:rFonts w:ascii="Sylfaen" w:hAnsi="Sylfaen"/>
          <w:lang w:val="ka-GE"/>
        </w:rPr>
        <w:t xml:space="preserve">- </w:t>
      </w:r>
      <w:r w:rsidRPr="00B11144">
        <w:rPr>
          <w:rFonts w:ascii="Sylfaen" w:hAnsi="Sylfaen"/>
          <w:u w:val="single"/>
          <w:lang w:val="ka-GE"/>
        </w:rPr>
        <w:t>დონორის დახმარება;</w:t>
      </w:r>
    </w:p>
    <w:p w14:paraId="0E00F65D" w14:textId="0694A7E4" w:rsidR="005A0708" w:rsidRPr="006515E0" w:rsidRDefault="00872462" w:rsidP="00872462">
      <w:pPr>
        <w:pStyle w:val="ListParagraph"/>
        <w:ind w:left="1440"/>
        <w:jc w:val="both"/>
        <w:rPr>
          <w:rFonts w:ascii="Sylfaen" w:hAnsi="Sylfaen"/>
          <w:lang w:val="ka-GE"/>
        </w:rPr>
      </w:pPr>
      <w:r w:rsidRPr="006515E0">
        <w:rPr>
          <w:rFonts w:ascii="Sylfaen" w:hAnsi="Sylfaen"/>
          <w:lang w:val="ka-GE"/>
        </w:rPr>
        <w:t>გ) გამოყენებული</w:t>
      </w:r>
      <w:r w:rsidR="005A0708" w:rsidRPr="006515E0">
        <w:rPr>
          <w:rFonts w:ascii="Sylfaen" w:hAnsi="Sylfaen"/>
          <w:lang w:val="ka-GE"/>
        </w:rPr>
        <w:t xml:space="preserve"> მატერიალურ</w:t>
      </w:r>
      <w:r w:rsidRPr="006515E0">
        <w:rPr>
          <w:rFonts w:ascii="Sylfaen" w:hAnsi="Sylfaen"/>
          <w:lang w:val="ka-GE"/>
        </w:rPr>
        <w:t>-ტექნიკური რესურსი;</w:t>
      </w:r>
      <w:r w:rsidR="003F641F" w:rsidRPr="006515E0">
        <w:rPr>
          <w:rFonts w:ascii="Sylfaen" w:hAnsi="Sylfaen"/>
          <w:lang w:val="ka-GE"/>
        </w:rPr>
        <w:t xml:space="preserve"> - </w:t>
      </w:r>
      <w:r w:rsidR="003F641F" w:rsidRPr="006515E0">
        <w:rPr>
          <w:rFonts w:ascii="Sylfaen" w:hAnsi="Sylfaen"/>
          <w:b/>
          <w:lang w:val="ka-GE"/>
        </w:rPr>
        <w:t xml:space="preserve">დარბაზი, </w:t>
      </w:r>
      <w:r w:rsidR="008D516D" w:rsidRPr="006515E0">
        <w:rPr>
          <w:rFonts w:ascii="Sylfaen" w:hAnsi="Sylfaen"/>
          <w:b/>
          <w:lang w:val="ka-GE"/>
        </w:rPr>
        <w:t xml:space="preserve">ციფრული ტექნიკა. </w:t>
      </w:r>
    </w:p>
    <w:p w14:paraId="13909803" w14:textId="77777777" w:rsidR="00030685" w:rsidRPr="006515E0" w:rsidRDefault="00030685" w:rsidP="00872462">
      <w:pPr>
        <w:pStyle w:val="ListParagraph"/>
        <w:ind w:left="1440"/>
        <w:jc w:val="both"/>
        <w:rPr>
          <w:rFonts w:ascii="Sylfaen" w:hAnsi="Sylfaen"/>
          <w:i/>
          <w:u w:val="single"/>
          <w:lang w:val="ka-GE"/>
        </w:rPr>
      </w:pPr>
    </w:p>
    <w:p w14:paraId="55F81724" w14:textId="0FF99BD0" w:rsidR="005A0708" w:rsidRPr="006515E0" w:rsidRDefault="00B04A6F" w:rsidP="003F128C">
      <w:pPr>
        <w:pStyle w:val="ListParagraph"/>
        <w:numPr>
          <w:ilvl w:val="0"/>
          <w:numId w:val="4"/>
        </w:numPr>
        <w:jc w:val="both"/>
        <w:rPr>
          <w:rFonts w:ascii="Sylfaen" w:hAnsi="Sylfaen"/>
          <w:i/>
          <w:u w:val="single"/>
          <w:lang w:val="ka-GE"/>
        </w:rPr>
      </w:pPr>
      <w:r w:rsidRPr="006515E0">
        <w:rPr>
          <w:rFonts w:ascii="Sylfaen" w:hAnsi="Sylfaen"/>
          <w:b/>
          <w:lang w:val="ka-GE"/>
        </w:rPr>
        <w:t xml:space="preserve">პროექტის </w:t>
      </w:r>
      <w:r w:rsidR="005A0708" w:rsidRPr="006515E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75DB4710" w14:textId="3D0AE75D" w:rsidR="008D516D" w:rsidRPr="006515E0" w:rsidRDefault="0040013E" w:rsidP="003F128C">
      <w:pPr>
        <w:pStyle w:val="ListParagraph"/>
        <w:numPr>
          <w:ilvl w:val="0"/>
          <w:numId w:val="8"/>
        </w:numPr>
        <w:jc w:val="both"/>
        <w:rPr>
          <w:rFonts w:ascii="Sylfaen" w:hAnsi="Sylfaen"/>
          <w:i/>
          <w:u w:val="single"/>
          <w:lang w:val="ka-GE"/>
        </w:rPr>
      </w:pPr>
      <w:r w:rsidRPr="006515E0">
        <w:rPr>
          <w:rFonts w:ascii="Sylfaen" w:hAnsi="Sylfaen"/>
          <w:lang w:val="ka-GE"/>
        </w:rPr>
        <w:t>მოსახლეობის</w:t>
      </w:r>
      <w:r w:rsidR="008D516D" w:rsidRPr="006515E0">
        <w:rPr>
          <w:rFonts w:ascii="Sylfaen" w:hAnsi="Sylfaen"/>
          <w:lang w:val="ka-GE"/>
        </w:rPr>
        <w:t xml:space="preserve"> </w:t>
      </w:r>
      <w:r w:rsidRPr="006515E0">
        <w:rPr>
          <w:rFonts w:ascii="Sylfaen" w:hAnsi="Sylfaen"/>
          <w:lang w:val="ka-GE"/>
        </w:rPr>
        <w:t xml:space="preserve">ცნობიერება დაბალია არსებული </w:t>
      </w:r>
      <w:r w:rsidR="008D516D" w:rsidRPr="006515E0">
        <w:rPr>
          <w:rFonts w:ascii="Sylfaen" w:hAnsi="Sylfaen"/>
          <w:lang w:val="ka-GE"/>
        </w:rPr>
        <w:t>უკუკავშირის მექანიზმის</w:t>
      </w:r>
      <w:r w:rsidRPr="006515E0">
        <w:rPr>
          <w:rFonts w:ascii="Sylfaen" w:hAnsi="Sylfaen"/>
          <w:lang w:val="ka-GE"/>
        </w:rPr>
        <w:t xml:space="preserve"> შეს</w:t>
      </w:r>
      <w:r w:rsidR="008D516D" w:rsidRPr="006515E0">
        <w:rPr>
          <w:rFonts w:ascii="Sylfaen" w:hAnsi="Sylfaen"/>
          <w:lang w:val="ka-GE"/>
        </w:rPr>
        <w:t>ახებ</w:t>
      </w:r>
      <w:r w:rsidRPr="006515E0">
        <w:rPr>
          <w:rFonts w:ascii="Sylfaen" w:hAnsi="Sylfaen"/>
          <w:lang w:val="ka-GE"/>
        </w:rPr>
        <w:t>.</w:t>
      </w:r>
      <w:r w:rsidR="008D516D" w:rsidRPr="006515E0">
        <w:rPr>
          <w:rFonts w:ascii="Sylfaen" w:hAnsi="Sylfaen"/>
          <w:lang w:val="ka-GE"/>
        </w:rPr>
        <w:t xml:space="preserve"> </w:t>
      </w:r>
      <w:r w:rsidRPr="006515E0">
        <w:rPr>
          <w:rFonts w:ascii="Sylfaen" w:hAnsi="Sylfaen"/>
          <w:lang w:val="ka-GE"/>
        </w:rPr>
        <w:t xml:space="preserve">აღნიშნულის </w:t>
      </w:r>
      <w:r w:rsidR="008D516D" w:rsidRPr="006515E0">
        <w:rPr>
          <w:rFonts w:ascii="Sylfaen" w:hAnsi="Sylfaen"/>
          <w:lang w:val="ka-GE"/>
        </w:rPr>
        <w:t xml:space="preserve">აღმოსაფხვრელად საჭიროა საინფორმაციო შეხვედრების მოწყობა და უკუკავშირის მექანიზმის ეფექტიანობის პოპულარიზაცია. </w:t>
      </w:r>
    </w:p>
    <w:p w14:paraId="28F0267C" w14:textId="4AC99642" w:rsidR="008D516D" w:rsidRPr="006515E0" w:rsidRDefault="0040013E" w:rsidP="003F128C">
      <w:pPr>
        <w:pStyle w:val="ListParagraph"/>
        <w:numPr>
          <w:ilvl w:val="0"/>
          <w:numId w:val="8"/>
        </w:numPr>
        <w:jc w:val="both"/>
        <w:rPr>
          <w:rFonts w:ascii="Sylfaen" w:hAnsi="Sylfaen"/>
          <w:i/>
          <w:u w:val="single"/>
          <w:lang w:val="ka-GE"/>
        </w:rPr>
      </w:pPr>
      <w:r w:rsidRPr="006515E0">
        <w:rPr>
          <w:rFonts w:ascii="Sylfaen" w:hAnsi="Sylfaen"/>
          <w:lang w:val="ka-GE"/>
        </w:rPr>
        <w:t xml:space="preserve">ასევე, </w:t>
      </w:r>
      <w:r w:rsidR="008D516D" w:rsidRPr="006515E0">
        <w:rPr>
          <w:rFonts w:ascii="Sylfaen" w:hAnsi="Sylfaen"/>
          <w:lang w:val="ka-GE"/>
        </w:rPr>
        <w:t>დაფი</w:t>
      </w:r>
      <w:r w:rsidRPr="006515E0">
        <w:rPr>
          <w:rFonts w:ascii="Sylfaen" w:hAnsi="Sylfaen"/>
          <w:lang w:val="ka-GE"/>
        </w:rPr>
        <w:t>ქ</w:t>
      </w:r>
      <w:r w:rsidR="008D516D" w:rsidRPr="006515E0">
        <w:rPr>
          <w:rFonts w:ascii="Sylfaen" w:hAnsi="Sylfaen"/>
          <w:lang w:val="ka-GE"/>
        </w:rPr>
        <w:t xml:space="preserve">სირებული უკუკავშირის </w:t>
      </w:r>
      <w:r w:rsidRPr="006515E0">
        <w:rPr>
          <w:rFonts w:ascii="Sylfaen" w:hAnsi="Sylfaen"/>
          <w:lang w:val="ka-GE"/>
        </w:rPr>
        <w:t>არა</w:t>
      </w:r>
      <w:r w:rsidR="008D516D" w:rsidRPr="006515E0">
        <w:rPr>
          <w:rFonts w:ascii="Sylfaen" w:hAnsi="Sylfaen"/>
          <w:lang w:val="ka-GE"/>
        </w:rPr>
        <w:t>ობიექტური ასახვა ოპერატორის მიერ, რომლის თავიდან ასაცილებლად ხდება შიდა მონიტორინგი სხვადასხვა გზით, მაგ: მისტიური ზარი და ა. შ.</w:t>
      </w:r>
      <w:r w:rsidRPr="006515E0">
        <w:rPr>
          <w:rFonts w:ascii="Sylfaen" w:hAnsi="Sylfaen"/>
          <w:lang w:val="ka-GE"/>
        </w:rPr>
        <w:t xml:space="preserve">  </w:t>
      </w:r>
    </w:p>
    <w:p w14:paraId="016B17A3" w14:textId="69820FC6" w:rsidR="003F641F" w:rsidRPr="006515E0" w:rsidRDefault="003F641F" w:rsidP="0040013E">
      <w:pPr>
        <w:ind w:left="1440"/>
        <w:jc w:val="both"/>
        <w:rPr>
          <w:rFonts w:ascii="Sylfaen" w:hAnsi="Sylfaen"/>
          <w:i/>
          <w:u w:val="single"/>
          <w:lang w:val="ka-GE"/>
        </w:rPr>
      </w:pPr>
    </w:p>
    <w:p w14:paraId="299C9340" w14:textId="2D247485" w:rsidR="005A0708" w:rsidRPr="006515E0" w:rsidRDefault="005A0708" w:rsidP="003F128C">
      <w:pPr>
        <w:pStyle w:val="ListParagraph"/>
        <w:numPr>
          <w:ilvl w:val="0"/>
          <w:numId w:val="4"/>
        </w:numPr>
        <w:jc w:val="both"/>
        <w:rPr>
          <w:rFonts w:ascii="Sylfaen" w:hAnsi="Sylfaen"/>
          <w:i/>
          <w:u w:val="single"/>
          <w:lang w:val="ka-GE"/>
        </w:rPr>
      </w:pPr>
      <w:r w:rsidRPr="006515E0">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6515E0">
        <w:rPr>
          <w:rFonts w:ascii="Sylfaen" w:hAnsi="Sylfaen"/>
          <w:b/>
          <w:lang w:val="ka-GE"/>
        </w:rPr>
        <w:t xml:space="preserve"> </w:t>
      </w:r>
    </w:p>
    <w:p w14:paraId="6A96EC74" w14:textId="7AD24A8F" w:rsidR="00030685" w:rsidRPr="006515E0" w:rsidRDefault="006F2192" w:rsidP="00AA3DA3">
      <w:pPr>
        <w:ind w:left="426"/>
        <w:jc w:val="both"/>
        <w:rPr>
          <w:rFonts w:ascii="Sylfaen" w:hAnsi="Sylfaen"/>
          <w:lang w:val="ka-GE"/>
        </w:rPr>
      </w:pPr>
      <w:r w:rsidRPr="006515E0">
        <w:rPr>
          <w:rFonts w:ascii="Sylfaen" w:hAnsi="Sylfaen"/>
          <w:lang w:val="ka-GE"/>
        </w:rPr>
        <w:t>ქალაქ ფოთის მუნიციპალიტეტის მერიის მდგრადი განვითარებისა და  ინოვაციების სამსახურმა და კონსულტაციისა და ტრენინგის ცენტრმა (CTC), გერმანიის საერთაშორისო თანამშრომლობის საზოგადოების მხარდაჭერით (GIZ) შეიმუშავა ქ. ფოთის  მუნიციპალური ტრანსპორტისა და ა(ა)იპი ქალაქ ფოთის მუნიციპალიტეტის მრავალფუნქციური საცურაო კომპლექსის მომსახურების მომხმარებელთა უკუკავშირის მართვის მექანიზმი.</w:t>
      </w:r>
    </w:p>
    <w:p w14:paraId="70833DF1" w14:textId="77777777" w:rsidR="006F2192" w:rsidRPr="006515E0" w:rsidRDefault="006F2192" w:rsidP="00030685">
      <w:pPr>
        <w:pStyle w:val="ListParagraph"/>
        <w:ind w:left="1440"/>
        <w:jc w:val="both"/>
        <w:rPr>
          <w:rFonts w:ascii="Sylfaen" w:hAnsi="Sylfaen"/>
          <w:lang w:val="ka-GE"/>
        </w:rPr>
      </w:pPr>
    </w:p>
    <w:p w14:paraId="207BC1C1" w14:textId="4842ED24" w:rsidR="006F2192" w:rsidRPr="006515E0" w:rsidRDefault="005A0708" w:rsidP="003F128C">
      <w:pPr>
        <w:pStyle w:val="ListParagraph"/>
        <w:numPr>
          <w:ilvl w:val="0"/>
          <w:numId w:val="4"/>
        </w:numPr>
        <w:jc w:val="both"/>
        <w:rPr>
          <w:rFonts w:ascii="Sylfaen" w:hAnsi="Sylfaen"/>
          <w:i/>
          <w:u w:val="single"/>
          <w:lang w:val="ka-GE"/>
        </w:rPr>
      </w:pPr>
      <w:r w:rsidRPr="006515E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4A90494E" w14:textId="0223EDC4" w:rsidR="008D516D" w:rsidRPr="006515E0" w:rsidRDefault="008D516D" w:rsidP="003F128C">
      <w:pPr>
        <w:pStyle w:val="ListParagraph"/>
        <w:numPr>
          <w:ilvl w:val="0"/>
          <w:numId w:val="8"/>
        </w:numPr>
        <w:jc w:val="both"/>
        <w:rPr>
          <w:rFonts w:ascii="Sylfaen" w:hAnsi="Sylfaen"/>
          <w:i/>
          <w:u w:val="single"/>
          <w:lang w:val="ka-GE"/>
        </w:rPr>
      </w:pPr>
      <w:r w:rsidRPr="006515E0">
        <w:rPr>
          <w:rFonts w:ascii="Sylfaen" w:hAnsi="Sylfaen"/>
          <w:lang w:val="ka-GE"/>
        </w:rPr>
        <w:t xml:space="preserve">მუნიციპალიტეტის მზაობა უკუკავშირის </w:t>
      </w:r>
      <w:r w:rsidR="00BA526D" w:rsidRPr="006515E0">
        <w:rPr>
          <w:rFonts w:ascii="Sylfaen" w:hAnsi="Sylfaen"/>
          <w:lang w:val="ka-GE"/>
        </w:rPr>
        <w:t>მექ</w:t>
      </w:r>
      <w:r w:rsidRPr="006515E0">
        <w:rPr>
          <w:rFonts w:ascii="Sylfaen" w:hAnsi="Sylfaen"/>
          <w:lang w:val="ka-GE"/>
        </w:rPr>
        <w:t>ანიზმი</w:t>
      </w:r>
      <w:r w:rsidR="0040013E" w:rsidRPr="006515E0">
        <w:rPr>
          <w:rFonts w:ascii="Sylfaen" w:hAnsi="Sylfaen"/>
          <w:lang w:val="ka-GE"/>
        </w:rPr>
        <w:t>ს დანერგვის მიმართ</w:t>
      </w:r>
    </w:p>
    <w:p w14:paraId="1A846682" w14:textId="52EAA323" w:rsidR="008D516D" w:rsidRPr="006515E0" w:rsidRDefault="00BA526D" w:rsidP="003F128C">
      <w:pPr>
        <w:pStyle w:val="ListParagraph"/>
        <w:numPr>
          <w:ilvl w:val="0"/>
          <w:numId w:val="8"/>
        </w:numPr>
        <w:jc w:val="both"/>
        <w:rPr>
          <w:rFonts w:ascii="Sylfaen" w:hAnsi="Sylfaen"/>
          <w:i/>
          <w:u w:val="single"/>
          <w:lang w:val="ka-GE"/>
        </w:rPr>
      </w:pPr>
      <w:r w:rsidRPr="006515E0">
        <w:rPr>
          <w:rFonts w:ascii="Sylfaen" w:hAnsi="Sylfaen"/>
          <w:lang w:val="ka-GE"/>
        </w:rPr>
        <w:t xml:space="preserve">თანამშრომელთა მოტივაცია ინოვაციური გადაწყვეტების </w:t>
      </w:r>
      <w:r w:rsidR="0040013E" w:rsidRPr="006515E0">
        <w:rPr>
          <w:rFonts w:ascii="Sylfaen" w:hAnsi="Sylfaen"/>
          <w:lang w:val="ka-GE"/>
        </w:rPr>
        <w:t>მისაღებად</w:t>
      </w:r>
    </w:p>
    <w:p w14:paraId="6C271FAA" w14:textId="77777777" w:rsidR="00306C34" w:rsidRPr="006515E0" w:rsidRDefault="00306C34" w:rsidP="00306C34">
      <w:pPr>
        <w:jc w:val="both"/>
        <w:rPr>
          <w:rFonts w:ascii="Sylfaen" w:hAnsi="Sylfaen"/>
          <w:i/>
          <w:u w:val="single"/>
          <w:lang w:val="ka-GE"/>
        </w:rPr>
      </w:pPr>
    </w:p>
    <w:p w14:paraId="1958DFC5" w14:textId="6D080236" w:rsidR="00D27CC6" w:rsidRPr="006515E0" w:rsidRDefault="005A0708" w:rsidP="003F128C">
      <w:pPr>
        <w:pStyle w:val="ListParagraph"/>
        <w:numPr>
          <w:ilvl w:val="0"/>
          <w:numId w:val="1"/>
        </w:numPr>
        <w:spacing w:after="0"/>
        <w:jc w:val="both"/>
        <w:rPr>
          <w:rFonts w:ascii="Sylfaen" w:hAnsi="Sylfaen"/>
          <w:b/>
          <w:lang w:val="ka-GE"/>
        </w:rPr>
      </w:pPr>
      <w:r w:rsidRPr="006515E0">
        <w:rPr>
          <w:rFonts w:ascii="Sylfaen" w:hAnsi="Sylfaen" w:cs="Sylfaen"/>
          <w:b/>
          <w:lang w:val="ka-GE"/>
        </w:rPr>
        <w:lastRenderedPageBreak/>
        <w:t>მიღწეული</w:t>
      </w:r>
      <w:r w:rsidRPr="006515E0">
        <w:rPr>
          <w:rFonts w:ascii="Sylfaen" w:hAnsi="Sylfaen"/>
          <w:b/>
          <w:lang w:val="ka-GE"/>
        </w:rPr>
        <w:t xml:space="preserve"> შედეგი</w:t>
      </w:r>
      <w:r w:rsidR="00B04A6F" w:rsidRPr="006515E0">
        <w:rPr>
          <w:rFonts w:ascii="Sylfaen" w:hAnsi="Sylfaen"/>
          <w:b/>
          <w:lang w:val="ka-GE"/>
        </w:rPr>
        <w:t xml:space="preserve"> და დადებითი გავლენა</w:t>
      </w:r>
      <w:r w:rsidRPr="006515E0">
        <w:rPr>
          <w:rFonts w:ascii="Sylfaen" w:hAnsi="Sylfaen"/>
          <w:b/>
          <w:lang w:val="ka-GE"/>
        </w:rPr>
        <w:t xml:space="preserve">: </w:t>
      </w:r>
    </w:p>
    <w:p w14:paraId="234AD7E7" w14:textId="3EB7CCBC" w:rsidR="00D27CC6" w:rsidRPr="006515E0" w:rsidRDefault="00D27CC6" w:rsidP="006314D8">
      <w:pPr>
        <w:spacing w:after="0"/>
        <w:ind w:left="360"/>
        <w:jc w:val="both"/>
        <w:rPr>
          <w:rFonts w:ascii="Sylfaen" w:hAnsi="Sylfaen"/>
          <w:lang w:val="ka-GE"/>
        </w:rPr>
      </w:pPr>
      <w:r w:rsidRPr="006515E0">
        <w:rPr>
          <w:rFonts w:ascii="Sylfaen" w:hAnsi="Sylfaen"/>
          <w:lang w:val="ka-GE"/>
        </w:rPr>
        <w:t>ქ. ფოთის  მუნიციპალური ტრანსპორტისა და ა(ა)იპი ქალაქ ფოთის მუნიციპალიტეტის მრავალ</w:t>
      </w:r>
      <w:r w:rsidR="006314D8" w:rsidRPr="006515E0">
        <w:rPr>
          <w:rFonts w:ascii="Sylfaen" w:hAnsi="Sylfaen"/>
          <w:lang w:val="ka-GE"/>
        </w:rPr>
        <w:t>-</w:t>
      </w:r>
      <w:r w:rsidRPr="006515E0">
        <w:rPr>
          <w:rFonts w:ascii="Sylfaen" w:hAnsi="Sylfaen"/>
          <w:lang w:val="ka-GE"/>
        </w:rPr>
        <w:t>ფუნქციური საცურაო კომპლექსის მომსახურების მომხმარებელთა უკუკავშირის მართვის მოდელი ადაპტირებულია საქართველოს მუნიციპალიტეტების ორგანიზაციულ სტრუქტურასთან, გამოწვევებთან და დანერგვის სასტარტო შესაძლებლობებთან.</w:t>
      </w:r>
    </w:p>
    <w:p w14:paraId="545AC422" w14:textId="7E1B30FA" w:rsidR="00D27CC6" w:rsidRPr="006515E0" w:rsidRDefault="00D27CC6" w:rsidP="006314D8">
      <w:pPr>
        <w:spacing w:after="0"/>
        <w:ind w:left="360"/>
        <w:jc w:val="both"/>
        <w:rPr>
          <w:rFonts w:ascii="Sylfaen" w:hAnsi="Sylfaen"/>
          <w:lang w:val="ka-GE"/>
        </w:rPr>
      </w:pPr>
      <w:r w:rsidRPr="006515E0">
        <w:rPr>
          <w:rFonts w:ascii="Sylfaen" w:hAnsi="Sylfaen"/>
          <w:lang w:val="ka-GE"/>
        </w:rPr>
        <w:t>ამავე დროს, შემუშავებულია მომსახურების ხარისხის გაუმჯობესებაზე ორიენტირებული პოლიტიკა, რომელიც მომავალში საფუძველს შექმნის მომსახურების ხარისხის მართვის კომპლექსური პროცესის დანერგვის დასაწყებად.</w:t>
      </w:r>
    </w:p>
    <w:p w14:paraId="7432F435" w14:textId="61CF8C2A" w:rsidR="00D27CC6" w:rsidRPr="006515E0" w:rsidRDefault="00D27CC6" w:rsidP="006314D8">
      <w:pPr>
        <w:spacing w:after="0"/>
        <w:ind w:left="360"/>
        <w:jc w:val="both"/>
        <w:rPr>
          <w:rFonts w:ascii="Sylfaen" w:hAnsi="Sylfaen"/>
          <w:lang w:val="ka-GE"/>
        </w:rPr>
      </w:pPr>
    </w:p>
    <w:p w14:paraId="67749902" w14:textId="3FC5EDE8" w:rsidR="000B5E25" w:rsidRPr="006515E0" w:rsidRDefault="00D27CC6" w:rsidP="006314D8">
      <w:pPr>
        <w:spacing w:after="0"/>
        <w:ind w:left="360"/>
        <w:jc w:val="both"/>
        <w:rPr>
          <w:rFonts w:ascii="Sylfaen" w:hAnsi="Sylfaen"/>
          <w:lang w:val="ka-GE"/>
        </w:rPr>
      </w:pPr>
      <w:r w:rsidRPr="006515E0">
        <w:rPr>
          <w:rFonts w:ascii="Sylfaen" w:hAnsi="Sylfaen"/>
          <w:lang w:val="ka-GE"/>
        </w:rPr>
        <w:t xml:space="preserve">აღნიშნული მოდელის შესაბამისად, მოდელის უკუკავშირის მართვა წინასწარ </w:t>
      </w:r>
      <w:r w:rsidR="005447BA" w:rsidRPr="006515E0">
        <w:rPr>
          <w:rFonts w:ascii="Sylfaen" w:hAnsi="Sylfaen"/>
          <w:lang w:val="ka-GE"/>
        </w:rPr>
        <w:t>დაგეგმ</w:t>
      </w:r>
      <w:r w:rsidRPr="006515E0">
        <w:rPr>
          <w:rFonts w:ascii="Sylfaen" w:hAnsi="Sylfaen"/>
          <w:lang w:val="ka-GE"/>
        </w:rPr>
        <w:t xml:space="preserve">ილი და კოორდინირებული პროცესია, რომელსაც მუნიციპალური მომსახურების ხარისხის გაუმჯობესების მიზნით, წარმართავს მუნიციპალური მომსახურების შესაბამის სფეროზე/სფეროებზე პასუხისმგებელი მერიის სტრუქტურული ერთეული/ერთეულები. </w:t>
      </w:r>
    </w:p>
    <w:p w14:paraId="4BB684C8" w14:textId="3410B902" w:rsidR="00D27CC6" w:rsidRPr="006515E0" w:rsidRDefault="00D27CC6" w:rsidP="006314D8">
      <w:pPr>
        <w:spacing w:after="0"/>
        <w:ind w:left="360"/>
        <w:jc w:val="both"/>
        <w:rPr>
          <w:rFonts w:ascii="Sylfaen" w:hAnsi="Sylfaen"/>
          <w:lang w:val="ka-GE"/>
        </w:rPr>
      </w:pPr>
    </w:p>
    <w:p w14:paraId="2E98BF79" w14:textId="1C99C1E6" w:rsidR="00567020" w:rsidRPr="006515E0" w:rsidRDefault="00D27CC6" w:rsidP="006314D8">
      <w:pPr>
        <w:spacing w:after="0"/>
        <w:ind w:left="360"/>
        <w:jc w:val="both"/>
        <w:rPr>
          <w:rFonts w:ascii="Sylfaen" w:hAnsi="Sylfaen"/>
          <w:lang w:val="ka-GE"/>
        </w:rPr>
      </w:pPr>
      <w:r w:rsidRPr="006515E0">
        <w:rPr>
          <w:rFonts w:ascii="Sylfaen" w:hAnsi="Sylfaen"/>
          <w:lang w:val="ka-GE"/>
        </w:rPr>
        <w:t xml:space="preserve">უკუკავშირის მართვაზე </w:t>
      </w:r>
      <w:r w:rsidR="00567020" w:rsidRPr="006515E0">
        <w:rPr>
          <w:rFonts w:ascii="Sylfaen" w:hAnsi="Sylfaen"/>
          <w:lang w:val="ka-GE"/>
        </w:rPr>
        <w:t>პასუხისმგებელ</w:t>
      </w:r>
      <w:r w:rsidRPr="006515E0">
        <w:rPr>
          <w:rFonts w:ascii="Sylfaen" w:hAnsi="Sylfaen"/>
          <w:lang w:val="ka-GE"/>
        </w:rPr>
        <w:t xml:space="preserve"> </w:t>
      </w:r>
      <w:r w:rsidR="00567020" w:rsidRPr="006515E0">
        <w:rPr>
          <w:rFonts w:ascii="Sylfaen" w:hAnsi="Sylfaen"/>
          <w:lang w:val="ka-GE"/>
        </w:rPr>
        <w:t>სუბიექტს დაევალა უკუკავშირის გეგმის შემუშავება ყოველწლიურად. აღნიშნული გეგმა უნდა განსაზღვრავდეს წლის განმავლობაში კონკრეტული მუნიციპალური მომსახურების გაუმჯობესებისათვის მნიშვნელოვან საკითხებზე უკუკავშირის მიღების წყაროებს, უკუკავშირის მიღების პერიოდულობას და ვადებს, მიღებული უკუკავშირის ანალიზისა და ანგარიშგების ვადებს, აგრეთვე, უკუკავშირის შედეგების დემონსტრირების ფორმებს, ვადებს და გეგმის განხორციელებაზე პასუხისმგებელ სუბიექტებს.</w:t>
      </w:r>
    </w:p>
    <w:p w14:paraId="51B06089" w14:textId="7674394A" w:rsidR="00567020" w:rsidRPr="006515E0" w:rsidRDefault="00567020" w:rsidP="006314D8">
      <w:pPr>
        <w:spacing w:after="0"/>
        <w:ind w:left="360"/>
        <w:jc w:val="both"/>
        <w:rPr>
          <w:rFonts w:ascii="Sylfaen" w:hAnsi="Sylfaen"/>
          <w:lang w:val="ka-GE"/>
        </w:rPr>
      </w:pPr>
    </w:p>
    <w:p w14:paraId="5055C3D3" w14:textId="77777777" w:rsidR="00AA3DA3" w:rsidRPr="006515E0" w:rsidRDefault="00567020" w:rsidP="00AA3DA3">
      <w:pPr>
        <w:spacing w:after="0"/>
        <w:ind w:left="360"/>
        <w:jc w:val="both"/>
        <w:rPr>
          <w:rFonts w:ascii="Sylfaen" w:hAnsi="Sylfaen"/>
          <w:lang w:val="ka-GE"/>
        </w:rPr>
      </w:pPr>
      <w:r w:rsidRPr="006515E0">
        <w:rPr>
          <w:rFonts w:ascii="Sylfaen" w:hAnsi="Sylfaen"/>
          <w:lang w:val="ka-GE"/>
        </w:rPr>
        <w:t>აღნიშნული მექანიზმი ხელს უწყობს მომხმარებელთა უკუკავშირის მიღების კოორდინირებული და მდგრადი პროცესის ჩამოყალიბებას, რომელიც მიმართულია მუნიციპალური მომსახურების ხარისხის გაუმჯობესებაზე.</w:t>
      </w:r>
    </w:p>
    <w:p w14:paraId="791EBB82" w14:textId="77777777" w:rsidR="00AA3DA3" w:rsidRPr="006515E0" w:rsidRDefault="00AA3DA3" w:rsidP="00AA3DA3">
      <w:pPr>
        <w:spacing w:after="0"/>
        <w:ind w:left="360"/>
        <w:jc w:val="both"/>
        <w:rPr>
          <w:rFonts w:ascii="Sylfaen" w:hAnsi="Sylfaen"/>
          <w:lang w:val="ka-GE"/>
        </w:rPr>
      </w:pPr>
    </w:p>
    <w:p w14:paraId="4986DC4E" w14:textId="77777777" w:rsidR="00AA3DA3" w:rsidRPr="006515E0" w:rsidRDefault="00873E03" w:rsidP="00AA3DA3">
      <w:pPr>
        <w:spacing w:after="0"/>
        <w:ind w:left="360"/>
        <w:jc w:val="both"/>
        <w:rPr>
          <w:rFonts w:ascii="Sylfaen" w:hAnsi="Sylfaen"/>
        </w:rPr>
      </w:pPr>
      <w:r w:rsidRPr="006515E0">
        <w:rPr>
          <w:rFonts w:ascii="Sylfaen" w:hAnsi="Sylfaen"/>
          <w:lang w:val="ka-GE"/>
        </w:rPr>
        <w:t xml:space="preserve">პროექტის განხორციელებით მიღებული შედეგია ადმინისტრაციული პროცესების გამარტივება, </w:t>
      </w:r>
      <w:r w:rsidRPr="006515E0">
        <w:rPr>
          <w:rFonts w:ascii="Sylfaen" w:hAnsi="Sylfaen"/>
        </w:rPr>
        <w:t>მოქალაქეების აქტიური ჩართულობა მუნიციპალიტეტის გადაწყვეტილებებში, მა</w:t>
      </w:r>
      <w:r w:rsidRPr="006515E0">
        <w:rPr>
          <w:rFonts w:ascii="Sylfaen" w:hAnsi="Sylfaen"/>
          <w:lang w:val="ka-GE"/>
        </w:rPr>
        <w:t>თი კმაყოფილების გაზრდა</w:t>
      </w:r>
      <w:r w:rsidR="00AA3DA3" w:rsidRPr="006515E0">
        <w:rPr>
          <w:rFonts w:ascii="Sylfaen" w:hAnsi="Sylfaen"/>
        </w:rPr>
        <w:t>.</w:t>
      </w:r>
    </w:p>
    <w:p w14:paraId="05EDF7DA" w14:textId="77777777" w:rsidR="00AA3DA3" w:rsidRPr="006515E0" w:rsidRDefault="00AA3DA3" w:rsidP="00AA3DA3">
      <w:pPr>
        <w:spacing w:after="0"/>
        <w:ind w:left="360"/>
        <w:jc w:val="both"/>
        <w:rPr>
          <w:rFonts w:ascii="Sylfaen" w:hAnsi="Sylfaen"/>
        </w:rPr>
      </w:pPr>
    </w:p>
    <w:p w14:paraId="5C95BC8D" w14:textId="55BE707B" w:rsidR="00873E03" w:rsidRPr="006515E0" w:rsidRDefault="00873E03" w:rsidP="00AA3DA3">
      <w:pPr>
        <w:spacing w:after="0"/>
        <w:ind w:left="360"/>
        <w:jc w:val="both"/>
        <w:rPr>
          <w:rFonts w:ascii="Sylfaen" w:hAnsi="Sylfaen"/>
          <w:lang w:val="ka-GE"/>
        </w:rPr>
      </w:pPr>
      <w:r w:rsidRPr="006515E0">
        <w:rPr>
          <w:rFonts w:ascii="Sylfaen" w:hAnsi="Sylfaen"/>
        </w:rPr>
        <w:t>პროექტის ფარგლებ</w:t>
      </w:r>
      <w:r w:rsidRPr="006515E0">
        <w:rPr>
          <w:rFonts w:ascii="Sylfaen" w:hAnsi="Sylfaen"/>
          <w:lang w:val="ka-GE"/>
        </w:rPr>
        <w:t>ში მიღებულმა  შედეგმა  გა</w:t>
      </w:r>
      <w:r w:rsidR="007E03F4" w:rsidRPr="006515E0">
        <w:rPr>
          <w:rFonts w:ascii="Sylfaen" w:hAnsi="Sylfaen"/>
          <w:lang w:val="ka-GE"/>
        </w:rPr>
        <w:t>ა</w:t>
      </w:r>
      <w:r w:rsidRPr="006515E0">
        <w:rPr>
          <w:rFonts w:ascii="Sylfaen" w:hAnsi="Sylfaen"/>
          <w:lang w:val="ka-GE"/>
        </w:rPr>
        <w:t xml:space="preserve">ძლიერა </w:t>
      </w:r>
      <w:r w:rsidRPr="006515E0">
        <w:rPr>
          <w:rFonts w:ascii="Sylfaen" w:hAnsi="Sylfaen"/>
        </w:rPr>
        <w:t>ადგილობრი</w:t>
      </w:r>
      <w:r w:rsidR="007E03F4" w:rsidRPr="006515E0">
        <w:rPr>
          <w:rFonts w:ascii="Sylfaen" w:hAnsi="Sylfaen"/>
          <w:lang w:val="ka-GE"/>
        </w:rPr>
        <w:t>ვი</w:t>
      </w:r>
      <w:r w:rsidRPr="006515E0">
        <w:rPr>
          <w:rFonts w:ascii="Sylfaen" w:hAnsi="Sylfaen"/>
        </w:rPr>
        <w:t xml:space="preserve"> დემოკრატია და  </w:t>
      </w:r>
      <w:r w:rsidRPr="006515E0">
        <w:rPr>
          <w:rFonts w:ascii="Sylfaen" w:hAnsi="Sylfaen"/>
          <w:lang w:val="ka-GE"/>
        </w:rPr>
        <w:t xml:space="preserve">შექმნა </w:t>
      </w:r>
      <w:r w:rsidRPr="006515E0">
        <w:rPr>
          <w:rFonts w:ascii="Sylfaen" w:hAnsi="Sylfaen"/>
        </w:rPr>
        <w:t xml:space="preserve"> სანდო  გარემო მოქალაქეებსა და მუნიციპალიტეტს შორის.</w:t>
      </w:r>
    </w:p>
    <w:p w14:paraId="7928642D" w14:textId="57A7E311" w:rsidR="00873E03" w:rsidRPr="006515E0" w:rsidRDefault="00873E03" w:rsidP="00873E03">
      <w:pPr>
        <w:spacing w:after="0"/>
        <w:ind w:left="360"/>
        <w:jc w:val="both"/>
        <w:rPr>
          <w:rFonts w:ascii="Sylfaen" w:hAnsi="Sylfaen"/>
          <w:lang w:val="ka-GE"/>
        </w:rPr>
      </w:pPr>
    </w:p>
    <w:p w14:paraId="5E301B0F" w14:textId="768AED15" w:rsidR="004D56EE" w:rsidRPr="006515E0" w:rsidRDefault="004D56EE" w:rsidP="005A0708">
      <w:pPr>
        <w:spacing w:after="0"/>
        <w:ind w:left="360"/>
        <w:jc w:val="both"/>
        <w:rPr>
          <w:rFonts w:ascii="Sylfaen" w:hAnsi="Sylfaen"/>
          <w:i/>
          <w:u w:val="single"/>
          <w:lang w:val="ka-GE"/>
        </w:rPr>
      </w:pPr>
    </w:p>
    <w:p w14:paraId="4AB62847" w14:textId="77777777" w:rsidR="004D56EE" w:rsidRPr="006515E0" w:rsidRDefault="004D56EE" w:rsidP="005A0708">
      <w:pPr>
        <w:spacing w:after="0"/>
        <w:ind w:left="360"/>
        <w:jc w:val="both"/>
        <w:rPr>
          <w:rFonts w:ascii="Sylfaen" w:hAnsi="Sylfaen"/>
          <w:i/>
          <w:u w:val="single"/>
          <w:lang w:val="ka-GE"/>
        </w:rPr>
      </w:pPr>
    </w:p>
    <w:p w14:paraId="6A0D3272" w14:textId="15C34DF7" w:rsidR="005A0708" w:rsidRPr="006515E0" w:rsidRDefault="005A0708" w:rsidP="003F128C">
      <w:pPr>
        <w:pStyle w:val="ListParagraph"/>
        <w:numPr>
          <w:ilvl w:val="0"/>
          <w:numId w:val="1"/>
        </w:numPr>
        <w:spacing w:after="0"/>
        <w:jc w:val="both"/>
        <w:rPr>
          <w:rFonts w:ascii="Sylfaen" w:hAnsi="Sylfaen" w:cs="Sylfaen"/>
          <w:b/>
          <w:lang w:val="ka-GE"/>
        </w:rPr>
      </w:pPr>
      <w:r w:rsidRPr="006515E0">
        <w:rPr>
          <w:rFonts w:ascii="Sylfaen" w:hAnsi="Sylfaen" w:cs="Sylfaen"/>
          <w:b/>
          <w:lang w:val="ka-GE"/>
        </w:rPr>
        <w:t>მიღებული გამოცდილება და გაკეთებული დასკვნები:</w:t>
      </w:r>
      <w:r w:rsidR="00483A47" w:rsidRPr="006515E0">
        <w:rPr>
          <w:rFonts w:ascii="Sylfaen" w:hAnsi="Sylfaen" w:cs="Sylfaen"/>
          <w:b/>
          <w:lang w:val="ka-GE"/>
        </w:rPr>
        <w:t xml:space="preserve"> </w:t>
      </w:r>
    </w:p>
    <w:p w14:paraId="17553488" w14:textId="5D0415A2" w:rsidR="005A0708" w:rsidRPr="006515E0" w:rsidRDefault="005A0708" w:rsidP="005A0708">
      <w:pPr>
        <w:spacing w:after="0"/>
        <w:ind w:left="360"/>
        <w:jc w:val="both"/>
        <w:rPr>
          <w:rFonts w:ascii="Sylfaen" w:hAnsi="Sylfaen"/>
          <w:i/>
          <w:u w:val="single"/>
          <w:lang w:val="ka-GE"/>
        </w:rPr>
      </w:pPr>
      <w:r w:rsidRPr="006515E0">
        <w:rPr>
          <w:rFonts w:ascii="Sylfaen" w:hAnsi="Sylfaen" w:cs="Sylfaen"/>
          <w:b/>
          <w:lang w:val="ka-GE"/>
        </w:rPr>
        <w:t>(</w:t>
      </w:r>
      <w:r w:rsidRPr="006515E0">
        <w:rPr>
          <w:rFonts w:ascii="Sylfaen" w:hAnsi="Sylfaen" w:cs="Sylfaen"/>
          <w:lang w:val="ka-GE"/>
        </w:rPr>
        <w:t xml:space="preserve">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w:t>
      </w:r>
      <w:r w:rsidR="00E37F60" w:rsidRPr="006515E0">
        <w:rPr>
          <w:rFonts w:ascii="Sylfaen" w:hAnsi="Sylfaen" w:cs="Sylfaen"/>
          <w:lang w:val="ka-GE"/>
        </w:rPr>
        <w:t>მუნიციპალი</w:t>
      </w:r>
      <w:r w:rsidRPr="006515E0">
        <w:rPr>
          <w:rFonts w:ascii="Sylfaen" w:hAnsi="Sylfaen" w:cs="Sylfaen"/>
          <w:lang w:val="ka-GE"/>
        </w:rPr>
        <w:t>ტეტში)</w:t>
      </w:r>
    </w:p>
    <w:p w14:paraId="49D09524" w14:textId="61F66C81" w:rsidR="007E03F4" w:rsidRPr="006515E0" w:rsidRDefault="007E03F4" w:rsidP="005A0708">
      <w:pPr>
        <w:pStyle w:val="ListParagraph"/>
        <w:rPr>
          <w:rFonts w:ascii="Sylfaen" w:hAnsi="Sylfaen"/>
          <w:i/>
          <w:color w:val="FF0000"/>
          <w:u w:val="single"/>
          <w:lang w:val="ka-GE"/>
        </w:rPr>
      </w:pPr>
    </w:p>
    <w:p w14:paraId="659FBA52" w14:textId="1EE0B669" w:rsidR="005A0708" w:rsidRPr="006515E0" w:rsidRDefault="005A0708" w:rsidP="003F128C">
      <w:pPr>
        <w:pStyle w:val="ListParagraph"/>
        <w:numPr>
          <w:ilvl w:val="0"/>
          <w:numId w:val="4"/>
        </w:numPr>
        <w:jc w:val="both"/>
        <w:rPr>
          <w:rFonts w:ascii="Sylfaen" w:hAnsi="Sylfaen"/>
          <w:i/>
          <w:u w:val="single"/>
          <w:lang w:val="ka-GE"/>
        </w:rPr>
      </w:pPr>
      <w:r w:rsidRPr="006515E0">
        <w:rPr>
          <w:rFonts w:ascii="Sylfaen" w:hAnsi="Sylfaen"/>
          <w:b/>
          <w:lang w:val="ka-GE"/>
        </w:rPr>
        <w:t>წარმატების განმსაზღვრელი ფაქტორები</w:t>
      </w:r>
      <w:r w:rsidRPr="006515E0">
        <w:rPr>
          <w:rFonts w:ascii="Sylfaen" w:hAnsi="Sylfaen"/>
          <w:lang w:val="ka-GE"/>
        </w:rPr>
        <w:t xml:space="preserve"> </w:t>
      </w:r>
    </w:p>
    <w:p w14:paraId="2DC294D1" w14:textId="77777777" w:rsidR="003608FA" w:rsidRPr="006515E0" w:rsidRDefault="003608FA" w:rsidP="003608FA">
      <w:pPr>
        <w:pStyle w:val="ListParagraph"/>
        <w:ind w:left="1440"/>
        <w:jc w:val="both"/>
        <w:rPr>
          <w:rFonts w:ascii="Sylfaen" w:hAnsi="Sylfaen"/>
          <w:i/>
          <w:u w:val="single"/>
          <w:lang w:val="ka-GE"/>
        </w:rPr>
      </w:pPr>
    </w:p>
    <w:p w14:paraId="7088BFFE" w14:textId="58F37DE9" w:rsidR="00757403" w:rsidRPr="006515E0" w:rsidRDefault="00757403" w:rsidP="003F128C">
      <w:pPr>
        <w:pStyle w:val="ListParagraph"/>
        <w:numPr>
          <w:ilvl w:val="0"/>
          <w:numId w:val="19"/>
        </w:numPr>
        <w:spacing w:before="100" w:beforeAutospacing="1" w:after="100" w:afterAutospacing="1" w:line="240" w:lineRule="auto"/>
        <w:rPr>
          <w:rFonts w:ascii="Times New Roman" w:eastAsia="Times New Roman" w:hAnsi="Times New Roman" w:cs="Times New Roman"/>
          <w:lang w:val="ka-GE"/>
        </w:rPr>
      </w:pPr>
      <w:r w:rsidRPr="006515E0">
        <w:rPr>
          <w:rFonts w:ascii="Sylfaen" w:eastAsia="Times New Roman" w:hAnsi="Sylfaen" w:cs="Sylfaen"/>
          <w:b/>
          <w:bCs/>
          <w:lang w:val="ka-GE"/>
        </w:rPr>
        <w:lastRenderedPageBreak/>
        <w:t xml:space="preserve">მუნიციპალიტეტის მზაობა </w:t>
      </w:r>
      <w:r w:rsidRPr="006515E0">
        <w:rPr>
          <w:rFonts w:ascii="Sylfaen" w:hAnsi="Sylfaen"/>
          <w:b/>
          <w:lang w:val="ka-GE"/>
        </w:rPr>
        <w:t>უკუკავშირის მექანიზმის დანერგვის მიმართ</w:t>
      </w:r>
    </w:p>
    <w:p w14:paraId="5B397AF6" w14:textId="77777777" w:rsidR="001F27DC" w:rsidRPr="006515E0" w:rsidRDefault="00757403" w:rsidP="003F128C">
      <w:pPr>
        <w:numPr>
          <w:ilvl w:val="0"/>
          <w:numId w:val="16"/>
        </w:numPr>
        <w:spacing w:before="100" w:beforeAutospacing="1" w:after="100" w:afterAutospacing="1" w:line="240" w:lineRule="auto"/>
        <w:rPr>
          <w:rFonts w:ascii="Times New Roman" w:eastAsia="Times New Roman" w:hAnsi="Times New Roman" w:cs="Times New Roman"/>
        </w:rPr>
      </w:pPr>
      <w:r w:rsidRPr="006515E0">
        <w:rPr>
          <w:rFonts w:ascii="Sylfaen" w:eastAsia="Times New Roman" w:hAnsi="Sylfaen" w:cs="Times New Roman"/>
          <w:lang w:val="ka-GE"/>
        </w:rPr>
        <w:t>მნიშვნელოვანია მუნიციპალიტეტის ხელმძღვანელობის პოლიტიკური ნება და მხარდაჭერა, რაც უზრუნველყოფს რესურსების რესურსების სწორად მართვას და საჭირო ნაბიჯების დროულ გადადგმას.</w:t>
      </w:r>
    </w:p>
    <w:p w14:paraId="75B44311" w14:textId="4E3CAE8E" w:rsidR="001F27DC" w:rsidRPr="006515E0" w:rsidRDefault="001F27DC" w:rsidP="003F128C">
      <w:pPr>
        <w:numPr>
          <w:ilvl w:val="0"/>
          <w:numId w:val="16"/>
        </w:numPr>
        <w:spacing w:before="100" w:beforeAutospacing="1" w:after="100" w:afterAutospacing="1" w:line="240" w:lineRule="auto"/>
        <w:rPr>
          <w:rFonts w:ascii="Times New Roman" w:eastAsia="Times New Roman" w:hAnsi="Times New Roman" w:cs="Times New Roman"/>
        </w:rPr>
      </w:pPr>
      <w:r w:rsidRPr="006515E0">
        <w:rPr>
          <w:rFonts w:ascii="Sylfaen" w:eastAsia="Times New Roman" w:hAnsi="Sylfaen" w:cs="Times New Roman"/>
          <w:lang w:val="ka-GE"/>
        </w:rPr>
        <w:t>თანამშრომლების მხრიდან ჩართულობა და ახალი პროცესების მიღება განსაკუთრებით მნიშვნელოვანია.</w:t>
      </w:r>
    </w:p>
    <w:p w14:paraId="2E20C980" w14:textId="15D7C998" w:rsidR="00757403" w:rsidRPr="006515E0" w:rsidRDefault="001F27DC" w:rsidP="003F128C">
      <w:pPr>
        <w:pStyle w:val="ListParagraph"/>
        <w:numPr>
          <w:ilvl w:val="0"/>
          <w:numId w:val="19"/>
        </w:numPr>
        <w:spacing w:before="100" w:beforeAutospacing="1" w:after="100" w:afterAutospacing="1" w:line="240" w:lineRule="auto"/>
        <w:rPr>
          <w:rFonts w:ascii="Times New Roman" w:eastAsia="Times New Roman" w:hAnsi="Times New Roman" w:cs="Times New Roman"/>
          <w:lang w:val="ka-GE"/>
        </w:rPr>
      </w:pPr>
      <w:r w:rsidRPr="006515E0">
        <w:rPr>
          <w:rFonts w:ascii="Sylfaen" w:eastAsia="Times New Roman" w:hAnsi="Sylfaen" w:cs="Sylfaen"/>
          <w:b/>
          <w:bCs/>
          <w:lang w:val="ka-GE"/>
        </w:rPr>
        <w:t>გამოცდილი და კვალიფიციური ექსპერტების ჩართულობა:</w:t>
      </w:r>
    </w:p>
    <w:p w14:paraId="13F4E9B2" w14:textId="5746D19B" w:rsidR="001F27DC" w:rsidRPr="006515E0" w:rsidRDefault="001F27DC" w:rsidP="003F128C">
      <w:pPr>
        <w:numPr>
          <w:ilvl w:val="0"/>
          <w:numId w:val="17"/>
        </w:numPr>
        <w:spacing w:before="100" w:beforeAutospacing="1" w:after="100" w:afterAutospacing="1" w:line="240" w:lineRule="auto"/>
        <w:rPr>
          <w:rFonts w:ascii="Times New Roman" w:eastAsia="Times New Roman" w:hAnsi="Times New Roman" w:cs="Times New Roman"/>
        </w:rPr>
      </w:pPr>
      <w:r w:rsidRPr="006515E0">
        <w:rPr>
          <w:rFonts w:ascii="Sylfaen" w:eastAsia="Times New Roman" w:hAnsi="Sylfaen" w:cs="Times New Roman"/>
          <w:lang w:val="ka-GE"/>
        </w:rPr>
        <w:t>აუცილებელია, ადგილობრივ გუნდს დახმარება გაუწიოს კვალიფიციურმა ექსპერტებმა, რომლებიც უზრუნველყოფენ პროცესის სწორი მეთოდოლოგიის დანერგვას და პერსონალის გადამზადებას.</w:t>
      </w:r>
    </w:p>
    <w:p w14:paraId="13DE3482" w14:textId="4BCC6279" w:rsidR="001F27DC" w:rsidRPr="006515E0" w:rsidRDefault="001F27DC" w:rsidP="003F128C">
      <w:pPr>
        <w:numPr>
          <w:ilvl w:val="0"/>
          <w:numId w:val="17"/>
        </w:numPr>
        <w:spacing w:before="100" w:beforeAutospacing="1" w:after="100" w:afterAutospacing="1" w:line="240" w:lineRule="auto"/>
        <w:rPr>
          <w:rFonts w:ascii="Times New Roman" w:eastAsia="Times New Roman" w:hAnsi="Times New Roman" w:cs="Times New Roman"/>
        </w:rPr>
      </w:pPr>
      <w:r w:rsidRPr="006515E0">
        <w:rPr>
          <w:rFonts w:ascii="Sylfaen" w:eastAsia="Times New Roman" w:hAnsi="Sylfaen" w:cs="Times New Roman"/>
          <w:lang w:val="ka-GE"/>
        </w:rPr>
        <w:t>პარტნიორობა დონორ ორგანიზაციებთან (როგორიცაა:</w:t>
      </w:r>
      <w:r w:rsidRPr="00757403">
        <w:rPr>
          <w:rFonts w:ascii="Times New Roman" w:eastAsia="Times New Roman" w:hAnsi="Times New Roman" w:cs="Times New Roman"/>
        </w:rPr>
        <w:t>GIZ</w:t>
      </w:r>
      <w:r w:rsidRPr="006515E0">
        <w:rPr>
          <w:rFonts w:ascii="Sylfaen" w:eastAsia="Times New Roman" w:hAnsi="Sylfaen" w:cs="Times New Roman"/>
          <w:lang w:val="ka-GE"/>
        </w:rPr>
        <w:t xml:space="preserve">) უზრუნველყოფს ფინანსურ და ტექნიკურ მხარდაჭერას </w:t>
      </w:r>
    </w:p>
    <w:p w14:paraId="37A984B6" w14:textId="49909CF5" w:rsidR="00757403" w:rsidRPr="006515E0" w:rsidRDefault="001F27DC" w:rsidP="003F128C">
      <w:pPr>
        <w:pStyle w:val="ListParagraph"/>
        <w:numPr>
          <w:ilvl w:val="0"/>
          <w:numId w:val="19"/>
        </w:numPr>
        <w:spacing w:before="100" w:beforeAutospacing="1" w:after="100" w:afterAutospacing="1" w:line="240" w:lineRule="auto"/>
        <w:rPr>
          <w:rFonts w:ascii="Times New Roman" w:eastAsia="Times New Roman" w:hAnsi="Times New Roman" w:cs="Times New Roman"/>
          <w:lang w:val="ka-GE"/>
        </w:rPr>
      </w:pPr>
      <w:r w:rsidRPr="006515E0">
        <w:rPr>
          <w:rFonts w:ascii="Sylfaen" w:eastAsia="Times New Roman" w:hAnsi="Sylfaen" w:cs="Sylfaen"/>
          <w:b/>
          <w:bCs/>
          <w:lang w:val="ka-GE"/>
        </w:rPr>
        <w:t>ეფექტური კომუნიკაცია მოქალაქეებთან:</w:t>
      </w:r>
    </w:p>
    <w:p w14:paraId="2F8FAB38" w14:textId="033F157B" w:rsidR="001F27DC" w:rsidRPr="006515E0" w:rsidRDefault="001F27DC" w:rsidP="003F128C">
      <w:pPr>
        <w:numPr>
          <w:ilvl w:val="0"/>
          <w:numId w:val="18"/>
        </w:numPr>
        <w:spacing w:before="100" w:beforeAutospacing="1" w:after="100" w:afterAutospacing="1" w:line="240" w:lineRule="auto"/>
        <w:rPr>
          <w:rFonts w:ascii="Times New Roman" w:eastAsia="Times New Roman" w:hAnsi="Times New Roman" w:cs="Times New Roman"/>
        </w:rPr>
      </w:pPr>
      <w:r w:rsidRPr="006515E0">
        <w:rPr>
          <w:rFonts w:ascii="Sylfaen" w:eastAsia="Times New Roman" w:hAnsi="Sylfaen" w:cs="Times New Roman"/>
          <w:lang w:val="ka-GE"/>
        </w:rPr>
        <w:t>მოსახლეობას უნდა მიეწოდოს ამომწურავი ინფორმაცია ახალი მექანიზმის შესახებ</w:t>
      </w:r>
    </w:p>
    <w:p w14:paraId="5085AA44" w14:textId="10FAB512" w:rsidR="00757403" w:rsidRPr="006515E0" w:rsidRDefault="001F27DC" w:rsidP="003F128C">
      <w:pPr>
        <w:numPr>
          <w:ilvl w:val="0"/>
          <w:numId w:val="18"/>
        </w:numPr>
        <w:spacing w:before="100" w:beforeAutospacing="1" w:after="100" w:afterAutospacing="1" w:line="240" w:lineRule="auto"/>
        <w:rPr>
          <w:rFonts w:ascii="Times New Roman" w:eastAsia="Times New Roman" w:hAnsi="Times New Roman" w:cs="Times New Roman"/>
        </w:rPr>
      </w:pPr>
      <w:r w:rsidRPr="006515E0">
        <w:rPr>
          <w:rFonts w:ascii="Sylfaen" w:eastAsia="Times New Roman" w:hAnsi="Sylfaen" w:cs="Times New Roman"/>
          <w:lang w:val="ka-GE"/>
        </w:rPr>
        <w:t>უკუკავშირის არხები უნდა იყოს მარტივი და ხელმისაწვდომი</w:t>
      </w:r>
    </w:p>
    <w:p w14:paraId="7E92656A" w14:textId="77777777" w:rsidR="00BA526D" w:rsidRPr="006515E0" w:rsidRDefault="00BA526D" w:rsidP="00BA526D">
      <w:pPr>
        <w:pStyle w:val="ListParagraph"/>
        <w:ind w:left="1440"/>
        <w:jc w:val="both"/>
        <w:rPr>
          <w:rFonts w:ascii="Sylfaen" w:hAnsi="Sylfaen"/>
          <w:i/>
          <w:color w:val="FF0000"/>
          <w:u w:val="single"/>
          <w:lang w:val="ka-GE"/>
        </w:rPr>
      </w:pPr>
    </w:p>
    <w:p w14:paraId="6C4FAF67" w14:textId="758DBD8B" w:rsidR="00FE7911" w:rsidRPr="006515E0" w:rsidRDefault="005A0708" w:rsidP="003F128C">
      <w:pPr>
        <w:pStyle w:val="ListParagraph"/>
        <w:numPr>
          <w:ilvl w:val="0"/>
          <w:numId w:val="5"/>
        </w:numPr>
        <w:jc w:val="both"/>
        <w:rPr>
          <w:rFonts w:ascii="Sylfaen" w:hAnsi="Sylfaen"/>
          <w:bCs/>
          <w:i/>
          <w:u w:val="single"/>
          <w:lang w:val="ka-GE"/>
        </w:rPr>
      </w:pPr>
      <w:r w:rsidRPr="006515E0">
        <w:rPr>
          <w:rFonts w:ascii="Sylfaen" w:hAnsi="Sylfaen"/>
          <w:b/>
          <w:lang w:val="ka-GE"/>
        </w:rPr>
        <w:t xml:space="preserve">ინფორმაცია </w:t>
      </w:r>
      <w:r w:rsidR="00E420EC" w:rsidRPr="006515E0">
        <w:rPr>
          <w:rFonts w:ascii="Sylfaen" w:hAnsi="Sylfaen"/>
          <w:b/>
          <w:lang w:val="ka-GE"/>
        </w:rPr>
        <w:t>პრა</w:t>
      </w:r>
      <w:r w:rsidR="0007134C" w:rsidRPr="006515E0">
        <w:rPr>
          <w:rFonts w:ascii="Sylfaen" w:hAnsi="Sylfaen"/>
          <w:b/>
          <w:lang w:val="ka-GE"/>
        </w:rPr>
        <w:t>ქ</w:t>
      </w:r>
      <w:r w:rsidR="00E420EC" w:rsidRPr="006515E0">
        <w:rPr>
          <w:rFonts w:ascii="Sylfaen" w:hAnsi="Sylfaen"/>
          <w:b/>
          <w:lang w:val="ka-GE"/>
        </w:rPr>
        <w:t xml:space="preserve">ტიკის/ინიციატივის </w:t>
      </w:r>
      <w:r w:rsidRPr="006515E0">
        <w:rPr>
          <w:rFonts w:ascii="Sylfaen" w:hAnsi="Sylfaen"/>
          <w:b/>
          <w:lang w:val="ka-GE"/>
        </w:rPr>
        <w:t>მდგრადობის შესახებ</w:t>
      </w:r>
      <w:r w:rsidR="00FE7911" w:rsidRPr="006515E0">
        <w:rPr>
          <w:rFonts w:ascii="Sylfaen" w:hAnsi="Sylfaen"/>
          <w:b/>
          <w:lang w:val="ka-GE"/>
        </w:rPr>
        <w:t xml:space="preserve"> </w:t>
      </w:r>
    </w:p>
    <w:p w14:paraId="4BD27F82" w14:textId="3CB0B582" w:rsidR="00FE7911" w:rsidRPr="006515E0" w:rsidRDefault="00FE7911" w:rsidP="00FE7911">
      <w:pPr>
        <w:pStyle w:val="ListParagraph"/>
        <w:ind w:left="1440"/>
        <w:jc w:val="both"/>
        <w:rPr>
          <w:rFonts w:ascii="Sylfaen" w:hAnsi="Sylfaen"/>
          <w:bCs/>
          <w:lang w:val="ka-GE"/>
        </w:rPr>
      </w:pPr>
      <w:r w:rsidRPr="006515E0">
        <w:rPr>
          <w:rFonts w:ascii="Sylfaen" w:hAnsi="Sylfaen"/>
          <w:bCs/>
          <w:lang w:val="ka-GE"/>
        </w:rPr>
        <w:t>ა)</w:t>
      </w:r>
      <w:r w:rsidR="003228EA" w:rsidRPr="006515E0">
        <w:rPr>
          <w:rFonts w:ascii="Sylfaen" w:hAnsi="Sylfaen"/>
          <w:bCs/>
          <w:lang w:val="ka-GE"/>
        </w:rPr>
        <w:t xml:space="preserve"> </w:t>
      </w:r>
      <w:r w:rsidRPr="006515E0">
        <w:rPr>
          <w:rFonts w:ascii="Sylfaen" w:hAnsi="Sylfaen"/>
          <w:bCs/>
          <w:lang w:val="ka-GE"/>
        </w:rPr>
        <w:t>პროექტის შედეგად მუნიციპალური სერვისის მიწოდებაში ასახული ცვლილება;</w:t>
      </w:r>
    </w:p>
    <w:p w14:paraId="1135DBBE" w14:textId="59AD7E7C" w:rsidR="00FE7911" w:rsidRPr="006515E0" w:rsidRDefault="00FE7911" w:rsidP="00FE7911">
      <w:pPr>
        <w:pStyle w:val="ListParagraph"/>
        <w:ind w:left="1440"/>
        <w:jc w:val="both"/>
        <w:rPr>
          <w:rFonts w:ascii="Sylfaen" w:hAnsi="Sylfaen"/>
          <w:bCs/>
          <w:lang w:val="ka-GE"/>
        </w:rPr>
      </w:pPr>
      <w:r w:rsidRPr="006515E0">
        <w:rPr>
          <w:rFonts w:ascii="Sylfaen" w:hAnsi="Sylfaen"/>
          <w:bCs/>
          <w:lang w:val="ka-GE"/>
        </w:rPr>
        <w:t>ბ) პროექტის შედეგად ადგილობრივ ბ</w:t>
      </w:r>
      <w:r w:rsidR="0007134C" w:rsidRPr="006515E0">
        <w:rPr>
          <w:rFonts w:ascii="Sylfaen" w:hAnsi="Sylfaen"/>
          <w:bCs/>
          <w:lang w:val="ka-GE"/>
        </w:rPr>
        <w:t>ი</w:t>
      </w:r>
      <w:r w:rsidRPr="006515E0">
        <w:rPr>
          <w:rFonts w:ascii="Sylfaen" w:hAnsi="Sylfaen"/>
          <w:bCs/>
          <w:lang w:val="ka-GE"/>
        </w:rPr>
        <w:t>უჯეტში ასახული ცვლილება;</w:t>
      </w:r>
    </w:p>
    <w:p w14:paraId="3BBBD4F3" w14:textId="2DCEA6B0" w:rsidR="005A0708" w:rsidRPr="006515E0" w:rsidRDefault="00FE7911" w:rsidP="00FE7911">
      <w:pPr>
        <w:pStyle w:val="ListParagraph"/>
        <w:ind w:left="1440"/>
        <w:jc w:val="both"/>
        <w:rPr>
          <w:rFonts w:ascii="Sylfaen" w:hAnsi="Sylfaen"/>
          <w:bCs/>
          <w:lang w:val="ka-GE"/>
        </w:rPr>
      </w:pPr>
      <w:r w:rsidRPr="006515E0">
        <w:rPr>
          <w:rFonts w:ascii="Sylfaen" w:hAnsi="Sylfaen"/>
          <w:bCs/>
          <w:lang w:val="ka-GE"/>
        </w:rPr>
        <w:t>გ) მოსახლეობის მხარდაჭერა</w:t>
      </w:r>
      <w:r w:rsidR="003228EA" w:rsidRPr="006515E0">
        <w:rPr>
          <w:rFonts w:ascii="Sylfaen" w:hAnsi="Sylfaen"/>
          <w:bCs/>
          <w:lang w:val="ka-GE"/>
        </w:rPr>
        <w:t>;</w:t>
      </w:r>
    </w:p>
    <w:p w14:paraId="7950FEC9" w14:textId="79520440" w:rsidR="00FE7911" w:rsidRPr="006515E0" w:rsidRDefault="00FE7911" w:rsidP="00FE7911">
      <w:pPr>
        <w:pStyle w:val="ListParagraph"/>
        <w:ind w:left="1440"/>
        <w:jc w:val="both"/>
        <w:rPr>
          <w:rFonts w:ascii="Sylfaen" w:hAnsi="Sylfaen"/>
          <w:bCs/>
          <w:lang w:val="ka-GE"/>
        </w:rPr>
      </w:pPr>
      <w:r w:rsidRPr="006515E0">
        <w:rPr>
          <w:rFonts w:ascii="Sylfaen" w:hAnsi="Sylfaen"/>
          <w:bCs/>
          <w:lang w:val="ka-GE"/>
        </w:rPr>
        <w:t>დ) შეტანილია თუ არა პროექტი მომავალი წლის ბიუჯეტში;</w:t>
      </w:r>
    </w:p>
    <w:p w14:paraId="5A7A0442" w14:textId="16023F4E" w:rsidR="007E03F4" w:rsidRPr="006515E0" w:rsidRDefault="007E03F4" w:rsidP="00FE7911">
      <w:pPr>
        <w:pStyle w:val="ListParagraph"/>
        <w:ind w:left="1440"/>
        <w:jc w:val="both"/>
        <w:rPr>
          <w:rFonts w:ascii="Sylfaen" w:hAnsi="Sylfaen"/>
          <w:bCs/>
          <w:lang w:val="ka-GE"/>
        </w:rPr>
      </w:pPr>
    </w:p>
    <w:p w14:paraId="07702D7D" w14:textId="705ABF4B" w:rsidR="0007134C" w:rsidRPr="006515E0" w:rsidRDefault="0007134C" w:rsidP="0007134C">
      <w:pPr>
        <w:pStyle w:val="ListParagraph"/>
        <w:ind w:left="1440"/>
        <w:jc w:val="both"/>
        <w:rPr>
          <w:rFonts w:ascii="Sylfaen" w:hAnsi="Sylfaen"/>
          <w:b/>
          <w:bCs/>
          <w:lang w:val="ka-GE"/>
        </w:rPr>
      </w:pPr>
      <w:r w:rsidRPr="006515E0">
        <w:rPr>
          <w:rFonts w:ascii="Sylfaen" w:hAnsi="Sylfaen"/>
          <w:b/>
          <w:bCs/>
        </w:rPr>
        <w:t xml:space="preserve">ა) </w:t>
      </w:r>
      <w:r w:rsidRPr="006515E0">
        <w:rPr>
          <w:rFonts w:ascii="Sylfaen" w:hAnsi="Sylfaen"/>
          <w:b/>
          <w:bCs/>
          <w:lang w:val="ka-GE"/>
        </w:rPr>
        <w:t>პროექტის შედეგად მუნიციპალური სერვისის მიწოდებაში ასახული ცვლილება:</w:t>
      </w:r>
    </w:p>
    <w:p w14:paraId="64698CBE" w14:textId="77777777" w:rsidR="0007134C" w:rsidRPr="006515E0" w:rsidRDefault="0007134C" w:rsidP="0007134C">
      <w:pPr>
        <w:pStyle w:val="ListParagraph"/>
        <w:ind w:left="1440"/>
        <w:jc w:val="both"/>
        <w:rPr>
          <w:rFonts w:ascii="Sylfaen" w:hAnsi="Sylfaen"/>
          <w:b/>
          <w:bCs/>
          <w:lang w:val="ka-GE"/>
        </w:rPr>
      </w:pPr>
    </w:p>
    <w:p w14:paraId="0F30B881" w14:textId="545FB5E4" w:rsidR="0007134C" w:rsidRPr="006515E0" w:rsidRDefault="0007134C" w:rsidP="003F128C">
      <w:pPr>
        <w:pStyle w:val="ListParagraph"/>
        <w:numPr>
          <w:ilvl w:val="0"/>
          <w:numId w:val="20"/>
        </w:numPr>
        <w:jc w:val="both"/>
        <w:rPr>
          <w:rFonts w:ascii="Sylfaen" w:hAnsi="Sylfaen"/>
        </w:rPr>
      </w:pPr>
      <w:r w:rsidRPr="006515E0">
        <w:rPr>
          <w:rFonts w:ascii="Sylfaen" w:hAnsi="Sylfaen"/>
          <w:b/>
          <w:bCs/>
          <w:lang w:val="ka-GE"/>
        </w:rPr>
        <w:t>პროგრამების დახვეწა და გაუმჯობესება</w:t>
      </w:r>
    </w:p>
    <w:p w14:paraId="52AEA4EC" w14:textId="77777777" w:rsidR="0007134C" w:rsidRPr="006515E0" w:rsidRDefault="0007134C" w:rsidP="0007134C">
      <w:pPr>
        <w:pStyle w:val="ListParagraph"/>
        <w:ind w:left="1440"/>
        <w:jc w:val="both"/>
        <w:rPr>
          <w:rFonts w:ascii="Sylfaen" w:hAnsi="Sylfaen"/>
        </w:rPr>
      </w:pPr>
    </w:p>
    <w:p w14:paraId="30377A93" w14:textId="6083CD97" w:rsidR="0007134C" w:rsidRPr="006515E0" w:rsidRDefault="0007134C" w:rsidP="003F128C">
      <w:pPr>
        <w:pStyle w:val="ListParagraph"/>
        <w:numPr>
          <w:ilvl w:val="0"/>
          <w:numId w:val="5"/>
        </w:numPr>
        <w:jc w:val="both"/>
        <w:rPr>
          <w:rFonts w:ascii="Sylfaen" w:hAnsi="Sylfaen"/>
        </w:rPr>
      </w:pPr>
      <w:r w:rsidRPr="006515E0">
        <w:rPr>
          <w:rFonts w:ascii="Sylfaen" w:hAnsi="Sylfaen"/>
          <w:lang w:val="ka-GE"/>
        </w:rPr>
        <w:t>მომსახურების ხარისხის უწყვეტი გაუმჯობესება მიღებული მონაცემების საფუძველზე</w:t>
      </w:r>
    </w:p>
    <w:p w14:paraId="3B72F44B" w14:textId="5CF553B1" w:rsidR="0007134C" w:rsidRPr="006515E0" w:rsidRDefault="0007134C" w:rsidP="003F128C">
      <w:pPr>
        <w:pStyle w:val="ListParagraph"/>
        <w:numPr>
          <w:ilvl w:val="0"/>
          <w:numId w:val="5"/>
        </w:numPr>
        <w:jc w:val="both"/>
        <w:rPr>
          <w:rFonts w:ascii="Sylfaen" w:hAnsi="Sylfaen"/>
        </w:rPr>
      </w:pPr>
      <w:r w:rsidRPr="006515E0">
        <w:rPr>
          <w:rFonts w:ascii="Sylfaen" w:hAnsi="Sylfaen"/>
          <w:lang w:val="ka-GE"/>
        </w:rPr>
        <w:t>უკუკავშირის პროცესის სისტემატიზაცია უზრუნველყოფს პრობლემებზე დროულ რეაგირებასა და მომსახურების სიზუსტეს.</w:t>
      </w:r>
    </w:p>
    <w:p w14:paraId="4A98A470" w14:textId="6F0ACC90" w:rsidR="0007134C" w:rsidRPr="006515E0" w:rsidRDefault="0007134C" w:rsidP="003F128C">
      <w:pPr>
        <w:pStyle w:val="ListParagraph"/>
        <w:numPr>
          <w:ilvl w:val="0"/>
          <w:numId w:val="5"/>
        </w:numPr>
        <w:jc w:val="both"/>
        <w:rPr>
          <w:rFonts w:ascii="Sylfaen" w:hAnsi="Sylfaen"/>
        </w:rPr>
      </w:pPr>
      <w:r w:rsidRPr="006515E0">
        <w:rPr>
          <w:rFonts w:ascii="Sylfaen" w:hAnsi="Sylfaen"/>
          <w:lang w:val="ka-GE"/>
        </w:rPr>
        <w:t>ტრანსპორტისა და საცურაო კომპლექსის სერვისები უფრო მეტად მოქნილი და მომხმარებელზე მორგებულია.</w:t>
      </w:r>
    </w:p>
    <w:p w14:paraId="0C56AB20" w14:textId="77777777" w:rsidR="0007134C" w:rsidRPr="006515E0" w:rsidRDefault="0007134C" w:rsidP="0007134C">
      <w:pPr>
        <w:pStyle w:val="ListParagraph"/>
        <w:ind w:left="1440"/>
        <w:jc w:val="both"/>
        <w:rPr>
          <w:rFonts w:ascii="Sylfaen" w:hAnsi="Sylfaen"/>
        </w:rPr>
      </w:pPr>
    </w:p>
    <w:p w14:paraId="551DB08C" w14:textId="64A286FB" w:rsidR="0007134C" w:rsidRPr="006515E0" w:rsidRDefault="0007134C" w:rsidP="0007134C">
      <w:pPr>
        <w:pStyle w:val="ListParagraph"/>
        <w:ind w:left="1440"/>
        <w:jc w:val="both"/>
        <w:rPr>
          <w:rFonts w:ascii="Sylfaen" w:hAnsi="Sylfaen"/>
          <w:b/>
          <w:bCs/>
          <w:lang w:val="ka-GE"/>
        </w:rPr>
      </w:pPr>
      <w:r w:rsidRPr="006515E0">
        <w:rPr>
          <w:rFonts w:ascii="Sylfaen" w:hAnsi="Sylfaen"/>
          <w:b/>
          <w:bCs/>
        </w:rPr>
        <w:t xml:space="preserve">ბ) </w:t>
      </w:r>
      <w:r w:rsidRPr="006515E0">
        <w:rPr>
          <w:rFonts w:ascii="Sylfaen" w:hAnsi="Sylfaen"/>
          <w:b/>
          <w:bCs/>
          <w:lang w:val="ka-GE"/>
        </w:rPr>
        <w:t>პროექტის შედეგად ადგილობრივ ბიუჯეტში ასახული ცვლილება:</w:t>
      </w:r>
    </w:p>
    <w:p w14:paraId="112F9704" w14:textId="77777777" w:rsidR="0007134C" w:rsidRPr="006515E0" w:rsidRDefault="0007134C" w:rsidP="0007134C">
      <w:pPr>
        <w:pStyle w:val="ListParagraph"/>
        <w:ind w:left="1440"/>
        <w:jc w:val="both"/>
        <w:rPr>
          <w:rFonts w:ascii="Sylfaen" w:hAnsi="Sylfaen"/>
        </w:rPr>
      </w:pPr>
    </w:p>
    <w:p w14:paraId="7750A96C" w14:textId="76AC1F3D" w:rsidR="0007134C" w:rsidRPr="006515E0" w:rsidRDefault="0007134C" w:rsidP="003F128C">
      <w:pPr>
        <w:pStyle w:val="ListParagraph"/>
        <w:numPr>
          <w:ilvl w:val="0"/>
          <w:numId w:val="20"/>
        </w:numPr>
        <w:jc w:val="both"/>
        <w:rPr>
          <w:rFonts w:ascii="Sylfaen" w:hAnsi="Sylfaen"/>
          <w:b/>
        </w:rPr>
      </w:pPr>
      <w:r w:rsidRPr="006515E0">
        <w:rPr>
          <w:rFonts w:ascii="Sylfaen" w:hAnsi="Sylfaen"/>
          <w:b/>
          <w:lang w:val="ka-GE"/>
        </w:rPr>
        <w:t>მოქნილი და ხელმისაწვდომი პროგრამის შექმნა:</w:t>
      </w:r>
    </w:p>
    <w:p w14:paraId="32A42172" w14:textId="77777777" w:rsidR="0007134C" w:rsidRPr="006515E0" w:rsidRDefault="0007134C" w:rsidP="0007134C">
      <w:pPr>
        <w:pStyle w:val="ListParagraph"/>
        <w:ind w:left="2220"/>
        <w:jc w:val="both"/>
        <w:rPr>
          <w:rFonts w:ascii="Sylfaen" w:hAnsi="Sylfaen"/>
        </w:rPr>
      </w:pPr>
    </w:p>
    <w:p w14:paraId="6C36AE49" w14:textId="77777777" w:rsidR="00962956" w:rsidRPr="006515E0" w:rsidRDefault="00962956" w:rsidP="003F128C">
      <w:pPr>
        <w:pStyle w:val="ListParagraph"/>
        <w:numPr>
          <w:ilvl w:val="0"/>
          <w:numId w:val="21"/>
        </w:numPr>
        <w:ind w:left="1418" w:hanging="284"/>
        <w:jc w:val="both"/>
        <w:rPr>
          <w:rFonts w:ascii="Sylfaen" w:hAnsi="Sylfaen"/>
        </w:rPr>
      </w:pPr>
      <w:r w:rsidRPr="006515E0">
        <w:rPr>
          <w:rFonts w:ascii="Sylfaen" w:hAnsi="Sylfaen"/>
          <w:lang w:val="ka-GE"/>
        </w:rPr>
        <w:t>პროცესების ეფექტიანობამ გამოიწვია ხარჯების ოპტიმიზაცია</w:t>
      </w:r>
    </w:p>
    <w:p w14:paraId="6E4D454B" w14:textId="4F22D5DD" w:rsidR="00962956" w:rsidRPr="006515E0" w:rsidRDefault="00962956" w:rsidP="003F128C">
      <w:pPr>
        <w:pStyle w:val="ListParagraph"/>
        <w:numPr>
          <w:ilvl w:val="0"/>
          <w:numId w:val="21"/>
        </w:numPr>
        <w:ind w:left="1418" w:hanging="284"/>
        <w:jc w:val="both"/>
        <w:rPr>
          <w:rFonts w:ascii="Sylfaen" w:hAnsi="Sylfaen"/>
        </w:rPr>
      </w:pPr>
      <w:r w:rsidRPr="006515E0">
        <w:rPr>
          <w:rFonts w:ascii="Sylfaen" w:hAnsi="Sylfaen"/>
          <w:lang w:val="ka-GE"/>
        </w:rPr>
        <w:lastRenderedPageBreak/>
        <w:t>საკვანძო</w:t>
      </w:r>
      <w:r w:rsidR="00E37F60" w:rsidRPr="006515E0">
        <w:rPr>
          <w:rFonts w:ascii="Sylfaen" w:hAnsi="Sylfaen"/>
          <w:lang w:val="ka-GE"/>
        </w:rPr>
        <w:t xml:space="preserve"> </w:t>
      </w:r>
      <w:r w:rsidRPr="006515E0">
        <w:rPr>
          <w:rFonts w:ascii="Sylfaen" w:hAnsi="Sylfaen"/>
          <w:lang w:val="ka-GE"/>
        </w:rPr>
        <w:t>სერვისების</w:t>
      </w:r>
      <w:r w:rsidR="00E37F60" w:rsidRPr="006515E0">
        <w:rPr>
          <w:rFonts w:ascii="Sylfaen" w:hAnsi="Sylfaen"/>
          <w:lang w:val="ka-GE"/>
        </w:rPr>
        <w:t xml:space="preserve"> </w:t>
      </w:r>
      <w:r w:rsidRPr="006515E0">
        <w:rPr>
          <w:rFonts w:ascii="Sylfaen" w:hAnsi="Sylfaen"/>
          <w:lang w:val="ka-GE"/>
        </w:rPr>
        <w:t>განვითარებამ გაზარდა მუნიციპალური სერვისებით სარგებლობის მაჩვენებელი, რაც ბიუჯეტში შემოსავლების ზრდას უწყობს ხელს.</w:t>
      </w:r>
    </w:p>
    <w:p w14:paraId="29971191" w14:textId="0FBC9AB4" w:rsidR="00962956" w:rsidRPr="006515E0" w:rsidRDefault="00962956" w:rsidP="003F128C">
      <w:pPr>
        <w:pStyle w:val="ListParagraph"/>
        <w:numPr>
          <w:ilvl w:val="0"/>
          <w:numId w:val="21"/>
        </w:numPr>
        <w:ind w:left="1418" w:hanging="284"/>
        <w:jc w:val="both"/>
        <w:rPr>
          <w:rFonts w:ascii="Sylfaen" w:hAnsi="Sylfaen"/>
        </w:rPr>
      </w:pPr>
      <w:r w:rsidRPr="006515E0">
        <w:rPr>
          <w:rFonts w:ascii="Sylfaen" w:hAnsi="Sylfaen"/>
          <w:lang w:val="ka-GE"/>
        </w:rPr>
        <w:t>დახვეწილი სისტემის დანერგვამ თავიდან აიცილა ზედმეტი ხარჯები პრობლემების მოგვიანებით აღმოფხვრაზე.</w:t>
      </w:r>
    </w:p>
    <w:p w14:paraId="5187A0E4" w14:textId="77777777" w:rsidR="00962956" w:rsidRPr="006515E0" w:rsidRDefault="00962956" w:rsidP="00962956">
      <w:pPr>
        <w:pStyle w:val="ListParagraph"/>
        <w:ind w:left="1418"/>
        <w:jc w:val="both"/>
        <w:rPr>
          <w:rFonts w:ascii="Sylfaen" w:hAnsi="Sylfaen"/>
        </w:rPr>
      </w:pPr>
    </w:p>
    <w:p w14:paraId="0AFAD8DE" w14:textId="5CDA06A8" w:rsidR="0007134C" w:rsidRPr="006515E0" w:rsidRDefault="0007134C" w:rsidP="0007134C">
      <w:pPr>
        <w:pStyle w:val="ListParagraph"/>
        <w:ind w:left="1440"/>
        <w:jc w:val="both"/>
        <w:rPr>
          <w:rFonts w:ascii="Sylfaen" w:hAnsi="Sylfaen"/>
          <w:b/>
          <w:bCs/>
          <w:lang w:val="ka-GE"/>
        </w:rPr>
      </w:pPr>
      <w:r w:rsidRPr="006515E0">
        <w:rPr>
          <w:rFonts w:ascii="Sylfaen" w:hAnsi="Sylfaen"/>
          <w:b/>
          <w:bCs/>
        </w:rPr>
        <w:t xml:space="preserve">გ) </w:t>
      </w:r>
      <w:r w:rsidR="00962956" w:rsidRPr="006515E0">
        <w:rPr>
          <w:rFonts w:ascii="Sylfaen" w:hAnsi="Sylfaen"/>
          <w:b/>
          <w:bCs/>
          <w:lang w:val="ka-GE"/>
        </w:rPr>
        <w:t>მოსახლეობის მხარდაჭერა:</w:t>
      </w:r>
    </w:p>
    <w:p w14:paraId="333E4727" w14:textId="77777777" w:rsidR="00962956" w:rsidRPr="006515E0" w:rsidRDefault="00962956" w:rsidP="0007134C">
      <w:pPr>
        <w:pStyle w:val="ListParagraph"/>
        <w:ind w:left="1440"/>
        <w:jc w:val="both"/>
        <w:rPr>
          <w:rFonts w:ascii="Sylfaen" w:hAnsi="Sylfaen"/>
          <w:lang w:val="ka-GE"/>
        </w:rPr>
      </w:pPr>
    </w:p>
    <w:p w14:paraId="545E7345" w14:textId="3A14B2AC" w:rsidR="0007134C" w:rsidRPr="006515E0" w:rsidRDefault="00962956" w:rsidP="003F128C">
      <w:pPr>
        <w:pStyle w:val="ListParagraph"/>
        <w:numPr>
          <w:ilvl w:val="0"/>
          <w:numId w:val="20"/>
        </w:numPr>
        <w:jc w:val="both"/>
        <w:rPr>
          <w:rFonts w:ascii="Sylfaen" w:hAnsi="Sylfaen"/>
        </w:rPr>
      </w:pPr>
      <w:r w:rsidRPr="006515E0">
        <w:rPr>
          <w:rFonts w:ascii="Sylfaen" w:hAnsi="Sylfaen"/>
          <w:b/>
          <w:bCs/>
          <w:lang w:val="ka-GE"/>
        </w:rPr>
        <w:t>მუნიციპალიტეტის ანგარიშვალდებულების გათვალისწინება</w:t>
      </w:r>
    </w:p>
    <w:p w14:paraId="1C36AA04" w14:textId="29E5D129" w:rsidR="00962956" w:rsidRPr="006515E0" w:rsidRDefault="00962956" w:rsidP="003F128C">
      <w:pPr>
        <w:pStyle w:val="ListParagraph"/>
        <w:numPr>
          <w:ilvl w:val="0"/>
          <w:numId w:val="22"/>
        </w:numPr>
        <w:ind w:left="1560" w:hanging="426"/>
        <w:jc w:val="both"/>
        <w:rPr>
          <w:rFonts w:ascii="Sylfaen" w:hAnsi="Sylfaen"/>
        </w:rPr>
      </w:pPr>
      <w:r w:rsidRPr="006515E0">
        <w:rPr>
          <w:rFonts w:ascii="Sylfaen" w:hAnsi="Sylfaen"/>
          <w:lang w:val="ka-GE"/>
        </w:rPr>
        <w:t>მოქალაქეთა უკუკავშირისა და მონაცემთა ანალიზის საფუძველზე მიღებული გადაწყვეტილებები აჩვენებს, რომ მუნიციპალიტეტი ანგარიშვალდებულია საზოგადოების წინაშე.</w:t>
      </w:r>
    </w:p>
    <w:p w14:paraId="2C2F9569" w14:textId="20F68BD4" w:rsidR="0007134C" w:rsidRPr="006515E0" w:rsidRDefault="00962956" w:rsidP="003F128C">
      <w:pPr>
        <w:pStyle w:val="ListParagraph"/>
        <w:numPr>
          <w:ilvl w:val="0"/>
          <w:numId w:val="20"/>
        </w:numPr>
        <w:jc w:val="both"/>
        <w:rPr>
          <w:rFonts w:ascii="Sylfaen" w:hAnsi="Sylfaen"/>
        </w:rPr>
      </w:pPr>
      <w:r w:rsidRPr="006515E0">
        <w:rPr>
          <w:rFonts w:ascii="Sylfaen" w:hAnsi="Sylfaen"/>
          <w:b/>
          <w:bCs/>
          <w:lang w:val="ka-GE"/>
        </w:rPr>
        <w:t>მოსახლეობის ნდობის ზრდა</w:t>
      </w:r>
    </w:p>
    <w:p w14:paraId="7534A8EA" w14:textId="62904231" w:rsidR="00962956" w:rsidRPr="006515E0" w:rsidRDefault="00962956" w:rsidP="003F128C">
      <w:pPr>
        <w:pStyle w:val="ListParagraph"/>
        <w:numPr>
          <w:ilvl w:val="0"/>
          <w:numId w:val="22"/>
        </w:numPr>
        <w:ind w:left="1560" w:hanging="426"/>
        <w:jc w:val="both"/>
        <w:rPr>
          <w:rFonts w:ascii="Sylfaen" w:hAnsi="Sylfaen"/>
        </w:rPr>
      </w:pPr>
      <w:r w:rsidRPr="006515E0">
        <w:rPr>
          <w:rFonts w:ascii="Sylfaen" w:hAnsi="Sylfaen"/>
          <w:lang w:val="ka-GE"/>
        </w:rPr>
        <w:t>მოსახლეობა ხედავს, რომ მათი საჭიროებებისა და მოსაზრებების რეალურად გათვალისწინება ხდება, რაც ნდობის და ჩართულობის ზრდას იწვევს.</w:t>
      </w:r>
    </w:p>
    <w:p w14:paraId="53483E12" w14:textId="77777777" w:rsidR="00962956" w:rsidRPr="006515E0" w:rsidRDefault="00962956" w:rsidP="00962956">
      <w:pPr>
        <w:pStyle w:val="ListParagraph"/>
        <w:ind w:left="2160"/>
        <w:jc w:val="both"/>
        <w:rPr>
          <w:rFonts w:ascii="Sylfaen" w:hAnsi="Sylfaen"/>
        </w:rPr>
      </w:pPr>
    </w:p>
    <w:p w14:paraId="2AEE0E52" w14:textId="25F6788D" w:rsidR="0007134C" w:rsidRPr="006515E0" w:rsidRDefault="0007134C" w:rsidP="0007134C">
      <w:pPr>
        <w:pStyle w:val="ListParagraph"/>
        <w:ind w:left="1440"/>
        <w:jc w:val="both"/>
        <w:rPr>
          <w:rFonts w:ascii="Sylfaen" w:hAnsi="Sylfaen"/>
          <w:b/>
          <w:bCs/>
          <w:lang w:val="ka-GE"/>
        </w:rPr>
      </w:pPr>
      <w:r w:rsidRPr="006515E0">
        <w:rPr>
          <w:rFonts w:ascii="Sylfaen" w:hAnsi="Sylfaen"/>
          <w:b/>
          <w:bCs/>
        </w:rPr>
        <w:t xml:space="preserve">დ) </w:t>
      </w:r>
      <w:r w:rsidR="00962956" w:rsidRPr="006515E0">
        <w:rPr>
          <w:rFonts w:ascii="Sylfaen" w:hAnsi="Sylfaen"/>
          <w:b/>
          <w:bCs/>
          <w:lang w:val="ka-GE"/>
        </w:rPr>
        <w:t>შეტანილია თუ არა პროექტი მომავალი წლის ბიუჯეტში:</w:t>
      </w:r>
    </w:p>
    <w:p w14:paraId="7B7B8B6A" w14:textId="77777777" w:rsidR="00962956" w:rsidRPr="006515E0" w:rsidRDefault="00962956" w:rsidP="0007134C">
      <w:pPr>
        <w:pStyle w:val="ListParagraph"/>
        <w:ind w:left="1440"/>
        <w:jc w:val="both"/>
        <w:rPr>
          <w:rFonts w:ascii="Sylfaen" w:hAnsi="Sylfaen"/>
          <w:lang w:val="ka-GE"/>
        </w:rPr>
      </w:pPr>
    </w:p>
    <w:p w14:paraId="2595D661" w14:textId="6AA28715" w:rsidR="00962956" w:rsidRPr="006515E0" w:rsidRDefault="00962956" w:rsidP="003F128C">
      <w:pPr>
        <w:pStyle w:val="ListParagraph"/>
        <w:numPr>
          <w:ilvl w:val="0"/>
          <w:numId w:val="23"/>
        </w:numPr>
        <w:tabs>
          <w:tab w:val="clear" w:pos="720"/>
          <w:tab w:val="num" w:pos="1276"/>
        </w:tabs>
        <w:ind w:left="1418"/>
        <w:jc w:val="both"/>
        <w:rPr>
          <w:rFonts w:ascii="Sylfaen" w:hAnsi="Sylfaen"/>
          <w:b/>
        </w:rPr>
      </w:pPr>
      <w:r w:rsidRPr="006515E0">
        <w:rPr>
          <w:rFonts w:ascii="Sylfaen" w:hAnsi="Sylfaen"/>
          <w:b/>
          <w:lang w:val="ka-GE"/>
        </w:rPr>
        <w:t>პროექტი გათვალისწინებულია მომავალი წლის ბიუჯეტში და მოიცავს:</w:t>
      </w:r>
    </w:p>
    <w:p w14:paraId="78251062" w14:textId="77777777" w:rsidR="00962956" w:rsidRPr="006515E0" w:rsidRDefault="00962956" w:rsidP="00962956">
      <w:pPr>
        <w:pStyle w:val="ListParagraph"/>
        <w:tabs>
          <w:tab w:val="num" w:pos="1276"/>
        </w:tabs>
        <w:ind w:left="1418"/>
        <w:jc w:val="both"/>
        <w:rPr>
          <w:rFonts w:ascii="Sylfaen" w:hAnsi="Sylfaen"/>
          <w:b/>
        </w:rPr>
      </w:pPr>
    </w:p>
    <w:p w14:paraId="6E295329" w14:textId="77777777" w:rsidR="005141CE" w:rsidRPr="006515E0" w:rsidRDefault="00962956" w:rsidP="003F128C">
      <w:pPr>
        <w:pStyle w:val="ListParagraph"/>
        <w:numPr>
          <w:ilvl w:val="0"/>
          <w:numId w:val="22"/>
        </w:numPr>
        <w:ind w:left="1560" w:hanging="426"/>
        <w:jc w:val="both"/>
        <w:rPr>
          <w:rFonts w:ascii="Sylfaen" w:hAnsi="Sylfaen"/>
        </w:rPr>
      </w:pPr>
      <w:r w:rsidRPr="006515E0">
        <w:rPr>
          <w:rFonts w:ascii="Sylfaen" w:hAnsi="Sylfaen"/>
          <w:lang w:val="ka-GE"/>
        </w:rPr>
        <w:t>სისტემის გაუმჯობესებას (მაგ., პროგრამული განახლებები და ახალი ფუნქციონალების და</w:t>
      </w:r>
      <w:r w:rsidR="005141CE" w:rsidRPr="006515E0">
        <w:rPr>
          <w:rFonts w:ascii="Sylfaen" w:hAnsi="Sylfaen"/>
          <w:lang w:val="ka-GE"/>
        </w:rPr>
        <w:t>მატება).</w:t>
      </w:r>
    </w:p>
    <w:p w14:paraId="345F024C" w14:textId="1DB7AD40" w:rsidR="005141CE" w:rsidRPr="006515E0" w:rsidRDefault="005141CE" w:rsidP="003F128C">
      <w:pPr>
        <w:pStyle w:val="ListParagraph"/>
        <w:numPr>
          <w:ilvl w:val="0"/>
          <w:numId w:val="22"/>
        </w:numPr>
        <w:ind w:left="1560" w:hanging="426"/>
        <w:jc w:val="both"/>
        <w:rPr>
          <w:rFonts w:ascii="Sylfaen" w:hAnsi="Sylfaen"/>
        </w:rPr>
      </w:pPr>
      <w:r w:rsidRPr="006515E0">
        <w:rPr>
          <w:rFonts w:ascii="Sylfaen" w:hAnsi="Sylfaen"/>
          <w:lang w:val="ka-GE"/>
        </w:rPr>
        <w:t>თანამშრომლებისთვის ტრენინგების ორგანიზებას და ახალი მეთოდოლოგიების დანერგვას.</w:t>
      </w:r>
    </w:p>
    <w:p w14:paraId="19D64286" w14:textId="77777777" w:rsidR="005141CE" w:rsidRPr="006515E0" w:rsidRDefault="005141CE" w:rsidP="003F128C">
      <w:pPr>
        <w:pStyle w:val="ListParagraph"/>
        <w:numPr>
          <w:ilvl w:val="0"/>
          <w:numId w:val="22"/>
        </w:numPr>
        <w:ind w:left="1560" w:hanging="426"/>
        <w:jc w:val="both"/>
        <w:rPr>
          <w:rFonts w:ascii="Sylfaen" w:hAnsi="Sylfaen"/>
        </w:rPr>
      </w:pPr>
      <w:r w:rsidRPr="006515E0">
        <w:rPr>
          <w:rFonts w:ascii="Sylfaen" w:hAnsi="Sylfaen"/>
          <w:lang w:val="ka-GE"/>
        </w:rPr>
        <w:t>თანამშრომლებისთვის ტრენინგების ორგანიზებასა და ახალი მეთოდოლოგიების დანერგვას</w:t>
      </w:r>
    </w:p>
    <w:p w14:paraId="0A881FBB" w14:textId="5C3A1A8C" w:rsidR="005141CE" w:rsidRPr="006515E0" w:rsidRDefault="005141CE" w:rsidP="003F128C">
      <w:pPr>
        <w:pStyle w:val="ListParagraph"/>
        <w:numPr>
          <w:ilvl w:val="0"/>
          <w:numId w:val="22"/>
        </w:numPr>
        <w:ind w:left="1560" w:hanging="426"/>
        <w:jc w:val="both"/>
        <w:rPr>
          <w:rFonts w:ascii="Sylfaen" w:hAnsi="Sylfaen"/>
        </w:rPr>
      </w:pPr>
      <w:r w:rsidRPr="006515E0">
        <w:rPr>
          <w:rFonts w:ascii="Sylfaen" w:hAnsi="Sylfaen"/>
          <w:lang w:val="ka-GE"/>
        </w:rPr>
        <w:t>მოსახლეობასთან კავშირის გაღრმავების კამპანიების დაფინანსებას</w:t>
      </w:r>
    </w:p>
    <w:p w14:paraId="0667FC10" w14:textId="3C196079" w:rsidR="0007134C" w:rsidRPr="006515E0" w:rsidRDefault="0007134C" w:rsidP="005141CE">
      <w:pPr>
        <w:pStyle w:val="ListParagraph"/>
        <w:ind w:left="1560"/>
        <w:jc w:val="both"/>
        <w:rPr>
          <w:rFonts w:ascii="Sylfaen" w:hAnsi="Sylfaen"/>
        </w:rPr>
      </w:pPr>
    </w:p>
    <w:p w14:paraId="0DB07E53" w14:textId="01567E22" w:rsidR="005141CE" w:rsidRPr="006515E0" w:rsidRDefault="005141CE" w:rsidP="005141CE">
      <w:pPr>
        <w:pStyle w:val="ListParagraph"/>
        <w:ind w:left="1440"/>
        <w:jc w:val="both"/>
        <w:rPr>
          <w:rFonts w:ascii="Sylfaen" w:hAnsi="Sylfaen"/>
          <w:bCs/>
          <w:lang w:val="ka-GE"/>
        </w:rPr>
      </w:pPr>
      <w:r w:rsidRPr="006515E0">
        <w:rPr>
          <w:rFonts w:ascii="Sylfaen" w:hAnsi="Sylfaen"/>
          <w:bCs/>
          <w:lang w:val="ka-GE"/>
        </w:rPr>
        <w:t>ყოველივე აღნიშნულიდან გამომდინარე, ინიციატივა მდგრადი და წარმატებულია, რაც უზრუნველყოფს სერვისების უწყვეტ განვითარებას, მოსახლეობის კმაყოფილების გაზრდას და მუნიციპალიტეტის ანგარიშვალდებულების გაძლიერებას.</w:t>
      </w:r>
    </w:p>
    <w:p w14:paraId="18C5C60F" w14:textId="77777777" w:rsidR="006C523F" w:rsidRPr="006515E0" w:rsidRDefault="006C523F" w:rsidP="006B2FF5">
      <w:pPr>
        <w:pStyle w:val="ListParagraph"/>
        <w:ind w:left="1440"/>
        <w:jc w:val="both"/>
        <w:rPr>
          <w:rFonts w:ascii="Sylfaen" w:hAnsi="Sylfaen"/>
          <w:b/>
          <w:color w:val="FF0000"/>
          <w:lang w:val="ka-GE"/>
        </w:rPr>
      </w:pPr>
    </w:p>
    <w:p w14:paraId="39A878E1" w14:textId="4CF58F93" w:rsidR="005F3A11" w:rsidRPr="006515E0" w:rsidRDefault="006B2FF5" w:rsidP="003F128C">
      <w:pPr>
        <w:pStyle w:val="ListParagraph"/>
        <w:numPr>
          <w:ilvl w:val="0"/>
          <w:numId w:val="1"/>
        </w:numPr>
        <w:jc w:val="both"/>
        <w:rPr>
          <w:rFonts w:ascii="Sylfaen" w:hAnsi="Sylfaen"/>
          <w:b/>
          <w:lang w:val="ka-GE"/>
        </w:rPr>
      </w:pPr>
      <w:r w:rsidRPr="006515E0">
        <w:rPr>
          <w:rFonts w:ascii="Sylfaen" w:hAnsi="Sylfaen"/>
          <w:b/>
          <w:lang w:val="ka-GE"/>
        </w:rPr>
        <w:t>საკრებულოს როლი:</w:t>
      </w:r>
      <w:r w:rsidR="00483A47" w:rsidRPr="006515E0">
        <w:rPr>
          <w:rFonts w:ascii="Sylfaen" w:hAnsi="Sylfaen"/>
          <w:b/>
          <w:lang w:val="ka-GE"/>
        </w:rPr>
        <w:t xml:space="preserve"> </w:t>
      </w:r>
    </w:p>
    <w:p w14:paraId="0391DE70" w14:textId="77777777" w:rsidR="005141CE" w:rsidRPr="006515E0" w:rsidRDefault="005141CE" w:rsidP="005141CE">
      <w:pPr>
        <w:pStyle w:val="ListParagraph"/>
        <w:ind w:left="644"/>
        <w:jc w:val="both"/>
        <w:rPr>
          <w:rFonts w:ascii="Sylfaen" w:hAnsi="Sylfaen"/>
          <w:b/>
          <w:lang w:val="ka-GE"/>
        </w:rPr>
      </w:pPr>
    </w:p>
    <w:p w14:paraId="5F3CAA92" w14:textId="0A3617B3" w:rsidR="005F3A11" w:rsidRPr="006515E0" w:rsidRDefault="005F3A11" w:rsidP="00E37F60">
      <w:pPr>
        <w:pStyle w:val="ListParagraph"/>
        <w:ind w:left="1440"/>
        <w:jc w:val="both"/>
        <w:rPr>
          <w:rFonts w:ascii="Sylfaen" w:hAnsi="Sylfaen"/>
          <w:lang w:val="ka-GE"/>
        </w:rPr>
      </w:pPr>
      <w:r w:rsidRPr="006515E0">
        <w:rPr>
          <w:rFonts w:ascii="Sylfaen" w:hAnsi="Sylfaen"/>
          <w:lang w:val="ka-GE"/>
        </w:rPr>
        <w:t>პროექტის დაგეგმვის, განხორციელებისა და შედეგების შეფასების</w:t>
      </w:r>
      <w:r w:rsidR="006314D8" w:rsidRPr="006515E0">
        <w:rPr>
          <w:rFonts w:ascii="Sylfaen" w:hAnsi="Sylfaen"/>
          <w:lang w:val="ka-GE"/>
        </w:rPr>
        <w:t>,</w:t>
      </w:r>
      <w:r w:rsidRPr="006515E0">
        <w:rPr>
          <w:rFonts w:ascii="Sylfaen" w:hAnsi="Sylfaen"/>
          <w:lang w:val="ka-GE"/>
        </w:rPr>
        <w:t xml:space="preserve"> </w:t>
      </w:r>
      <w:r w:rsidR="006314D8" w:rsidRPr="006515E0">
        <w:rPr>
          <w:rFonts w:ascii="Sylfaen" w:hAnsi="Sylfaen"/>
          <w:lang w:val="ka-GE"/>
        </w:rPr>
        <w:t xml:space="preserve">ასევე, საუკეთესო პრაქტიკის პროგრამის კონკურსში მონაწილეობისათვის პროექტის/ინიციატივის შერჩევის საკითხებში </w:t>
      </w:r>
      <w:r w:rsidRPr="006515E0">
        <w:rPr>
          <w:rFonts w:ascii="Sylfaen" w:hAnsi="Sylfaen"/>
          <w:lang w:val="ka-GE"/>
        </w:rPr>
        <w:t>საკრებულოს ჩართულობის საჭიროება არ დამდგარა.</w:t>
      </w:r>
    </w:p>
    <w:p w14:paraId="5837D9B6" w14:textId="77777777" w:rsidR="00E37F60" w:rsidRPr="006515E0" w:rsidRDefault="00E37F60" w:rsidP="00E37F60">
      <w:pPr>
        <w:pStyle w:val="ListParagraph"/>
        <w:ind w:left="1440"/>
        <w:jc w:val="both"/>
        <w:rPr>
          <w:rFonts w:ascii="Sylfaen" w:hAnsi="Sylfaen"/>
          <w:lang w:val="ka-GE"/>
        </w:rPr>
      </w:pPr>
    </w:p>
    <w:p w14:paraId="060FA3F4" w14:textId="77777777" w:rsidR="005F3A11" w:rsidRPr="006515E0" w:rsidRDefault="005F3A11" w:rsidP="001F44C1">
      <w:pPr>
        <w:pStyle w:val="ListParagraph"/>
        <w:ind w:left="1440"/>
        <w:jc w:val="both"/>
        <w:rPr>
          <w:rFonts w:ascii="Sylfaen" w:hAnsi="Sylfaen"/>
          <w:b/>
          <w:lang w:val="ka-GE"/>
        </w:rPr>
      </w:pPr>
    </w:p>
    <w:p w14:paraId="243EBC2F" w14:textId="4BEC3F69" w:rsidR="006C523F" w:rsidRPr="006515E0" w:rsidRDefault="006B2FF5" w:rsidP="003F128C">
      <w:pPr>
        <w:pStyle w:val="ListParagraph"/>
        <w:numPr>
          <w:ilvl w:val="0"/>
          <w:numId w:val="1"/>
        </w:numPr>
        <w:jc w:val="both"/>
        <w:rPr>
          <w:rFonts w:ascii="Sylfaen" w:hAnsi="Sylfaen"/>
          <w:b/>
          <w:lang w:val="ka-GE"/>
        </w:rPr>
      </w:pPr>
      <w:r w:rsidRPr="006515E0">
        <w:rPr>
          <w:rFonts w:ascii="Sylfaen" w:hAnsi="Sylfaen"/>
          <w:b/>
          <w:lang w:val="ka-GE"/>
        </w:rPr>
        <w:t>პრა</w:t>
      </w:r>
      <w:r w:rsidR="0007134C" w:rsidRPr="006515E0">
        <w:rPr>
          <w:rFonts w:ascii="Sylfaen" w:hAnsi="Sylfaen"/>
          <w:b/>
          <w:lang w:val="ka-GE"/>
        </w:rPr>
        <w:t>ქ</w:t>
      </w:r>
      <w:r w:rsidRPr="006515E0">
        <w:rPr>
          <w:rFonts w:ascii="Sylfaen" w:hAnsi="Sylfaen"/>
          <w:b/>
          <w:lang w:val="ka-GE"/>
        </w:rPr>
        <w:t>ტიკასთან/</w:t>
      </w:r>
      <w:r w:rsidR="0007134C" w:rsidRPr="006515E0">
        <w:rPr>
          <w:rFonts w:ascii="Sylfaen" w:hAnsi="Sylfaen"/>
          <w:b/>
          <w:lang w:val="ka-GE"/>
        </w:rPr>
        <w:t>ინიციატივა</w:t>
      </w:r>
      <w:r w:rsidRPr="006515E0">
        <w:rPr>
          <w:rFonts w:ascii="Sylfaen" w:hAnsi="Sylfaen"/>
          <w:b/>
          <w:lang w:val="ka-GE"/>
        </w:rPr>
        <w:t xml:space="preserve">სთან </w:t>
      </w:r>
      <w:r w:rsidR="005F5DF4" w:rsidRPr="006515E0">
        <w:rPr>
          <w:rFonts w:ascii="Sylfaen" w:hAnsi="Sylfaen"/>
          <w:b/>
          <w:lang w:val="ka-GE"/>
        </w:rPr>
        <w:t xml:space="preserve">ან ამავე საკითხთან </w:t>
      </w:r>
      <w:r w:rsidRPr="006515E0">
        <w:rPr>
          <w:rFonts w:ascii="Sylfaen" w:hAnsi="Sylfaen" w:cs="Sylfaen"/>
          <w:b/>
          <w:lang w:val="ka-GE"/>
        </w:rPr>
        <w:t>დაკავშირებული</w:t>
      </w:r>
      <w:r w:rsidR="005F5DF4" w:rsidRPr="006515E0">
        <w:rPr>
          <w:rFonts w:ascii="Sylfaen" w:hAnsi="Sylfaen" w:cs="Sylfaen"/>
          <w:b/>
          <w:lang w:val="ka-GE"/>
        </w:rPr>
        <w:t xml:space="preserve">, </w:t>
      </w:r>
      <w:r w:rsidRPr="006515E0">
        <w:rPr>
          <w:rFonts w:ascii="Sylfaen" w:hAnsi="Sylfaen"/>
          <w:b/>
          <w:lang w:val="ka-GE"/>
        </w:rPr>
        <w:t xml:space="preserve"> სამომავლო გეგმების მოკლე  მიმოხილვა;</w:t>
      </w:r>
      <w:r w:rsidR="003A3773" w:rsidRPr="006515E0">
        <w:rPr>
          <w:rFonts w:ascii="Sylfaen" w:hAnsi="Sylfaen"/>
          <w:b/>
          <w:lang w:val="ka-GE"/>
        </w:rPr>
        <w:t xml:space="preserve"> </w:t>
      </w:r>
      <w:r w:rsidR="00483A47" w:rsidRPr="006515E0">
        <w:rPr>
          <w:rFonts w:ascii="Sylfaen" w:hAnsi="Sylfaen"/>
          <w:b/>
          <w:color w:val="FF0000"/>
          <w:lang w:val="ka-GE"/>
        </w:rPr>
        <w:t xml:space="preserve"> </w:t>
      </w:r>
    </w:p>
    <w:p w14:paraId="0E174468" w14:textId="77777777" w:rsidR="006C523F" w:rsidRPr="006515E0" w:rsidRDefault="006C523F" w:rsidP="006C523F">
      <w:pPr>
        <w:pStyle w:val="ListParagraph"/>
        <w:ind w:left="644"/>
        <w:jc w:val="both"/>
        <w:rPr>
          <w:rFonts w:ascii="Sylfaen" w:hAnsi="Sylfaen"/>
          <w:b/>
          <w:color w:val="FF0000"/>
          <w:lang w:val="ka-GE"/>
        </w:rPr>
      </w:pPr>
    </w:p>
    <w:p w14:paraId="2FE53D1A" w14:textId="67C35A04" w:rsidR="005A0708" w:rsidRPr="006515E0" w:rsidRDefault="0027554A" w:rsidP="005141CE">
      <w:pPr>
        <w:pStyle w:val="ListParagraph"/>
        <w:ind w:left="1560"/>
        <w:jc w:val="both"/>
        <w:rPr>
          <w:rFonts w:ascii="Sylfaen" w:hAnsi="Sylfaen"/>
          <w:lang w:val="ka-GE"/>
        </w:rPr>
      </w:pPr>
      <w:r w:rsidRPr="006515E0">
        <w:rPr>
          <w:rFonts w:ascii="Sylfaen" w:hAnsi="Sylfaen"/>
          <w:lang w:val="ka-GE"/>
        </w:rPr>
        <w:lastRenderedPageBreak/>
        <w:t>მნიშვნელოვანია, რომ აღნიშნული პროექტი, საქართველოს მასშტაბით,</w:t>
      </w:r>
      <w:r w:rsidR="00F43ACF" w:rsidRPr="006515E0">
        <w:rPr>
          <w:rFonts w:ascii="Sylfaen" w:hAnsi="Sylfaen"/>
          <w:lang w:val="ka-GE"/>
        </w:rPr>
        <w:t xml:space="preserve"> პირველად</w:t>
      </w:r>
      <w:r w:rsidRPr="006515E0">
        <w:rPr>
          <w:rFonts w:ascii="Sylfaen" w:hAnsi="Sylfaen"/>
          <w:lang w:val="ka-GE"/>
        </w:rPr>
        <w:t xml:space="preserve"> </w:t>
      </w:r>
      <w:r w:rsidR="00F43ACF" w:rsidRPr="006515E0">
        <w:rPr>
          <w:rFonts w:ascii="Sylfaen" w:hAnsi="Sylfaen"/>
          <w:lang w:val="ka-GE"/>
        </w:rPr>
        <w:t xml:space="preserve">ქალაქ ფოთის მუნიციპალიტეტში </w:t>
      </w:r>
      <w:r w:rsidRPr="006515E0">
        <w:rPr>
          <w:rFonts w:ascii="Sylfaen" w:hAnsi="Sylfaen"/>
          <w:lang w:val="ka-GE"/>
        </w:rPr>
        <w:t xml:space="preserve">განხორციელდა </w:t>
      </w:r>
      <w:r w:rsidR="00F43ACF" w:rsidRPr="006515E0">
        <w:rPr>
          <w:rFonts w:ascii="Sylfaen" w:hAnsi="Sylfaen"/>
          <w:lang w:val="ka-GE"/>
        </w:rPr>
        <w:t xml:space="preserve">და ის საფუძვლად დაედება მუნიციპალიტეტების ერთიანი სისტემის ჩამოყალიბებას, რაც მიმართულია მოქალაქეთა უკუკავშირის კვლევასა და ანალიზზე. </w:t>
      </w:r>
    </w:p>
    <w:p w14:paraId="49D2DF00" w14:textId="77777777" w:rsidR="006314D8" w:rsidRPr="006515E0" w:rsidRDefault="006314D8" w:rsidP="006314D8">
      <w:pPr>
        <w:jc w:val="both"/>
        <w:rPr>
          <w:rFonts w:ascii="Sylfaen" w:hAnsi="Sylfaen"/>
          <w:b/>
          <w:lang w:val="ka-GE"/>
        </w:rPr>
      </w:pPr>
    </w:p>
    <w:p w14:paraId="0865EB96" w14:textId="77777777" w:rsidR="005A0708" w:rsidRPr="006515E0" w:rsidRDefault="005A0708" w:rsidP="005A0708">
      <w:pPr>
        <w:pStyle w:val="ListParagraph"/>
        <w:ind w:left="1440"/>
        <w:jc w:val="both"/>
        <w:rPr>
          <w:rFonts w:ascii="Sylfaen" w:hAnsi="Sylfaen"/>
          <w:b/>
          <w:i/>
          <w:u w:val="single"/>
          <w:lang w:val="ka-GE"/>
        </w:rPr>
      </w:pPr>
    </w:p>
    <w:p w14:paraId="490B8480" w14:textId="7A1C5DB9" w:rsidR="005A0708" w:rsidRPr="006515E0" w:rsidRDefault="005A0708" w:rsidP="003F128C">
      <w:pPr>
        <w:pStyle w:val="ListParagraph"/>
        <w:numPr>
          <w:ilvl w:val="0"/>
          <w:numId w:val="1"/>
        </w:numPr>
        <w:spacing w:after="0"/>
        <w:jc w:val="both"/>
        <w:rPr>
          <w:rFonts w:ascii="Sylfaen" w:hAnsi="Sylfaen"/>
          <w:b/>
          <w:lang w:val="ka-GE"/>
        </w:rPr>
      </w:pPr>
      <w:r w:rsidRPr="006515E0">
        <w:rPr>
          <w:rFonts w:ascii="Sylfaen" w:hAnsi="Sylfaen"/>
          <w:b/>
          <w:lang w:val="ka-GE"/>
        </w:rPr>
        <w:t xml:space="preserve">საკონტაქტო ინფორმაცია: </w:t>
      </w:r>
    </w:p>
    <w:p w14:paraId="3834C8ED" w14:textId="77777777" w:rsidR="006314D8" w:rsidRPr="006515E0" w:rsidRDefault="006314D8" w:rsidP="006314D8">
      <w:pPr>
        <w:pStyle w:val="ListParagraph"/>
        <w:rPr>
          <w:rFonts w:ascii="Sylfaen" w:hAnsi="Sylfaen"/>
          <w:b/>
          <w:lang w:val="ka-GE"/>
        </w:rPr>
      </w:pPr>
    </w:p>
    <w:p w14:paraId="2D4481D0" w14:textId="77777777" w:rsidR="006314D8" w:rsidRPr="006515E0" w:rsidRDefault="006314D8" w:rsidP="006314D8">
      <w:pPr>
        <w:pStyle w:val="ListParagraph"/>
        <w:spacing w:after="0"/>
        <w:ind w:left="644"/>
        <w:jc w:val="both"/>
        <w:rPr>
          <w:rFonts w:ascii="Sylfaen" w:hAnsi="Sylfaen"/>
          <w:b/>
          <w:lang w:val="ka-GE"/>
        </w:rPr>
      </w:pPr>
    </w:p>
    <w:p w14:paraId="5B12DD1B" w14:textId="3C5F6B4B" w:rsidR="0091590A" w:rsidRPr="006515E0" w:rsidRDefault="0091590A" w:rsidP="003F128C">
      <w:pPr>
        <w:pStyle w:val="ListParagraph"/>
        <w:numPr>
          <w:ilvl w:val="0"/>
          <w:numId w:val="6"/>
        </w:numPr>
        <w:spacing w:after="0" w:line="240" w:lineRule="auto"/>
        <w:jc w:val="both"/>
        <w:rPr>
          <w:rFonts w:ascii="Sylfaen" w:hAnsi="Sylfaen" w:cs="Sylfaen"/>
          <w:lang w:val="ka-GE"/>
        </w:rPr>
      </w:pPr>
      <w:r w:rsidRPr="006515E0">
        <w:rPr>
          <w:rFonts w:ascii="Sylfaen" w:hAnsi="Sylfaen" w:cs="Sylfaen"/>
          <w:b/>
          <w:bCs/>
          <w:lang w:val="ka-GE"/>
        </w:rPr>
        <w:t>განაცხადის შევ</w:t>
      </w:r>
      <w:r w:rsidR="00A26391" w:rsidRPr="006515E0">
        <w:rPr>
          <w:rFonts w:ascii="Sylfaen" w:hAnsi="Sylfaen" w:cs="Sylfaen"/>
          <w:b/>
          <w:bCs/>
          <w:lang w:val="ka-GE"/>
        </w:rPr>
        <w:t>სებაზე პასუხისმგებელი პირის</w:t>
      </w:r>
      <w:r w:rsidRPr="006515E0">
        <w:rPr>
          <w:rFonts w:ascii="Sylfaen" w:hAnsi="Sylfaen" w:cs="Sylfaen"/>
          <w:b/>
          <w:bCs/>
          <w:lang w:val="ka-GE"/>
        </w:rPr>
        <w:t xml:space="preserve"> მონაცემები:</w:t>
      </w:r>
      <w:r w:rsidRPr="006515E0">
        <w:rPr>
          <w:rFonts w:ascii="Sylfaen" w:hAnsi="Sylfaen" w:cs="Sylfaen"/>
          <w:lang w:val="ka-GE"/>
        </w:rPr>
        <w:t xml:space="preserve"> </w:t>
      </w:r>
    </w:p>
    <w:p w14:paraId="332B3521" w14:textId="77777777" w:rsidR="005F3A11" w:rsidRPr="006515E0" w:rsidRDefault="005F3A11" w:rsidP="005F3A11">
      <w:pPr>
        <w:pStyle w:val="ListParagraph"/>
        <w:spacing w:after="0" w:line="240" w:lineRule="auto"/>
        <w:ind w:left="1080"/>
        <w:jc w:val="both"/>
        <w:rPr>
          <w:rFonts w:ascii="Sylfaen" w:hAnsi="Sylfaen" w:cs="Sylfaen"/>
          <w:lang w:val="ka-GE"/>
        </w:rPr>
      </w:pPr>
    </w:p>
    <w:p w14:paraId="6E76B004" w14:textId="605257F4" w:rsidR="005F3A11" w:rsidRPr="006515E0" w:rsidRDefault="005F3A11" w:rsidP="005F3A11">
      <w:pPr>
        <w:pStyle w:val="ListParagraph"/>
        <w:spacing w:after="0" w:line="240" w:lineRule="auto"/>
        <w:ind w:left="1080"/>
        <w:jc w:val="both"/>
        <w:rPr>
          <w:rFonts w:ascii="Sylfaen" w:hAnsi="Sylfaen" w:cs="Sylfaen"/>
          <w:lang w:val="ka-GE"/>
        </w:rPr>
      </w:pPr>
      <w:r w:rsidRPr="006515E0">
        <w:rPr>
          <w:rFonts w:ascii="Sylfaen" w:hAnsi="Sylfaen" w:cs="Sylfaen"/>
          <w:lang w:val="ka-GE"/>
        </w:rPr>
        <w:t xml:space="preserve">თეონა გეთია - </w:t>
      </w:r>
      <w:r w:rsidR="006314D8" w:rsidRPr="006515E0">
        <w:rPr>
          <w:rFonts w:ascii="Sylfaen" w:hAnsi="Sylfaen" w:cs="Sylfaen"/>
          <w:lang w:val="ka-GE"/>
        </w:rPr>
        <w:t xml:space="preserve">ქალაქ ფოთის მუნიციპალიტეტის მერიის </w:t>
      </w:r>
      <w:r w:rsidRPr="006515E0">
        <w:rPr>
          <w:rFonts w:ascii="Sylfaen" w:hAnsi="Sylfaen" w:cs="Sylfaen"/>
          <w:lang w:val="ka-GE"/>
        </w:rPr>
        <w:t xml:space="preserve">მდგრადი განვითარებისა და ინოვაციების სამსახურის უფროსი.  </w:t>
      </w:r>
    </w:p>
    <w:p w14:paraId="549CBAB8" w14:textId="122AD58E" w:rsidR="005F3A11" w:rsidRPr="006515E0" w:rsidRDefault="005F3A11" w:rsidP="005F3A11">
      <w:pPr>
        <w:pStyle w:val="ListParagraph"/>
        <w:spacing w:after="0" w:line="240" w:lineRule="auto"/>
        <w:ind w:left="1080"/>
        <w:jc w:val="both"/>
        <w:rPr>
          <w:rFonts w:ascii="Sylfaen" w:hAnsi="Sylfaen" w:cs="Sylfaen"/>
          <w:lang w:val="ka-GE"/>
        </w:rPr>
      </w:pPr>
      <w:r w:rsidRPr="006515E0">
        <w:rPr>
          <w:rFonts w:ascii="Sylfaen" w:hAnsi="Sylfaen" w:cs="Sylfaen"/>
          <w:lang w:val="ka-GE"/>
        </w:rPr>
        <w:t xml:space="preserve">591 31 27 67; teonagetia@gmail.com  </w:t>
      </w:r>
    </w:p>
    <w:p w14:paraId="7AD716FD" w14:textId="77777777" w:rsidR="005F3A11" w:rsidRPr="006515E0" w:rsidRDefault="005F3A11" w:rsidP="005F3A11">
      <w:pPr>
        <w:pStyle w:val="ListParagraph"/>
        <w:spacing w:after="0" w:line="240" w:lineRule="auto"/>
        <w:ind w:left="1080"/>
        <w:jc w:val="both"/>
        <w:rPr>
          <w:rFonts w:ascii="Sylfaen" w:hAnsi="Sylfaen" w:cs="Sylfaen"/>
          <w:b/>
          <w:lang w:val="ka-GE"/>
        </w:rPr>
      </w:pPr>
    </w:p>
    <w:p w14:paraId="0EEC95F3" w14:textId="2A4224EE" w:rsidR="005A0708" w:rsidRPr="006515E0" w:rsidRDefault="0091590A" w:rsidP="003F128C">
      <w:pPr>
        <w:pStyle w:val="ListParagraph"/>
        <w:numPr>
          <w:ilvl w:val="0"/>
          <w:numId w:val="6"/>
        </w:numPr>
        <w:spacing w:after="0" w:line="240" w:lineRule="auto"/>
        <w:jc w:val="both"/>
        <w:rPr>
          <w:rFonts w:ascii="Sylfaen" w:hAnsi="Sylfaen" w:cs="Sylfaen"/>
          <w:lang w:val="ka-GE"/>
        </w:rPr>
      </w:pPr>
      <w:r w:rsidRPr="006515E0">
        <w:rPr>
          <w:rFonts w:ascii="Sylfaen" w:hAnsi="Sylfaen"/>
          <w:b/>
          <w:bCs/>
          <w:lang w:val="ka-GE"/>
        </w:rPr>
        <w:t xml:space="preserve">პროექტის </w:t>
      </w:r>
      <w:r w:rsidR="005A0708" w:rsidRPr="006515E0">
        <w:rPr>
          <w:rFonts w:ascii="Sylfaen" w:hAnsi="Sylfaen"/>
          <w:b/>
          <w:bCs/>
          <w:lang w:val="ka-GE"/>
        </w:rPr>
        <w:t>საკონტაქტო</w:t>
      </w:r>
      <w:r w:rsidRPr="006515E0">
        <w:rPr>
          <w:rFonts w:ascii="Sylfaen" w:hAnsi="Sylfaen"/>
          <w:b/>
          <w:bCs/>
          <w:lang w:val="ka-GE"/>
        </w:rPr>
        <w:t xml:space="preserve"> პირების</w:t>
      </w:r>
      <w:r w:rsidR="005A0708" w:rsidRPr="006515E0">
        <w:rPr>
          <w:rFonts w:ascii="Sylfaen" w:hAnsi="Sylfaen"/>
          <w:b/>
          <w:bCs/>
          <w:lang w:val="ka-GE"/>
        </w:rPr>
        <w:t xml:space="preserve"> მონაცემები</w:t>
      </w:r>
      <w:r w:rsidRPr="006515E0">
        <w:rPr>
          <w:rFonts w:ascii="Sylfaen" w:hAnsi="Sylfaen"/>
          <w:lang w:val="ka-GE"/>
        </w:rPr>
        <w:t xml:space="preserve">: </w:t>
      </w:r>
    </w:p>
    <w:p w14:paraId="68DA3B47" w14:textId="172102AA" w:rsidR="005F3A11" w:rsidRPr="006515E0" w:rsidRDefault="005F3A11" w:rsidP="005F3A11">
      <w:pPr>
        <w:pStyle w:val="ListParagraph"/>
        <w:spacing w:after="0" w:line="240" w:lineRule="auto"/>
        <w:ind w:left="1080"/>
        <w:jc w:val="both"/>
        <w:rPr>
          <w:rFonts w:ascii="Sylfaen" w:hAnsi="Sylfaen"/>
          <w:b/>
          <w:bCs/>
          <w:lang w:val="ka-GE"/>
        </w:rPr>
      </w:pPr>
    </w:p>
    <w:p w14:paraId="68D7DDA8" w14:textId="77777777" w:rsidR="006314D8" w:rsidRPr="006515E0" w:rsidRDefault="006314D8" w:rsidP="005F3A11">
      <w:pPr>
        <w:pStyle w:val="ListParagraph"/>
        <w:spacing w:after="0" w:line="240" w:lineRule="auto"/>
        <w:ind w:left="1080"/>
        <w:jc w:val="both"/>
        <w:rPr>
          <w:rFonts w:ascii="Sylfaen" w:hAnsi="Sylfaen" w:cs="Sylfaen"/>
          <w:lang w:val="ka-GE"/>
        </w:rPr>
      </w:pPr>
      <w:r w:rsidRPr="006515E0">
        <w:rPr>
          <w:rFonts w:ascii="Sylfaen" w:hAnsi="Sylfaen" w:cs="Sylfaen"/>
          <w:lang w:val="ka-GE"/>
        </w:rPr>
        <w:t xml:space="preserve">თეონა გეთია - ქალაქ ფოთის მუნიციპალიტეტის მერიის მდგრადი განვითარებისა და ინოვაციების სამსახურის უფროსი.  </w:t>
      </w:r>
    </w:p>
    <w:p w14:paraId="6DDA8660" w14:textId="12191F71" w:rsidR="005F3A11" w:rsidRPr="006515E0" w:rsidRDefault="005F3A11" w:rsidP="005F3A11">
      <w:pPr>
        <w:pStyle w:val="ListParagraph"/>
        <w:spacing w:after="0" w:line="240" w:lineRule="auto"/>
        <w:ind w:left="1080"/>
        <w:jc w:val="both"/>
        <w:rPr>
          <w:rFonts w:ascii="Sylfaen" w:hAnsi="Sylfaen" w:cs="Sylfaen"/>
          <w:lang w:val="ka-GE"/>
        </w:rPr>
      </w:pPr>
      <w:r w:rsidRPr="006515E0">
        <w:rPr>
          <w:rFonts w:ascii="Sylfaen" w:hAnsi="Sylfaen" w:cs="Sylfaen"/>
          <w:lang w:val="ka-GE"/>
        </w:rPr>
        <w:t xml:space="preserve">591 31 27 67; teonagetia@gmail.com  </w:t>
      </w:r>
    </w:p>
    <w:p w14:paraId="25415589" w14:textId="468F8292" w:rsidR="005A0708" w:rsidRPr="006515E0" w:rsidRDefault="006C523F" w:rsidP="006C523F">
      <w:pPr>
        <w:jc w:val="both"/>
        <w:rPr>
          <w:rFonts w:ascii="Sylfaen" w:hAnsi="Sylfaen" w:cs="Sylfaen"/>
          <w:b/>
          <w:color w:val="FF0000"/>
          <w:lang w:val="ka-GE"/>
        </w:rPr>
      </w:pPr>
      <w:r w:rsidRPr="006515E0">
        <w:rPr>
          <w:rFonts w:ascii="Sylfaen" w:hAnsi="Sylfaen" w:cs="Sylfaen"/>
          <w:b/>
          <w:color w:val="FF0000"/>
          <w:lang w:val="ka-GE"/>
        </w:rPr>
        <w:t xml:space="preserve">                    </w:t>
      </w:r>
    </w:p>
    <w:p w14:paraId="0F11FFFF" w14:textId="77777777" w:rsidR="006C523F" w:rsidRPr="006515E0" w:rsidRDefault="006C523F" w:rsidP="006C523F">
      <w:pPr>
        <w:jc w:val="both"/>
        <w:rPr>
          <w:rFonts w:ascii="Sylfaen" w:hAnsi="Sylfaen"/>
          <w:b/>
          <w:color w:val="FF0000"/>
          <w:lang w:val="ka-GE"/>
        </w:rPr>
      </w:pPr>
    </w:p>
    <w:p w14:paraId="567B1C78" w14:textId="3750E8D3" w:rsidR="005A0708" w:rsidRPr="006515E0" w:rsidRDefault="005A0708" w:rsidP="003F128C">
      <w:pPr>
        <w:pStyle w:val="ListParagraph"/>
        <w:numPr>
          <w:ilvl w:val="0"/>
          <w:numId w:val="1"/>
        </w:numPr>
        <w:jc w:val="both"/>
        <w:rPr>
          <w:rFonts w:ascii="Sylfaen" w:hAnsi="Sylfaen"/>
          <w:b/>
          <w:lang w:val="ka-GE"/>
        </w:rPr>
      </w:pPr>
      <w:r w:rsidRPr="006515E0">
        <w:rPr>
          <w:rFonts w:ascii="Sylfaen" w:hAnsi="Sylfaen" w:cs="Sylfaen"/>
          <w:b/>
          <w:lang w:val="ka-GE"/>
        </w:rPr>
        <w:t>თანდართული</w:t>
      </w:r>
      <w:r w:rsidRPr="006515E0">
        <w:rPr>
          <w:rFonts w:ascii="Sylfaen" w:hAnsi="Sylfaen"/>
          <w:b/>
          <w:lang w:val="ka-GE"/>
        </w:rPr>
        <w:t xml:space="preserve"> დოკუმენტების</w:t>
      </w:r>
      <w:r w:rsidR="00E420EC" w:rsidRPr="006515E0">
        <w:rPr>
          <w:rFonts w:ascii="Sylfaen" w:hAnsi="Sylfaen"/>
          <w:b/>
          <w:lang w:val="ka-GE"/>
        </w:rPr>
        <w:t>/მასალების</w:t>
      </w:r>
      <w:r w:rsidRPr="006515E0">
        <w:rPr>
          <w:rFonts w:ascii="Sylfaen" w:hAnsi="Sylfaen"/>
          <w:b/>
          <w:lang w:val="ka-GE"/>
        </w:rPr>
        <w:t xml:space="preserve"> სია </w:t>
      </w:r>
    </w:p>
    <w:p w14:paraId="04FE2170" w14:textId="245576C4" w:rsidR="007016F5" w:rsidRPr="006515E0" w:rsidRDefault="007016F5" w:rsidP="00D022D6">
      <w:pPr>
        <w:pStyle w:val="ListParagraph"/>
        <w:jc w:val="both"/>
        <w:rPr>
          <w:rFonts w:ascii="Sylfaen" w:hAnsi="Sylfaen" w:cs="Sylfaen"/>
          <w:bCs/>
          <w:lang w:val="ka-GE"/>
        </w:rPr>
      </w:pPr>
    </w:p>
    <w:p w14:paraId="4AA4F8D5" w14:textId="77777777" w:rsidR="007016F5" w:rsidRPr="006515E0" w:rsidRDefault="007016F5" w:rsidP="003F128C">
      <w:pPr>
        <w:pStyle w:val="ListParagraph"/>
        <w:numPr>
          <w:ilvl w:val="0"/>
          <w:numId w:val="9"/>
        </w:numPr>
        <w:jc w:val="both"/>
        <w:rPr>
          <w:rFonts w:ascii="Sylfaen" w:hAnsi="Sylfaen" w:cs="Sylfaen"/>
          <w:bCs/>
          <w:lang w:val="ka-GE"/>
        </w:rPr>
      </w:pPr>
      <w:r w:rsidRPr="006515E0">
        <w:rPr>
          <w:rFonts w:ascii="Sylfaen" w:hAnsi="Sylfaen" w:cs="Sylfaen"/>
          <w:bCs/>
          <w:lang w:val="ka-GE"/>
        </w:rPr>
        <w:t>ქ. ფოთის მუნიციპალიტეტში საცურაო აუზის მომსახურების მომხმარებელთა უკუკავშირის მართვის პროცესები და პროცედურები</w:t>
      </w:r>
    </w:p>
    <w:p w14:paraId="112C5CE0" w14:textId="77777777" w:rsidR="007016F5" w:rsidRPr="006515E0" w:rsidRDefault="007016F5" w:rsidP="003F128C">
      <w:pPr>
        <w:pStyle w:val="ListParagraph"/>
        <w:numPr>
          <w:ilvl w:val="0"/>
          <w:numId w:val="9"/>
        </w:numPr>
        <w:jc w:val="both"/>
        <w:rPr>
          <w:rFonts w:ascii="Sylfaen" w:hAnsi="Sylfaen" w:cs="Sylfaen"/>
          <w:bCs/>
          <w:lang w:val="ka-GE"/>
        </w:rPr>
      </w:pPr>
      <w:r w:rsidRPr="006515E0">
        <w:rPr>
          <w:rFonts w:ascii="Sylfaen" w:hAnsi="Sylfaen" w:cs="Sylfaen"/>
          <w:bCs/>
          <w:lang w:val="ka-GE"/>
        </w:rPr>
        <w:t>ქ. ფოთში საცურაო აუზის მომსახურების ხარისხის უზრუნველყოფის განაცხადი</w:t>
      </w:r>
    </w:p>
    <w:p w14:paraId="6DF3C8FA" w14:textId="239D53AE" w:rsidR="007016F5" w:rsidRPr="006515E0" w:rsidRDefault="007016F5" w:rsidP="003F128C">
      <w:pPr>
        <w:pStyle w:val="ListParagraph"/>
        <w:numPr>
          <w:ilvl w:val="0"/>
          <w:numId w:val="9"/>
        </w:numPr>
        <w:jc w:val="both"/>
        <w:rPr>
          <w:rFonts w:ascii="Sylfaen" w:hAnsi="Sylfaen" w:cs="Sylfaen"/>
          <w:bCs/>
          <w:lang w:val="ka-GE"/>
        </w:rPr>
      </w:pPr>
      <w:r w:rsidRPr="006515E0">
        <w:rPr>
          <w:rFonts w:ascii="Sylfaen" w:hAnsi="Sylfaen" w:cs="Sylfaen"/>
          <w:bCs/>
          <w:lang w:val="ka-GE"/>
        </w:rPr>
        <w:t>ქალაქ ფოთის მუნიციპალიტეტის მრავალ</w:t>
      </w:r>
      <w:r w:rsidR="005A7866" w:rsidRPr="006515E0">
        <w:rPr>
          <w:rFonts w:ascii="Sylfaen" w:hAnsi="Sylfaen" w:cs="Sylfaen"/>
          <w:bCs/>
          <w:lang w:val="ka-GE"/>
        </w:rPr>
        <w:t>-</w:t>
      </w:r>
      <w:r w:rsidRPr="006515E0">
        <w:rPr>
          <w:rFonts w:ascii="Sylfaen" w:hAnsi="Sylfaen" w:cs="Sylfaen"/>
          <w:bCs/>
          <w:lang w:val="ka-GE"/>
        </w:rPr>
        <w:t>ფუნქციური საცურაო კომპლექსის საცურაო აუზის მომხმარებელთა უკუკავშირის აღრიცხვის ფორმა</w:t>
      </w:r>
    </w:p>
    <w:p w14:paraId="545D1422" w14:textId="77777777" w:rsidR="00C55C1E" w:rsidRPr="006515E0" w:rsidRDefault="00C55C1E" w:rsidP="0027554A">
      <w:pPr>
        <w:pStyle w:val="ListParagraph"/>
        <w:ind w:left="1080"/>
        <w:jc w:val="both"/>
        <w:rPr>
          <w:rFonts w:ascii="Sylfaen" w:hAnsi="Sylfaen" w:cs="Sylfaen"/>
          <w:bCs/>
          <w:lang w:val="ka-GE"/>
        </w:rPr>
      </w:pPr>
    </w:p>
    <w:p w14:paraId="3C72033A" w14:textId="77777777" w:rsidR="007016F5" w:rsidRPr="006515E0" w:rsidRDefault="007016F5" w:rsidP="003F128C">
      <w:pPr>
        <w:pStyle w:val="ListParagraph"/>
        <w:numPr>
          <w:ilvl w:val="0"/>
          <w:numId w:val="9"/>
        </w:numPr>
        <w:jc w:val="both"/>
        <w:rPr>
          <w:rFonts w:ascii="Sylfaen" w:hAnsi="Sylfaen" w:cs="Sylfaen"/>
          <w:bCs/>
          <w:lang w:val="ka-GE"/>
        </w:rPr>
      </w:pPr>
      <w:r w:rsidRPr="006515E0">
        <w:rPr>
          <w:rFonts w:ascii="Sylfaen" w:hAnsi="Sylfaen" w:cs="Sylfaen"/>
          <w:bCs/>
          <w:lang w:val="ka-GE"/>
        </w:rPr>
        <w:t>ქალაქ ფოთის მუნიციპალიტეტის მერის ბრძანება „ქ. ფოთის მუნიციპალიტეტში მუნიციპალური ტრანსპორტის მომსახურების მომხმარებელთა უკუკავშირის მართვის პროცესების და პროცედურების“ მოწონების თაობაზე</w:t>
      </w:r>
    </w:p>
    <w:p w14:paraId="7CF28AD4" w14:textId="77777777" w:rsidR="007016F5" w:rsidRPr="006515E0" w:rsidRDefault="007016F5" w:rsidP="003F128C">
      <w:pPr>
        <w:pStyle w:val="ListParagraph"/>
        <w:numPr>
          <w:ilvl w:val="0"/>
          <w:numId w:val="9"/>
        </w:numPr>
        <w:jc w:val="both"/>
        <w:rPr>
          <w:rFonts w:ascii="Sylfaen" w:hAnsi="Sylfaen" w:cs="Sylfaen"/>
          <w:bCs/>
          <w:lang w:val="ka-GE"/>
        </w:rPr>
      </w:pPr>
      <w:r w:rsidRPr="006515E0">
        <w:rPr>
          <w:rFonts w:ascii="Sylfaen" w:hAnsi="Sylfaen" w:cs="Sylfaen"/>
          <w:bCs/>
          <w:lang w:val="ka-GE"/>
        </w:rPr>
        <w:t>ქ. ფოთში მუნიციპალური ტრანსპორტით მომსახურების ხარისხის უზრუნველყოფის განაცხადი</w:t>
      </w:r>
    </w:p>
    <w:p w14:paraId="7FC4E125" w14:textId="77777777" w:rsidR="007016F5" w:rsidRPr="006515E0" w:rsidRDefault="007016F5" w:rsidP="003F128C">
      <w:pPr>
        <w:pStyle w:val="ListParagraph"/>
        <w:numPr>
          <w:ilvl w:val="0"/>
          <w:numId w:val="9"/>
        </w:numPr>
        <w:jc w:val="both"/>
        <w:rPr>
          <w:rFonts w:ascii="Sylfaen" w:hAnsi="Sylfaen" w:cs="Sylfaen"/>
          <w:bCs/>
          <w:lang w:val="ka-GE"/>
        </w:rPr>
      </w:pPr>
      <w:r w:rsidRPr="006515E0">
        <w:rPr>
          <w:rFonts w:ascii="Sylfaen" w:hAnsi="Sylfaen" w:cs="Sylfaen"/>
          <w:bCs/>
          <w:lang w:val="ka-GE"/>
        </w:rPr>
        <w:t>ქ. ფოთის მუნიციპალიტეტში მუნიციპალური ტრანსპორტის მომხმარებელთა უკუკავშირის მართვის პროცესი და პროცედურები</w:t>
      </w:r>
    </w:p>
    <w:p w14:paraId="0A6D04C0" w14:textId="77777777" w:rsidR="00F377CF" w:rsidRPr="006515E0" w:rsidRDefault="007016F5" w:rsidP="003F128C">
      <w:pPr>
        <w:pStyle w:val="ListParagraph"/>
        <w:numPr>
          <w:ilvl w:val="0"/>
          <w:numId w:val="9"/>
        </w:numPr>
        <w:jc w:val="both"/>
        <w:rPr>
          <w:rFonts w:ascii="Sylfaen" w:hAnsi="Sylfaen" w:cs="Sylfaen"/>
          <w:bCs/>
          <w:lang w:val="ka-GE"/>
        </w:rPr>
      </w:pPr>
      <w:r w:rsidRPr="006515E0">
        <w:rPr>
          <w:rFonts w:ascii="Sylfaen" w:hAnsi="Sylfaen" w:cs="Sylfaen"/>
          <w:bCs/>
          <w:lang w:val="ka-GE"/>
        </w:rPr>
        <w:t>ქ. ფოთის მუნიციპალიტეტში მუნიციპალური ტრანსპორტის მომხმარებელთა უკუკავშირის აღრიცხვის ფორმა</w:t>
      </w:r>
    </w:p>
    <w:p w14:paraId="49329589" w14:textId="77777777" w:rsidR="00F377CF" w:rsidRPr="006515E0" w:rsidRDefault="00F377CF" w:rsidP="0027554A">
      <w:pPr>
        <w:pStyle w:val="ListParagraph"/>
        <w:ind w:left="1080"/>
        <w:jc w:val="both"/>
        <w:rPr>
          <w:rFonts w:ascii="Sylfaen" w:hAnsi="Sylfaen" w:cs="Sylfaen"/>
          <w:bCs/>
          <w:lang w:val="ka-GE"/>
        </w:rPr>
      </w:pPr>
    </w:p>
    <w:p w14:paraId="4E6C21E8" w14:textId="135BF0D3" w:rsidR="00617DA2" w:rsidRPr="006515E0" w:rsidRDefault="00F377CF" w:rsidP="003F128C">
      <w:pPr>
        <w:pStyle w:val="ListParagraph"/>
        <w:numPr>
          <w:ilvl w:val="0"/>
          <w:numId w:val="9"/>
        </w:numPr>
        <w:jc w:val="both"/>
        <w:rPr>
          <w:rFonts w:ascii="Sylfaen" w:hAnsi="Sylfaen" w:cs="Sylfaen"/>
          <w:bCs/>
          <w:lang w:val="ka-GE"/>
        </w:rPr>
      </w:pPr>
      <w:r w:rsidRPr="006515E0">
        <w:rPr>
          <w:rFonts w:ascii="Sylfaen" w:hAnsi="Sylfaen" w:cs="Sylfaen"/>
          <w:bCs/>
          <w:lang w:val="ka-GE"/>
        </w:rPr>
        <w:lastRenderedPageBreak/>
        <w:t>მუნიციპალიტეტებში უკუკავშირის მართვის სახელმძღვანელო</w:t>
      </w:r>
    </w:p>
    <w:p w14:paraId="03368DB4" w14:textId="77777777" w:rsidR="00F377CF" w:rsidRPr="006515E0" w:rsidRDefault="00F377CF" w:rsidP="0027554A">
      <w:pPr>
        <w:pStyle w:val="ListParagraph"/>
        <w:rPr>
          <w:rFonts w:ascii="Sylfaen" w:hAnsi="Sylfaen" w:cs="Sylfaen"/>
          <w:bCs/>
          <w:lang w:val="ka-GE"/>
        </w:rPr>
      </w:pPr>
    </w:p>
    <w:p w14:paraId="66B1CF57" w14:textId="2F936D3C" w:rsidR="00617DA2" w:rsidRPr="006515E0" w:rsidRDefault="00617DA2" w:rsidP="003F128C">
      <w:pPr>
        <w:pStyle w:val="ListParagraph"/>
        <w:numPr>
          <w:ilvl w:val="0"/>
          <w:numId w:val="7"/>
        </w:numPr>
        <w:ind w:hanging="87"/>
        <w:jc w:val="both"/>
        <w:rPr>
          <w:rFonts w:ascii="Sylfaen" w:hAnsi="Sylfaen" w:cs="Sylfaen"/>
          <w:bCs/>
          <w:lang w:val="ka-GE"/>
        </w:rPr>
      </w:pPr>
      <w:r w:rsidRPr="006515E0">
        <w:rPr>
          <w:rFonts w:ascii="Sylfaen" w:hAnsi="Sylfaen" w:cs="Sylfaen"/>
          <w:bCs/>
          <w:lang w:val="ka-GE"/>
        </w:rPr>
        <w:t>პროექტის განხორციელების, სხდომების, მოსახლეობასთან  შეხვედრების ამსახველი ფოტო-ვიდეო მასალა</w:t>
      </w:r>
    </w:p>
    <w:p w14:paraId="6E13E843" w14:textId="77777777" w:rsidR="005F5DF4" w:rsidRPr="006515E0" w:rsidRDefault="005F5DF4" w:rsidP="00401EA0">
      <w:pPr>
        <w:jc w:val="both"/>
        <w:rPr>
          <w:rFonts w:ascii="Sylfaen" w:hAnsi="Sylfaen" w:cs="Sylfaen"/>
          <w:b/>
          <w:lang w:val="ka-GE"/>
        </w:rPr>
      </w:pPr>
    </w:p>
    <w:p w14:paraId="1AEED6CE" w14:textId="5FD15695" w:rsidR="006B2FF5" w:rsidRPr="006515E0" w:rsidRDefault="006B2FF5" w:rsidP="00401EA0">
      <w:pPr>
        <w:jc w:val="both"/>
        <w:rPr>
          <w:rFonts w:ascii="Sylfaen" w:hAnsi="Sylfaen" w:cs="Sylfaen"/>
          <w:b/>
          <w:i/>
          <w:lang w:val="ka-GE"/>
        </w:rPr>
      </w:pPr>
      <w:r w:rsidRPr="006515E0">
        <w:rPr>
          <w:rFonts w:ascii="Sylfaen" w:hAnsi="Sylfaen" w:cs="Sylfaen"/>
          <w:b/>
          <w:i/>
          <w:lang w:val="ka-GE"/>
        </w:rPr>
        <w:t>განაცხადის მიღების ვადაა 20</w:t>
      </w:r>
      <w:r w:rsidR="00CA2AF3" w:rsidRPr="006515E0">
        <w:rPr>
          <w:rFonts w:ascii="Sylfaen" w:hAnsi="Sylfaen" w:cs="Sylfaen"/>
          <w:b/>
          <w:i/>
          <w:lang w:val="ka-GE"/>
        </w:rPr>
        <w:t>2</w:t>
      </w:r>
      <w:r w:rsidR="004A1586" w:rsidRPr="006515E0">
        <w:rPr>
          <w:rFonts w:ascii="Sylfaen" w:hAnsi="Sylfaen" w:cs="Sylfaen"/>
          <w:b/>
          <w:i/>
          <w:lang w:val="ka-GE"/>
        </w:rPr>
        <w:t>4</w:t>
      </w:r>
      <w:r w:rsidRPr="006515E0">
        <w:rPr>
          <w:rFonts w:ascii="Sylfaen" w:hAnsi="Sylfaen" w:cs="Sylfaen"/>
          <w:b/>
          <w:i/>
          <w:lang w:val="ka-GE"/>
        </w:rPr>
        <w:t xml:space="preserve"> წლის </w:t>
      </w:r>
      <w:r w:rsidR="001C2C29" w:rsidRPr="006515E0">
        <w:rPr>
          <w:rFonts w:ascii="Sylfaen" w:hAnsi="Sylfaen" w:cs="Sylfaen"/>
          <w:b/>
          <w:i/>
          <w:lang w:val="ka-GE"/>
        </w:rPr>
        <w:t>1</w:t>
      </w:r>
      <w:r w:rsidR="00F170C4" w:rsidRPr="006515E0">
        <w:rPr>
          <w:rFonts w:ascii="Sylfaen" w:hAnsi="Sylfaen" w:cs="Sylfaen"/>
          <w:b/>
          <w:i/>
          <w:lang w:val="ka-GE"/>
        </w:rPr>
        <w:t xml:space="preserve"> </w:t>
      </w:r>
      <w:r w:rsidR="004A1586" w:rsidRPr="006515E0">
        <w:rPr>
          <w:rFonts w:ascii="Sylfaen" w:hAnsi="Sylfaen" w:cs="Sylfaen"/>
          <w:b/>
          <w:i/>
          <w:lang w:val="ka-GE"/>
        </w:rPr>
        <w:t>ოქტომბერი</w:t>
      </w:r>
      <w:r w:rsidR="00F170C4" w:rsidRPr="006515E0">
        <w:rPr>
          <w:rFonts w:ascii="Sylfaen" w:hAnsi="Sylfaen" w:cs="Sylfaen"/>
          <w:b/>
          <w:i/>
          <w:lang w:val="ka-GE"/>
        </w:rPr>
        <w:t xml:space="preserve"> - </w:t>
      </w:r>
      <w:r w:rsidR="004A1586" w:rsidRPr="006515E0">
        <w:rPr>
          <w:rFonts w:ascii="Sylfaen" w:hAnsi="Sylfaen" w:cs="Sylfaen"/>
          <w:b/>
          <w:i/>
          <w:lang w:val="ka-GE"/>
        </w:rPr>
        <w:t>20</w:t>
      </w:r>
      <w:r w:rsidR="001C2C29" w:rsidRPr="006515E0">
        <w:rPr>
          <w:rFonts w:ascii="Sylfaen" w:hAnsi="Sylfaen" w:cs="Sylfaen"/>
          <w:b/>
          <w:i/>
          <w:lang w:val="ka-GE"/>
        </w:rPr>
        <w:t xml:space="preserve"> </w:t>
      </w:r>
      <w:r w:rsidR="004A1586" w:rsidRPr="006515E0">
        <w:rPr>
          <w:rFonts w:ascii="Sylfaen" w:hAnsi="Sylfaen" w:cs="Sylfaen"/>
          <w:b/>
          <w:i/>
          <w:lang w:val="ka-GE"/>
        </w:rPr>
        <w:t>ნოე</w:t>
      </w:r>
      <w:r w:rsidR="00CA2AF3" w:rsidRPr="006515E0">
        <w:rPr>
          <w:rFonts w:ascii="Sylfaen" w:hAnsi="Sylfaen" w:cs="Sylfaen"/>
          <w:b/>
          <w:i/>
          <w:lang w:val="ka-GE"/>
        </w:rPr>
        <w:t>მბერი</w:t>
      </w:r>
      <w:r w:rsidRPr="006515E0">
        <w:rPr>
          <w:rFonts w:ascii="Sylfaen" w:hAnsi="Sylfaen" w:cs="Sylfaen"/>
          <w:b/>
          <w:i/>
          <w:lang w:val="ka-GE"/>
        </w:rPr>
        <w:t>.</w:t>
      </w:r>
    </w:p>
    <w:p w14:paraId="308BF366" w14:textId="77777777" w:rsidR="00F170C4" w:rsidRPr="006515E0" w:rsidRDefault="00F170C4" w:rsidP="00F170C4">
      <w:pPr>
        <w:jc w:val="both"/>
        <w:rPr>
          <w:rFonts w:ascii="Sylfaen" w:hAnsi="Sylfaen" w:cs="Sylfaen"/>
          <w:b/>
          <w:i/>
          <w:lang w:val="ka-GE"/>
        </w:rPr>
      </w:pPr>
      <w:r w:rsidRPr="006515E0">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8" w:history="1">
        <w:r w:rsidRPr="006515E0">
          <w:rPr>
            <w:color w:val="0563C1" w:themeColor="hyperlink"/>
            <w:u w:val="single"/>
            <w:lang w:val="ka-GE"/>
          </w:rPr>
          <w:t>b</w:t>
        </w:r>
        <w:r w:rsidRPr="006515E0">
          <w:rPr>
            <w:color w:val="0563C1" w:themeColor="hyperlink"/>
            <w:u w:val="single"/>
          </w:rPr>
          <w:t>estpractice.</w:t>
        </w:r>
        <w:r w:rsidRPr="006515E0">
          <w:rPr>
            <w:color w:val="0563C1" w:themeColor="hyperlink"/>
            <w:u w:val="single"/>
            <w:lang w:val="ka-GE"/>
          </w:rPr>
          <w:t>nala.ge</w:t>
        </w:r>
      </w:hyperlink>
    </w:p>
    <w:p w14:paraId="2B9AD470" w14:textId="093E637C" w:rsidR="00D022D6" w:rsidRPr="006515E0" w:rsidRDefault="005A0708" w:rsidP="00401EA0">
      <w:pPr>
        <w:jc w:val="both"/>
        <w:rPr>
          <w:rFonts w:ascii="Sylfaen" w:hAnsi="Sylfaen" w:cs="Sylfaen"/>
          <w:lang w:val="ka-GE"/>
        </w:rPr>
      </w:pPr>
      <w:r w:rsidRPr="006515E0">
        <w:rPr>
          <w:rFonts w:ascii="Sylfaen" w:hAnsi="Sylfaen" w:cs="Sylfaen"/>
          <w:b/>
          <w:lang w:val="ka-GE"/>
        </w:rPr>
        <w:t xml:space="preserve">* შენიშვნა: </w:t>
      </w:r>
      <w:r w:rsidRPr="006515E0">
        <w:rPr>
          <w:rFonts w:ascii="Sylfaen" w:hAnsi="Sylfaen" w:cs="Sylfaen"/>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sidRPr="006515E0">
        <w:rPr>
          <w:rFonts w:ascii="Sylfaen" w:hAnsi="Sylfaen" w:cs="Sylfaen"/>
          <w:lang w:val="ka-GE"/>
        </w:rPr>
        <w:t> </w:t>
      </w:r>
      <w:r w:rsidRPr="006515E0">
        <w:rPr>
          <w:rFonts w:ascii="Sylfaen" w:hAnsi="Sylfaen" w:cs="Sylfaen"/>
          <w:lang w:val="ka-GE"/>
        </w:rPr>
        <w:t>5777</w:t>
      </w:r>
      <w:r w:rsidRPr="006515E0">
        <w:rPr>
          <w:rFonts w:ascii="Sylfaen" w:hAnsi="Sylfaen" w:cs="Sylfaen"/>
        </w:rPr>
        <w:t xml:space="preserve">34 </w:t>
      </w:r>
      <w:r w:rsidRPr="006515E0">
        <w:rPr>
          <w:rFonts w:ascii="Sylfaen" w:hAnsi="Sylfaen" w:cs="Sylfaen"/>
          <w:lang w:val="ka-GE"/>
        </w:rPr>
        <w:t xml:space="preserve"> </w:t>
      </w:r>
      <w:hyperlink r:id="rId9" w:history="1">
        <w:r w:rsidR="00B35ACD" w:rsidRPr="006515E0">
          <w:rPr>
            <w:rStyle w:val="Hyperlink"/>
            <w:rFonts w:ascii="Sylfaen" w:hAnsi="Sylfaen" w:cs="Sylfaen"/>
          </w:rPr>
          <w:t>nzurabishvili@nala.ge</w:t>
        </w:r>
      </w:hyperlink>
      <w:r w:rsidR="00B35ACD" w:rsidRPr="006515E0">
        <w:rPr>
          <w:rFonts w:ascii="Sylfaen" w:hAnsi="Sylfaen" w:cs="Sylfaen"/>
        </w:rPr>
        <w:t xml:space="preserve"> </w:t>
      </w:r>
    </w:p>
    <w:sectPr w:rsidR="00D022D6" w:rsidRPr="006515E0" w:rsidSect="00F353A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4560C" w14:textId="77777777" w:rsidR="00F14B84" w:rsidRDefault="00F14B84" w:rsidP="00757403">
      <w:pPr>
        <w:spacing w:after="0" w:line="240" w:lineRule="auto"/>
      </w:pPr>
      <w:r>
        <w:separator/>
      </w:r>
    </w:p>
  </w:endnote>
  <w:endnote w:type="continuationSeparator" w:id="0">
    <w:p w14:paraId="67E70F00" w14:textId="77777777" w:rsidR="00F14B84" w:rsidRDefault="00F14B84" w:rsidP="00757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ECE31" w14:textId="77777777" w:rsidR="00F14B84" w:rsidRDefault="00F14B84" w:rsidP="00757403">
      <w:pPr>
        <w:spacing w:after="0" w:line="240" w:lineRule="auto"/>
      </w:pPr>
      <w:r>
        <w:separator/>
      </w:r>
    </w:p>
  </w:footnote>
  <w:footnote w:type="continuationSeparator" w:id="0">
    <w:p w14:paraId="131037C1" w14:textId="77777777" w:rsidR="00F14B84" w:rsidRDefault="00F14B84" w:rsidP="00757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4317"/>
    <w:multiLevelType w:val="hybridMultilevel"/>
    <w:tmpl w:val="0C2436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5B2E3D"/>
    <w:multiLevelType w:val="multilevel"/>
    <w:tmpl w:val="0786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E2654"/>
    <w:multiLevelType w:val="multilevel"/>
    <w:tmpl w:val="3B2E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829AB"/>
    <w:multiLevelType w:val="hybridMultilevel"/>
    <w:tmpl w:val="79AC4E58"/>
    <w:lvl w:ilvl="0" w:tplc="B09A9BE8">
      <w:start w:val="1"/>
      <w:numFmt w:val="decimal"/>
      <w:lvlText w:val="%1."/>
      <w:lvlJc w:val="left"/>
      <w:pPr>
        <w:ind w:left="644"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F5244"/>
    <w:multiLevelType w:val="multilevel"/>
    <w:tmpl w:val="A4F8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A592E"/>
    <w:multiLevelType w:val="multilevel"/>
    <w:tmpl w:val="D400B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82DDA"/>
    <w:multiLevelType w:val="multilevel"/>
    <w:tmpl w:val="D400B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32901"/>
    <w:multiLevelType w:val="hybridMultilevel"/>
    <w:tmpl w:val="5BCC0D3E"/>
    <w:lvl w:ilvl="0" w:tplc="82907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7F27F6"/>
    <w:multiLevelType w:val="multilevel"/>
    <w:tmpl w:val="8D9E81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81B80"/>
    <w:multiLevelType w:val="hybridMultilevel"/>
    <w:tmpl w:val="6164B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B55D07"/>
    <w:multiLevelType w:val="multilevel"/>
    <w:tmpl w:val="4B90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B6A01"/>
    <w:multiLevelType w:val="hybridMultilevel"/>
    <w:tmpl w:val="BF688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CE3A1F"/>
    <w:multiLevelType w:val="hybridMultilevel"/>
    <w:tmpl w:val="DF64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B7D11"/>
    <w:multiLevelType w:val="multilevel"/>
    <w:tmpl w:val="D400B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E4B30"/>
    <w:multiLevelType w:val="hybridMultilevel"/>
    <w:tmpl w:val="EDA0D3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0F5BE2"/>
    <w:multiLevelType w:val="multilevel"/>
    <w:tmpl w:val="892E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043192"/>
    <w:multiLevelType w:val="multilevel"/>
    <w:tmpl w:val="B38EC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E62792"/>
    <w:multiLevelType w:val="hybridMultilevel"/>
    <w:tmpl w:val="5874B42C"/>
    <w:lvl w:ilvl="0" w:tplc="899CBA80">
      <w:numFmt w:val="bullet"/>
      <w:lvlText w:val="-"/>
      <w:lvlJc w:val="left"/>
      <w:pPr>
        <w:ind w:left="1800" w:hanging="360"/>
      </w:pPr>
      <w:rPr>
        <w:rFonts w:ascii="Sylfaen" w:eastAsiaTheme="minorHAnsi" w:hAnsi="Sylfaen" w:cstheme="minorBidi" w:hint="default"/>
        <w:b/>
        <w:i w:val="0"/>
        <w:u w:val="no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552540A"/>
    <w:multiLevelType w:val="multilevel"/>
    <w:tmpl w:val="855E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45602"/>
    <w:multiLevelType w:val="hybridMultilevel"/>
    <w:tmpl w:val="D8AE0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2A52B4"/>
    <w:multiLevelType w:val="hybridMultilevel"/>
    <w:tmpl w:val="6AB4033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7B7932EB"/>
    <w:multiLevelType w:val="multilevel"/>
    <w:tmpl w:val="2EDC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11"/>
  </w:num>
  <w:num w:numId="5">
    <w:abstractNumId w:val="22"/>
  </w:num>
  <w:num w:numId="6">
    <w:abstractNumId w:val="17"/>
  </w:num>
  <w:num w:numId="7">
    <w:abstractNumId w:val="9"/>
  </w:num>
  <w:num w:numId="8">
    <w:abstractNumId w:val="20"/>
  </w:num>
  <w:num w:numId="9">
    <w:abstractNumId w:val="13"/>
  </w:num>
  <w:num w:numId="10">
    <w:abstractNumId w:val="21"/>
  </w:num>
  <w:num w:numId="11">
    <w:abstractNumId w:val="3"/>
  </w:num>
  <w:num w:numId="12">
    <w:abstractNumId w:val="4"/>
  </w:num>
  <w:num w:numId="13">
    <w:abstractNumId w:val="19"/>
  </w:num>
  <w:num w:numId="14">
    <w:abstractNumId w:val="15"/>
  </w:num>
  <w:num w:numId="15">
    <w:abstractNumId w:val="12"/>
  </w:num>
  <w:num w:numId="16">
    <w:abstractNumId w:val="18"/>
  </w:num>
  <w:num w:numId="17">
    <w:abstractNumId w:val="6"/>
  </w:num>
  <w:num w:numId="18">
    <w:abstractNumId w:val="24"/>
  </w:num>
  <w:num w:numId="19">
    <w:abstractNumId w:val="16"/>
  </w:num>
  <w:num w:numId="20">
    <w:abstractNumId w:val="23"/>
  </w:num>
  <w:num w:numId="21">
    <w:abstractNumId w:val="14"/>
  </w:num>
  <w:num w:numId="22">
    <w:abstractNumId w:val="0"/>
  </w:num>
  <w:num w:numId="23">
    <w:abstractNumId w:val="10"/>
  </w:num>
  <w:num w:numId="24">
    <w:abstractNumId w:val="8"/>
  </w:num>
  <w:num w:numId="2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101F5"/>
    <w:rsid w:val="0002134F"/>
    <w:rsid w:val="00030057"/>
    <w:rsid w:val="00030685"/>
    <w:rsid w:val="00043259"/>
    <w:rsid w:val="000634D4"/>
    <w:rsid w:val="0006466B"/>
    <w:rsid w:val="00064813"/>
    <w:rsid w:val="0007134C"/>
    <w:rsid w:val="00072F94"/>
    <w:rsid w:val="0008123E"/>
    <w:rsid w:val="00083BB2"/>
    <w:rsid w:val="0008561C"/>
    <w:rsid w:val="000871EA"/>
    <w:rsid w:val="00091EAF"/>
    <w:rsid w:val="000A4F80"/>
    <w:rsid w:val="000A5B87"/>
    <w:rsid w:val="000A5F2F"/>
    <w:rsid w:val="000A6C6F"/>
    <w:rsid w:val="000B5E25"/>
    <w:rsid w:val="000C4788"/>
    <w:rsid w:val="000E050E"/>
    <w:rsid w:val="000E3084"/>
    <w:rsid w:val="000E3C99"/>
    <w:rsid w:val="000E40E6"/>
    <w:rsid w:val="001118AD"/>
    <w:rsid w:val="001162AD"/>
    <w:rsid w:val="00116387"/>
    <w:rsid w:val="00116AA6"/>
    <w:rsid w:val="00125286"/>
    <w:rsid w:val="00130DC8"/>
    <w:rsid w:val="00135D70"/>
    <w:rsid w:val="00146DC3"/>
    <w:rsid w:val="00182864"/>
    <w:rsid w:val="00193DCA"/>
    <w:rsid w:val="00195855"/>
    <w:rsid w:val="001B5707"/>
    <w:rsid w:val="001C10E1"/>
    <w:rsid w:val="001C16CA"/>
    <w:rsid w:val="001C2C29"/>
    <w:rsid w:val="001C5D3B"/>
    <w:rsid w:val="001E6536"/>
    <w:rsid w:val="001F27DC"/>
    <w:rsid w:val="001F44C1"/>
    <w:rsid w:val="001F6911"/>
    <w:rsid w:val="00206197"/>
    <w:rsid w:val="00220D90"/>
    <w:rsid w:val="00221152"/>
    <w:rsid w:val="00241465"/>
    <w:rsid w:val="0024298A"/>
    <w:rsid w:val="00243D5A"/>
    <w:rsid w:val="00250DFA"/>
    <w:rsid w:val="00255B80"/>
    <w:rsid w:val="00255CB1"/>
    <w:rsid w:val="00266DDD"/>
    <w:rsid w:val="0027554A"/>
    <w:rsid w:val="00291F51"/>
    <w:rsid w:val="002A0F79"/>
    <w:rsid w:val="002A75D5"/>
    <w:rsid w:val="002E2369"/>
    <w:rsid w:val="002F53A6"/>
    <w:rsid w:val="002F7BEE"/>
    <w:rsid w:val="00302C39"/>
    <w:rsid w:val="00306C34"/>
    <w:rsid w:val="003108EE"/>
    <w:rsid w:val="0031372E"/>
    <w:rsid w:val="00316FC4"/>
    <w:rsid w:val="003228EA"/>
    <w:rsid w:val="0034332F"/>
    <w:rsid w:val="0034345D"/>
    <w:rsid w:val="00345FCF"/>
    <w:rsid w:val="0036008E"/>
    <w:rsid w:val="003608FA"/>
    <w:rsid w:val="0037495E"/>
    <w:rsid w:val="003862DF"/>
    <w:rsid w:val="0039342E"/>
    <w:rsid w:val="003A3773"/>
    <w:rsid w:val="003A4503"/>
    <w:rsid w:val="003A52B6"/>
    <w:rsid w:val="003A7B2D"/>
    <w:rsid w:val="003A7D8E"/>
    <w:rsid w:val="003B4456"/>
    <w:rsid w:val="003D799E"/>
    <w:rsid w:val="003F128C"/>
    <w:rsid w:val="003F641F"/>
    <w:rsid w:val="0040013E"/>
    <w:rsid w:val="00401EA0"/>
    <w:rsid w:val="00406BAE"/>
    <w:rsid w:val="00406F3E"/>
    <w:rsid w:val="004332C6"/>
    <w:rsid w:val="004343F4"/>
    <w:rsid w:val="004444FE"/>
    <w:rsid w:val="004571C4"/>
    <w:rsid w:val="00461C2C"/>
    <w:rsid w:val="0047124C"/>
    <w:rsid w:val="004739ED"/>
    <w:rsid w:val="00474FB7"/>
    <w:rsid w:val="00477839"/>
    <w:rsid w:val="00481F0A"/>
    <w:rsid w:val="00483A47"/>
    <w:rsid w:val="004868FF"/>
    <w:rsid w:val="00487534"/>
    <w:rsid w:val="00492ACD"/>
    <w:rsid w:val="004948B2"/>
    <w:rsid w:val="00496DFD"/>
    <w:rsid w:val="004A1586"/>
    <w:rsid w:val="004A357C"/>
    <w:rsid w:val="004B1EB9"/>
    <w:rsid w:val="004C4134"/>
    <w:rsid w:val="004C4AB3"/>
    <w:rsid w:val="004D2BDE"/>
    <w:rsid w:val="004D56EE"/>
    <w:rsid w:val="004D7B4B"/>
    <w:rsid w:val="004E0863"/>
    <w:rsid w:val="004E4588"/>
    <w:rsid w:val="00511732"/>
    <w:rsid w:val="005141CE"/>
    <w:rsid w:val="005426B0"/>
    <w:rsid w:val="005447BA"/>
    <w:rsid w:val="00560BBA"/>
    <w:rsid w:val="00567020"/>
    <w:rsid w:val="00571A90"/>
    <w:rsid w:val="00581A13"/>
    <w:rsid w:val="005839F1"/>
    <w:rsid w:val="005905F2"/>
    <w:rsid w:val="0059390D"/>
    <w:rsid w:val="00594E6B"/>
    <w:rsid w:val="005951B0"/>
    <w:rsid w:val="005A0708"/>
    <w:rsid w:val="005A248D"/>
    <w:rsid w:val="005A3CCA"/>
    <w:rsid w:val="005A7866"/>
    <w:rsid w:val="005B2B60"/>
    <w:rsid w:val="005E0020"/>
    <w:rsid w:val="005F3A11"/>
    <w:rsid w:val="005F5DF4"/>
    <w:rsid w:val="00613280"/>
    <w:rsid w:val="006136FF"/>
    <w:rsid w:val="00617DA2"/>
    <w:rsid w:val="00621AB3"/>
    <w:rsid w:val="0062611A"/>
    <w:rsid w:val="006314D8"/>
    <w:rsid w:val="00631B1E"/>
    <w:rsid w:val="00635B56"/>
    <w:rsid w:val="00645F6E"/>
    <w:rsid w:val="006515E0"/>
    <w:rsid w:val="006667DF"/>
    <w:rsid w:val="00672D6E"/>
    <w:rsid w:val="00672EFE"/>
    <w:rsid w:val="006964F1"/>
    <w:rsid w:val="006B2F15"/>
    <w:rsid w:val="006B2FF5"/>
    <w:rsid w:val="006B300A"/>
    <w:rsid w:val="006B7A66"/>
    <w:rsid w:val="006C523F"/>
    <w:rsid w:val="006C6B44"/>
    <w:rsid w:val="006C78F4"/>
    <w:rsid w:val="006D0B6D"/>
    <w:rsid w:val="006D2B8E"/>
    <w:rsid w:val="006E0C0F"/>
    <w:rsid w:val="006E0E97"/>
    <w:rsid w:val="006F2192"/>
    <w:rsid w:val="007016F5"/>
    <w:rsid w:val="007027EB"/>
    <w:rsid w:val="007364AF"/>
    <w:rsid w:val="00757403"/>
    <w:rsid w:val="00760433"/>
    <w:rsid w:val="00787BA9"/>
    <w:rsid w:val="00787F57"/>
    <w:rsid w:val="007A47CB"/>
    <w:rsid w:val="007C1D94"/>
    <w:rsid w:val="007C6F0C"/>
    <w:rsid w:val="007E03F4"/>
    <w:rsid w:val="007E1C22"/>
    <w:rsid w:val="007E59BE"/>
    <w:rsid w:val="008030E0"/>
    <w:rsid w:val="008044A5"/>
    <w:rsid w:val="00823D71"/>
    <w:rsid w:val="008446A7"/>
    <w:rsid w:val="00863DBC"/>
    <w:rsid w:val="008714BD"/>
    <w:rsid w:val="00872462"/>
    <w:rsid w:val="00873E03"/>
    <w:rsid w:val="008A4755"/>
    <w:rsid w:val="008B3228"/>
    <w:rsid w:val="008C1CAA"/>
    <w:rsid w:val="008D3365"/>
    <w:rsid w:val="008D516D"/>
    <w:rsid w:val="008E7A85"/>
    <w:rsid w:val="008F3C5D"/>
    <w:rsid w:val="008F4DFC"/>
    <w:rsid w:val="0090248A"/>
    <w:rsid w:val="0091590A"/>
    <w:rsid w:val="00926F9F"/>
    <w:rsid w:val="00934348"/>
    <w:rsid w:val="00942FC5"/>
    <w:rsid w:val="00962956"/>
    <w:rsid w:val="00962D70"/>
    <w:rsid w:val="00963BDC"/>
    <w:rsid w:val="00977D1C"/>
    <w:rsid w:val="009A33F8"/>
    <w:rsid w:val="009B043B"/>
    <w:rsid w:val="009B29C6"/>
    <w:rsid w:val="009C75DD"/>
    <w:rsid w:val="009D52F7"/>
    <w:rsid w:val="00A06DD2"/>
    <w:rsid w:val="00A26391"/>
    <w:rsid w:val="00A31EA6"/>
    <w:rsid w:val="00A35AD9"/>
    <w:rsid w:val="00A5770D"/>
    <w:rsid w:val="00A57FF7"/>
    <w:rsid w:val="00A65265"/>
    <w:rsid w:val="00A826A3"/>
    <w:rsid w:val="00A8375E"/>
    <w:rsid w:val="00A96CA6"/>
    <w:rsid w:val="00AA3DA3"/>
    <w:rsid w:val="00AB201A"/>
    <w:rsid w:val="00AB2D45"/>
    <w:rsid w:val="00AD1E2B"/>
    <w:rsid w:val="00AD27E1"/>
    <w:rsid w:val="00AE2F3E"/>
    <w:rsid w:val="00AE61F1"/>
    <w:rsid w:val="00AE7452"/>
    <w:rsid w:val="00AF1C41"/>
    <w:rsid w:val="00AF7F3D"/>
    <w:rsid w:val="00B04A6F"/>
    <w:rsid w:val="00B07BAD"/>
    <w:rsid w:val="00B11144"/>
    <w:rsid w:val="00B27321"/>
    <w:rsid w:val="00B27DA2"/>
    <w:rsid w:val="00B35ACD"/>
    <w:rsid w:val="00B573D3"/>
    <w:rsid w:val="00B72349"/>
    <w:rsid w:val="00B732C5"/>
    <w:rsid w:val="00B7780B"/>
    <w:rsid w:val="00B845ED"/>
    <w:rsid w:val="00B95745"/>
    <w:rsid w:val="00B97111"/>
    <w:rsid w:val="00BA0A5C"/>
    <w:rsid w:val="00BA15DD"/>
    <w:rsid w:val="00BA37E0"/>
    <w:rsid w:val="00BA526D"/>
    <w:rsid w:val="00BB4497"/>
    <w:rsid w:val="00BB4E35"/>
    <w:rsid w:val="00BB633F"/>
    <w:rsid w:val="00BC16BB"/>
    <w:rsid w:val="00BC3DC2"/>
    <w:rsid w:val="00BD7B72"/>
    <w:rsid w:val="00BE2432"/>
    <w:rsid w:val="00BE50AB"/>
    <w:rsid w:val="00BF436A"/>
    <w:rsid w:val="00C11DB1"/>
    <w:rsid w:val="00C1256B"/>
    <w:rsid w:val="00C31FE6"/>
    <w:rsid w:val="00C32B3E"/>
    <w:rsid w:val="00C33104"/>
    <w:rsid w:val="00C447E3"/>
    <w:rsid w:val="00C55C1E"/>
    <w:rsid w:val="00C63C5E"/>
    <w:rsid w:val="00C81B59"/>
    <w:rsid w:val="00C914F7"/>
    <w:rsid w:val="00C96F37"/>
    <w:rsid w:val="00CA2AF3"/>
    <w:rsid w:val="00CB0A99"/>
    <w:rsid w:val="00CB5F0F"/>
    <w:rsid w:val="00CC6193"/>
    <w:rsid w:val="00CD1DE8"/>
    <w:rsid w:val="00D01AE8"/>
    <w:rsid w:val="00D022D6"/>
    <w:rsid w:val="00D026E3"/>
    <w:rsid w:val="00D1560B"/>
    <w:rsid w:val="00D16BF6"/>
    <w:rsid w:val="00D20DA8"/>
    <w:rsid w:val="00D250C7"/>
    <w:rsid w:val="00D27CC6"/>
    <w:rsid w:val="00D4472D"/>
    <w:rsid w:val="00D517CA"/>
    <w:rsid w:val="00D550FB"/>
    <w:rsid w:val="00D81837"/>
    <w:rsid w:val="00D81AD6"/>
    <w:rsid w:val="00D82564"/>
    <w:rsid w:val="00D87112"/>
    <w:rsid w:val="00D871EC"/>
    <w:rsid w:val="00D9634A"/>
    <w:rsid w:val="00D97D74"/>
    <w:rsid w:val="00DA2103"/>
    <w:rsid w:val="00DA659A"/>
    <w:rsid w:val="00DC483D"/>
    <w:rsid w:val="00DE1AAF"/>
    <w:rsid w:val="00DE7B0D"/>
    <w:rsid w:val="00DF1A6A"/>
    <w:rsid w:val="00DF40DB"/>
    <w:rsid w:val="00DF477D"/>
    <w:rsid w:val="00E2154F"/>
    <w:rsid w:val="00E37F60"/>
    <w:rsid w:val="00E420EC"/>
    <w:rsid w:val="00E42644"/>
    <w:rsid w:val="00E52763"/>
    <w:rsid w:val="00E54E6E"/>
    <w:rsid w:val="00E9280C"/>
    <w:rsid w:val="00E97BE8"/>
    <w:rsid w:val="00EB63F4"/>
    <w:rsid w:val="00ED3E9E"/>
    <w:rsid w:val="00EE5890"/>
    <w:rsid w:val="00EF34EC"/>
    <w:rsid w:val="00F00492"/>
    <w:rsid w:val="00F00666"/>
    <w:rsid w:val="00F0245C"/>
    <w:rsid w:val="00F0788C"/>
    <w:rsid w:val="00F14B84"/>
    <w:rsid w:val="00F170C4"/>
    <w:rsid w:val="00F264AD"/>
    <w:rsid w:val="00F31C4D"/>
    <w:rsid w:val="00F323D3"/>
    <w:rsid w:val="00F3468C"/>
    <w:rsid w:val="00F353A7"/>
    <w:rsid w:val="00F35525"/>
    <w:rsid w:val="00F377CF"/>
    <w:rsid w:val="00F43ACF"/>
    <w:rsid w:val="00F4752F"/>
    <w:rsid w:val="00F5215B"/>
    <w:rsid w:val="00F54014"/>
    <w:rsid w:val="00F771AD"/>
    <w:rsid w:val="00F8547A"/>
    <w:rsid w:val="00F9005E"/>
    <w:rsid w:val="00F95574"/>
    <w:rsid w:val="00FA6A9C"/>
    <w:rsid w:val="00FC3C85"/>
    <w:rsid w:val="00FD0C23"/>
    <w:rsid w:val="00FD27AE"/>
    <w:rsid w:val="00FE0CA7"/>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paragraph" w:styleId="Header">
    <w:name w:val="header"/>
    <w:basedOn w:val="Normal"/>
    <w:link w:val="HeaderChar"/>
    <w:uiPriority w:val="99"/>
    <w:unhideWhenUsed/>
    <w:rsid w:val="00757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403"/>
  </w:style>
  <w:style w:type="paragraph" w:styleId="Footer">
    <w:name w:val="footer"/>
    <w:basedOn w:val="Normal"/>
    <w:link w:val="FooterChar"/>
    <w:uiPriority w:val="99"/>
    <w:unhideWhenUsed/>
    <w:rsid w:val="00757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403"/>
  </w:style>
  <w:style w:type="paragraph" w:styleId="NormalWeb">
    <w:name w:val="Normal (Web)"/>
    <w:basedOn w:val="Normal"/>
    <w:uiPriority w:val="99"/>
    <w:semiHidden/>
    <w:unhideWhenUsed/>
    <w:rsid w:val="007574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7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2746">
      <w:bodyDiv w:val="1"/>
      <w:marLeft w:val="0"/>
      <w:marRight w:val="0"/>
      <w:marTop w:val="0"/>
      <w:marBottom w:val="0"/>
      <w:divBdr>
        <w:top w:val="none" w:sz="0" w:space="0" w:color="auto"/>
        <w:left w:val="none" w:sz="0" w:space="0" w:color="auto"/>
        <w:bottom w:val="none" w:sz="0" w:space="0" w:color="auto"/>
        <w:right w:val="none" w:sz="0" w:space="0" w:color="auto"/>
      </w:divBdr>
    </w:div>
    <w:div w:id="170680386">
      <w:bodyDiv w:val="1"/>
      <w:marLeft w:val="0"/>
      <w:marRight w:val="0"/>
      <w:marTop w:val="0"/>
      <w:marBottom w:val="0"/>
      <w:divBdr>
        <w:top w:val="none" w:sz="0" w:space="0" w:color="auto"/>
        <w:left w:val="none" w:sz="0" w:space="0" w:color="auto"/>
        <w:bottom w:val="none" w:sz="0" w:space="0" w:color="auto"/>
        <w:right w:val="none" w:sz="0" w:space="0" w:color="auto"/>
      </w:divBdr>
    </w:div>
    <w:div w:id="325936238">
      <w:bodyDiv w:val="1"/>
      <w:marLeft w:val="0"/>
      <w:marRight w:val="0"/>
      <w:marTop w:val="0"/>
      <w:marBottom w:val="0"/>
      <w:divBdr>
        <w:top w:val="none" w:sz="0" w:space="0" w:color="auto"/>
        <w:left w:val="none" w:sz="0" w:space="0" w:color="auto"/>
        <w:bottom w:val="none" w:sz="0" w:space="0" w:color="auto"/>
        <w:right w:val="none" w:sz="0" w:space="0" w:color="auto"/>
      </w:divBdr>
    </w:div>
    <w:div w:id="337076570">
      <w:bodyDiv w:val="1"/>
      <w:marLeft w:val="0"/>
      <w:marRight w:val="0"/>
      <w:marTop w:val="0"/>
      <w:marBottom w:val="0"/>
      <w:divBdr>
        <w:top w:val="none" w:sz="0" w:space="0" w:color="auto"/>
        <w:left w:val="none" w:sz="0" w:space="0" w:color="auto"/>
        <w:bottom w:val="none" w:sz="0" w:space="0" w:color="auto"/>
        <w:right w:val="none" w:sz="0" w:space="0" w:color="auto"/>
      </w:divBdr>
    </w:div>
    <w:div w:id="381489414">
      <w:bodyDiv w:val="1"/>
      <w:marLeft w:val="0"/>
      <w:marRight w:val="0"/>
      <w:marTop w:val="0"/>
      <w:marBottom w:val="0"/>
      <w:divBdr>
        <w:top w:val="none" w:sz="0" w:space="0" w:color="auto"/>
        <w:left w:val="none" w:sz="0" w:space="0" w:color="auto"/>
        <w:bottom w:val="none" w:sz="0" w:space="0" w:color="auto"/>
        <w:right w:val="none" w:sz="0" w:space="0" w:color="auto"/>
      </w:divBdr>
    </w:div>
    <w:div w:id="499582721">
      <w:bodyDiv w:val="1"/>
      <w:marLeft w:val="0"/>
      <w:marRight w:val="0"/>
      <w:marTop w:val="0"/>
      <w:marBottom w:val="0"/>
      <w:divBdr>
        <w:top w:val="none" w:sz="0" w:space="0" w:color="auto"/>
        <w:left w:val="none" w:sz="0" w:space="0" w:color="auto"/>
        <w:bottom w:val="none" w:sz="0" w:space="0" w:color="auto"/>
        <w:right w:val="none" w:sz="0" w:space="0" w:color="auto"/>
      </w:divBdr>
    </w:div>
    <w:div w:id="741370509">
      <w:bodyDiv w:val="1"/>
      <w:marLeft w:val="0"/>
      <w:marRight w:val="0"/>
      <w:marTop w:val="0"/>
      <w:marBottom w:val="0"/>
      <w:divBdr>
        <w:top w:val="none" w:sz="0" w:space="0" w:color="auto"/>
        <w:left w:val="none" w:sz="0" w:space="0" w:color="auto"/>
        <w:bottom w:val="none" w:sz="0" w:space="0" w:color="auto"/>
        <w:right w:val="none" w:sz="0" w:space="0" w:color="auto"/>
      </w:divBdr>
    </w:div>
    <w:div w:id="783765132">
      <w:bodyDiv w:val="1"/>
      <w:marLeft w:val="0"/>
      <w:marRight w:val="0"/>
      <w:marTop w:val="0"/>
      <w:marBottom w:val="0"/>
      <w:divBdr>
        <w:top w:val="none" w:sz="0" w:space="0" w:color="auto"/>
        <w:left w:val="none" w:sz="0" w:space="0" w:color="auto"/>
        <w:bottom w:val="none" w:sz="0" w:space="0" w:color="auto"/>
        <w:right w:val="none" w:sz="0" w:space="0" w:color="auto"/>
      </w:divBdr>
    </w:div>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998652105">
      <w:bodyDiv w:val="1"/>
      <w:marLeft w:val="0"/>
      <w:marRight w:val="0"/>
      <w:marTop w:val="0"/>
      <w:marBottom w:val="0"/>
      <w:divBdr>
        <w:top w:val="none" w:sz="0" w:space="0" w:color="auto"/>
        <w:left w:val="none" w:sz="0" w:space="0" w:color="auto"/>
        <w:bottom w:val="none" w:sz="0" w:space="0" w:color="auto"/>
        <w:right w:val="none" w:sz="0" w:space="0" w:color="auto"/>
      </w:divBdr>
    </w:div>
    <w:div w:id="1757283983">
      <w:bodyDiv w:val="1"/>
      <w:marLeft w:val="0"/>
      <w:marRight w:val="0"/>
      <w:marTop w:val="0"/>
      <w:marBottom w:val="0"/>
      <w:divBdr>
        <w:top w:val="none" w:sz="0" w:space="0" w:color="auto"/>
        <w:left w:val="none" w:sz="0" w:space="0" w:color="auto"/>
        <w:bottom w:val="none" w:sz="0" w:space="0" w:color="auto"/>
        <w:right w:val="none" w:sz="0" w:space="0" w:color="auto"/>
      </w:divBdr>
    </w:div>
    <w:div w:id="1905332126">
      <w:bodyDiv w:val="1"/>
      <w:marLeft w:val="0"/>
      <w:marRight w:val="0"/>
      <w:marTop w:val="0"/>
      <w:marBottom w:val="0"/>
      <w:divBdr>
        <w:top w:val="none" w:sz="0" w:space="0" w:color="auto"/>
        <w:left w:val="none" w:sz="0" w:space="0" w:color="auto"/>
        <w:bottom w:val="none" w:sz="0" w:space="0" w:color="auto"/>
        <w:right w:val="none" w:sz="0" w:space="0" w:color="auto"/>
      </w:divBdr>
    </w:div>
    <w:div w:id="1959872030">
      <w:bodyDiv w:val="1"/>
      <w:marLeft w:val="0"/>
      <w:marRight w:val="0"/>
      <w:marTop w:val="0"/>
      <w:marBottom w:val="0"/>
      <w:divBdr>
        <w:top w:val="none" w:sz="0" w:space="0" w:color="auto"/>
        <w:left w:val="none" w:sz="0" w:space="0" w:color="auto"/>
        <w:bottom w:val="none" w:sz="0" w:space="0" w:color="auto"/>
        <w:right w:val="none" w:sz="0" w:space="0" w:color="auto"/>
      </w:divBdr>
    </w:div>
    <w:div w:id="20435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nal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zurabishvili@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298D1-6354-4947-8337-C2E55CFA2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3266</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Teona Getia</cp:lastModifiedBy>
  <cp:revision>5</cp:revision>
  <cp:lastPrinted>2018-10-03T06:49:00Z</cp:lastPrinted>
  <dcterms:created xsi:type="dcterms:W3CDTF">2024-11-18T22:01:00Z</dcterms:created>
  <dcterms:modified xsi:type="dcterms:W3CDTF">2024-11-20T16:38:00Z</dcterms:modified>
</cp:coreProperties>
</file>