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78A3" w14:textId="77777777" w:rsidR="005740FE" w:rsidRDefault="005740FE" w:rsidP="005A0708">
      <w:pPr>
        <w:jc w:val="center"/>
        <w:rPr>
          <w:rFonts w:ascii="Sylfaen" w:hAnsi="Sylfaen"/>
          <w:b/>
          <w:sz w:val="28"/>
          <w:szCs w:val="28"/>
          <w:lang w:val="ka-GE"/>
        </w:rPr>
      </w:pPr>
    </w:p>
    <w:p w14:paraId="723DBA23" w14:textId="636ABF01"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6910E8BF"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4</w:t>
      </w: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5</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65BE71A7" w:rsidR="005A0708" w:rsidRDefault="006F263E" w:rsidP="005A0708">
      <w:pPr>
        <w:jc w:val="center"/>
        <w:rPr>
          <w:rFonts w:ascii="Sylfaen" w:hAnsi="Sylfaen"/>
          <w:b/>
          <w:sz w:val="28"/>
          <w:szCs w:val="28"/>
          <w:lang w:val="ka-GE"/>
        </w:rPr>
      </w:pPr>
      <w:r>
        <w:rPr>
          <w:rFonts w:ascii="Sylfaen" w:hAnsi="Sylfaen"/>
          <w:b/>
          <w:sz w:val="28"/>
          <w:szCs w:val="28"/>
          <w:lang w:val="ka-GE"/>
        </w:rPr>
        <w:t xml:space="preserve">ქ. ბათუმის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4F5DEC1E" w14:textId="10CF2109" w:rsidR="005A0708" w:rsidRPr="00313AED" w:rsidRDefault="005A0708" w:rsidP="00726D1D">
      <w:pPr>
        <w:spacing w:after="0" w:line="240" w:lineRule="auto"/>
        <w:jc w:val="both"/>
        <w:rPr>
          <w:rFonts w:ascii="Sylfaen" w:hAnsi="Sylfaen"/>
          <w:sz w:val="18"/>
          <w:szCs w:val="18"/>
          <w:lang w:val="ka-GE"/>
        </w:rPr>
      </w:pPr>
    </w:p>
    <w:p w14:paraId="613821A0" w14:textId="753300AD" w:rsidR="005A0708" w:rsidRPr="00726D1D" w:rsidRDefault="00204A0A" w:rsidP="00726D1D">
      <w:pPr>
        <w:pStyle w:val="ListParagraph"/>
        <w:rPr>
          <w:rFonts w:ascii="Sylfaen" w:hAnsi="Sylfaen" w:cs="Sylfaen"/>
          <w:lang w:val="ka-GE"/>
        </w:rPr>
      </w:pPr>
      <w:r w:rsidRPr="00726D1D">
        <w:rPr>
          <w:rFonts w:ascii="Sylfaen" w:hAnsi="Sylfaen" w:cs="Sylfaen"/>
          <w:lang w:val="ka-GE"/>
        </w:rPr>
        <w:t xml:space="preserve">მწვანე გადაწყვეტილებები კლიმატის ცვლილების ადაპტაციისთვის ჭკვიანი და მდგრადი ქალაქებისთბის </w:t>
      </w:r>
      <w:r w:rsidRPr="00726D1D">
        <w:rPr>
          <w:rFonts w:ascii="Sylfaen" w:hAnsi="Sylfaen" w:cs="Sylfaen"/>
        </w:rPr>
        <w:t>BSB</w:t>
      </w:r>
      <w:r w:rsidRPr="00726D1D">
        <w:rPr>
          <w:rFonts w:ascii="Sylfaen" w:hAnsi="Sylfaen" w:cs="Sylfaen"/>
          <w:lang w:val="ka-GE"/>
        </w:rPr>
        <w:t>- ში</w:t>
      </w:r>
      <w:r w:rsidR="00726D1D">
        <w:rPr>
          <w:rFonts w:ascii="Sylfaen" w:hAnsi="Sylfaen" w:cs="Sylfaen"/>
          <w:lang w:val="ka-GE"/>
        </w:rPr>
        <w:t>.</w:t>
      </w:r>
    </w:p>
    <w:p w14:paraId="416ED217" w14:textId="1DFC5C6C" w:rsidR="005A0708" w:rsidRPr="006F263E" w:rsidRDefault="005A0708"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75726F14" w14:textId="6DF97E1E" w:rsidR="006F263E" w:rsidRPr="006F263E" w:rsidRDefault="006F263E" w:rsidP="006F263E">
      <w:pPr>
        <w:pStyle w:val="ListParagraph"/>
        <w:spacing w:after="0" w:line="240" w:lineRule="auto"/>
        <w:jc w:val="both"/>
        <w:rPr>
          <w:rFonts w:ascii="Sylfaen" w:hAnsi="Sylfaen"/>
          <w:lang w:val="ka-GE"/>
        </w:rPr>
      </w:pPr>
      <w:r>
        <w:rPr>
          <w:rFonts w:ascii="Sylfaen" w:hAnsi="Sylfaen"/>
          <w:lang w:val="ka-GE"/>
        </w:rPr>
        <w:t xml:space="preserve">გარემოს დაცვა, ენერგოეფექტურობის და კლიმატის ცვლილებებისადმი ადაპტაციის ხელშეწყობა. </w:t>
      </w:r>
    </w:p>
    <w:p w14:paraId="4D5F3CD8" w14:textId="77777777" w:rsidR="000B1A18" w:rsidRPr="000B1A18" w:rsidRDefault="000B1A18" w:rsidP="006F263E">
      <w:pPr>
        <w:spacing w:after="0" w:line="240" w:lineRule="auto"/>
        <w:jc w:val="both"/>
        <w:rPr>
          <w:rFonts w:ascii="Sylfaen" w:hAnsi="Sylfaen" w:cs="Sylfaen"/>
          <w:sz w:val="18"/>
          <w:szCs w:val="18"/>
          <w:lang w:val="ka-GE"/>
        </w:rPr>
      </w:pPr>
    </w:p>
    <w:p w14:paraId="31A5FB78" w14:textId="36452667"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4BAB74C9" w14:textId="1167A5E0" w:rsidR="00726D1D" w:rsidRPr="00726D1D" w:rsidRDefault="00726D1D" w:rsidP="00726D1D">
      <w:pPr>
        <w:spacing w:after="0" w:line="240" w:lineRule="auto"/>
        <w:ind w:left="360"/>
        <w:jc w:val="both"/>
        <w:rPr>
          <w:rFonts w:ascii="Sylfaen" w:hAnsi="Sylfaen" w:cs="Sylfaen"/>
          <w:sz w:val="18"/>
          <w:szCs w:val="18"/>
          <w:lang w:val="ka-GE"/>
        </w:rPr>
      </w:pPr>
      <w:r>
        <w:rPr>
          <w:rFonts w:ascii="Sylfaen" w:hAnsi="Sylfaen" w:cs="Sylfaen"/>
          <w:lang w:val="ka-GE"/>
        </w:rPr>
        <w:t xml:space="preserve">  </w:t>
      </w:r>
    </w:p>
    <w:p w14:paraId="323C805E" w14:textId="0CB8AE24" w:rsidR="008C33C9" w:rsidRPr="008C33C9" w:rsidRDefault="00726D1D" w:rsidP="00726D1D">
      <w:pPr>
        <w:jc w:val="both"/>
        <w:rPr>
          <w:rFonts w:ascii="Sylfaen" w:hAnsi="Sylfaen" w:cs="Sylfaen"/>
          <w:lang w:val="ka-GE"/>
        </w:rPr>
      </w:pPr>
      <w:r>
        <w:rPr>
          <w:rFonts w:ascii="Sylfaen" w:hAnsi="Sylfaen" w:cs="Sylfaen"/>
          <w:lang w:val="ka-GE"/>
        </w:rPr>
        <w:t xml:space="preserve">          </w:t>
      </w:r>
      <w:r w:rsidRPr="008F2E3F">
        <w:rPr>
          <w:rFonts w:ascii="Sylfaen" w:hAnsi="Sylfaen" w:cs="Sylfaen"/>
          <w:lang w:val="ka-GE"/>
        </w:rPr>
        <w:t>ქ. ბათუმის მუნიც</w:t>
      </w:r>
      <w:r>
        <w:rPr>
          <w:rFonts w:ascii="Sylfaen" w:hAnsi="Sylfaen" w:cs="Sylfaen"/>
          <w:lang w:val="ka-GE"/>
        </w:rPr>
        <w:t>ი</w:t>
      </w:r>
      <w:r w:rsidRPr="008F2E3F">
        <w:rPr>
          <w:rFonts w:ascii="Sylfaen" w:hAnsi="Sylfaen" w:cs="Sylfaen"/>
          <w:lang w:val="ka-GE"/>
        </w:rPr>
        <w:t>პალიტეტის მერია</w:t>
      </w:r>
      <w:r>
        <w:rPr>
          <w:rFonts w:ascii="Sylfaen" w:hAnsi="Sylfaen" w:cs="Sylfaen"/>
          <w:lang w:val="ka-GE"/>
        </w:rPr>
        <w:t>.</w:t>
      </w:r>
    </w:p>
    <w:p w14:paraId="1927E5C1" w14:textId="5DFA77CC" w:rsidR="00AC7D08" w:rsidRPr="008C33C9" w:rsidRDefault="005A0708" w:rsidP="008C33C9">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E1D27FC" w14:textId="77777777" w:rsidR="00AC7D08" w:rsidRDefault="00AC7D08" w:rsidP="00AC7D08">
      <w:pPr>
        <w:pStyle w:val="ListParagraph"/>
        <w:numPr>
          <w:ilvl w:val="0"/>
          <w:numId w:val="24"/>
        </w:numPr>
        <w:spacing w:before="240" w:line="240" w:lineRule="auto"/>
        <w:ind w:firstLine="273"/>
        <w:jc w:val="both"/>
        <w:rPr>
          <w:rFonts w:ascii="Times New Roman" w:eastAsia="Times New Roman" w:hAnsi="Times New Roman" w:cs="Times New Roman"/>
          <w:sz w:val="24"/>
          <w:szCs w:val="24"/>
          <w:lang w:val="ka-GE"/>
        </w:rPr>
      </w:pPr>
      <w:r>
        <w:rPr>
          <w:rFonts w:ascii="Sylfaen" w:eastAsia="Times New Roman" w:hAnsi="Sylfaen" w:cs="Sylfaen"/>
          <w:b/>
          <w:bCs/>
          <w:color w:val="000000"/>
          <w:sz w:val="24"/>
          <w:szCs w:val="24"/>
          <w:lang w:val="ka-GE"/>
        </w:rPr>
        <w:t>დასახელება</w:t>
      </w:r>
      <w:r>
        <w:rPr>
          <w:rFonts w:ascii="Calibri" w:eastAsia="Times New Roman" w:hAnsi="Calibri" w:cs="Calibri"/>
          <w:b/>
          <w:bCs/>
          <w:color w:val="000000"/>
          <w:sz w:val="24"/>
          <w:szCs w:val="24"/>
          <w:lang w:val="ka-GE"/>
        </w:rPr>
        <w:t xml:space="preserve">: </w:t>
      </w:r>
      <w:r>
        <w:rPr>
          <w:rFonts w:ascii="Sylfaen" w:eastAsia="Times New Roman" w:hAnsi="Sylfaen" w:cs="Sylfaen"/>
          <w:color w:val="000000"/>
          <w:sz w:val="24"/>
          <w:szCs w:val="24"/>
          <w:lang w:val="ka-GE"/>
        </w:rPr>
        <w:t>ქალაქ</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ბათუმის</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მუნიციპალიტეტი</w:t>
      </w:r>
      <w:r>
        <w:rPr>
          <w:rFonts w:ascii="Calibri" w:eastAsia="Times New Roman" w:hAnsi="Calibri" w:cs="Calibri"/>
          <w:color w:val="000000"/>
          <w:sz w:val="24"/>
          <w:szCs w:val="24"/>
          <w:lang w:val="ka-GE"/>
        </w:rPr>
        <w:t>;</w:t>
      </w:r>
    </w:p>
    <w:p w14:paraId="1F93DC78" w14:textId="0891259A" w:rsidR="00AC7D08" w:rsidRPr="00AC7D08" w:rsidRDefault="00AC7D08" w:rsidP="00AC7D08">
      <w:pPr>
        <w:pStyle w:val="ListParagraph"/>
        <w:numPr>
          <w:ilvl w:val="0"/>
          <w:numId w:val="24"/>
        </w:numPr>
        <w:spacing w:before="240" w:line="240" w:lineRule="auto"/>
        <w:ind w:firstLine="273"/>
        <w:jc w:val="both"/>
        <w:rPr>
          <w:rFonts w:ascii="Times New Roman" w:eastAsia="Times New Roman" w:hAnsi="Times New Roman" w:cs="Times New Roman"/>
          <w:sz w:val="24"/>
          <w:szCs w:val="24"/>
          <w:lang w:val="ka-GE"/>
        </w:rPr>
      </w:pPr>
      <w:r>
        <w:rPr>
          <w:rFonts w:ascii="Sylfaen" w:eastAsia="Times New Roman" w:hAnsi="Sylfaen" w:cs="Sylfaen"/>
          <w:b/>
          <w:bCs/>
          <w:color w:val="000000"/>
          <w:sz w:val="24"/>
          <w:szCs w:val="24"/>
          <w:lang w:val="ka-GE"/>
        </w:rPr>
        <w:t>გეოგრაფიული</w:t>
      </w:r>
      <w:r>
        <w:rPr>
          <w:rFonts w:ascii="Calibri" w:eastAsia="Times New Roman" w:hAnsi="Calibri" w:cs="Calibri"/>
          <w:b/>
          <w:bCs/>
          <w:color w:val="000000"/>
          <w:sz w:val="24"/>
          <w:szCs w:val="24"/>
          <w:lang w:val="ka-GE"/>
        </w:rPr>
        <w:t xml:space="preserve"> </w:t>
      </w:r>
      <w:r>
        <w:rPr>
          <w:rFonts w:ascii="Sylfaen" w:eastAsia="Times New Roman" w:hAnsi="Sylfaen" w:cs="Sylfaen"/>
          <w:b/>
          <w:bCs/>
          <w:color w:val="000000"/>
          <w:sz w:val="24"/>
          <w:szCs w:val="24"/>
          <w:lang w:val="ka-GE"/>
        </w:rPr>
        <w:t>მდებარეობა</w:t>
      </w:r>
      <w:r>
        <w:rPr>
          <w:rFonts w:ascii="Calibri" w:eastAsia="Times New Roman" w:hAnsi="Calibri" w:cs="Calibri"/>
          <w:b/>
          <w:bCs/>
          <w:color w:val="000000"/>
          <w:sz w:val="24"/>
          <w:szCs w:val="24"/>
          <w:lang w:val="ka-GE"/>
        </w:rPr>
        <w:t>:</w:t>
      </w:r>
      <w:r>
        <w:rPr>
          <w:rFonts w:ascii="Calibri" w:eastAsia="Times New Roman" w:hAnsi="Calibri" w:cs="Calibri"/>
          <w:color w:val="000000"/>
          <w:sz w:val="24"/>
          <w:szCs w:val="24"/>
          <w:lang w:val="ka-GE"/>
        </w:rPr>
        <w:t xml:space="preserve"> </w:t>
      </w:r>
      <w:r w:rsidRPr="00AC7D08">
        <w:rPr>
          <w:rFonts w:ascii="Sylfaen" w:hAnsi="Sylfaen" w:cs="Sylfaen"/>
          <w:lang w:val="ka-GE"/>
        </w:rPr>
        <w:t>ქალაქი ბათუმი წარმოადგენს აჭარის ავტონომიური რესპუბლიკის ადმინისტრაციულ ცენტრს და მდებარეობს დედაქალაქიდან 390 კმ. დაშორებით.</w:t>
      </w:r>
      <w:r w:rsidRPr="000B1A18">
        <w:rPr>
          <w:rFonts w:ascii="Sylfaen" w:hAnsi="Sylfaen" w:cs="Sylfaen"/>
          <w:sz w:val="18"/>
          <w:szCs w:val="18"/>
          <w:lang w:val="ka-GE"/>
        </w:rPr>
        <w:t xml:space="preserve"> </w:t>
      </w:r>
      <w:r w:rsidR="00DB0A11" w:rsidRPr="00DB0A11">
        <w:rPr>
          <w:rFonts w:ascii="Sylfaen" w:hAnsi="Sylfaen" w:cs="Sylfaen"/>
          <w:lang w:val="ka-GE"/>
        </w:rPr>
        <w:t>ქალაქის ძირითადი ნაწილი სამხრეთიდან ეკვრის ბათუმის ყურეს და კახაბრის ვაკის ჩრდილოეთ მონაკვეთზე მდებარეობს, დანარჩენი ნაწილი ყურის აღმოსავლეთით და ჩრდილო-აღმოსავლეთით  მდინარეების ბარცხანისა და ყოროლისწყლის გასწვრივაა გაშენებული.</w:t>
      </w:r>
    </w:p>
    <w:p w14:paraId="42403751" w14:textId="1FCBD557" w:rsidR="00AC7D08" w:rsidRDefault="00AC7D08" w:rsidP="00AC7D08">
      <w:pPr>
        <w:pStyle w:val="ListParagraph"/>
        <w:numPr>
          <w:ilvl w:val="0"/>
          <w:numId w:val="24"/>
        </w:numPr>
        <w:spacing w:before="240" w:line="240" w:lineRule="auto"/>
        <w:ind w:firstLine="273"/>
        <w:jc w:val="both"/>
        <w:rPr>
          <w:rFonts w:ascii="Times New Roman" w:eastAsia="Times New Roman" w:hAnsi="Times New Roman" w:cs="Times New Roman"/>
          <w:sz w:val="24"/>
          <w:szCs w:val="24"/>
          <w:lang w:val="ka-GE"/>
        </w:rPr>
      </w:pPr>
      <w:r>
        <w:rPr>
          <w:rFonts w:ascii="Sylfaen" w:eastAsia="Times New Roman" w:hAnsi="Sylfaen" w:cs="Sylfaen"/>
          <w:b/>
          <w:bCs/>
          <w:color w:val="000000"/>
          <w:sz w:val="24"/>
          <w:szCs w:val="24"/>
          <w:lang w:val="ka-GE"/>
        </w:rPr>
        <w:t>სტატუსი -</w:t>
      </w:r>
      <w:r>
        <w:rPr>
          <w:rFonts w:eastAsia="Times New Roman" w:cs="Times New Roman"/>
          <w:sz w:val="24"/>
          <w:szCs w:val="24"/>
          <w:lang w:val="ka-GE"/>
        </w:rPr>
        <w:t xml:space="preserve"> </w:t>
      </w:r>
      <w:r w:rsidRPr="00AC7D08">
        <w:rPr>
          <w:rFonts w:ascii="Sylfaen" w:eastAsia="Times New Roman" w:hAnsi="Sylfaen" w:cs="Times New Roman"/>
          <w:sz w:val="24"/>
          <w:szCs w:val="24"/>
          <w:lang w:val="ka-GE"/>
        </w:rPr>
        <w:t>თვითმმართველი ქალაქი</w:t>
      </w:r>
    </w:p>
    <w:p w14:paraId="067DACFB" w14:textId="08B52125" w:rsidR="00AC7D08" w:rsidRDefault="00AC7D08" w:rsidP="00AC7D08">
      <w:pPr>
        <w:pStyle w:val="ListParagraph"/>
        <w:numPr>
          <w:ilvl w:val="0"/>
          <w:numId w:val="24"/>
        </w:numPr>
        <w:spacing w:before="240" w:line="240" w:lineRule="auto"/>
        <w:ind w:firstLine="273"/>
        <w:jc w:val="both"/>
        <w:rPr>
          <w:rFonts w:ascii="Times New Roman" w:eastAsia="Times New Roman" w:hAnsi="Times New Roman" w:cs="Times New Roman"/>
          <w:sz w:val="24"/>
          <w:szCs w:val="24"/>
          <w:lang w:val="ka-GE"/>
        </w:rPr>
      </w:pPr>
      <w:r>
        <w:rPr>
          <w:rFonts w:ascii="Sylfaen" w:eastAsia="Times New Roman" w:hAnsi="Sylfaen" w:cs="Sylfaen"/>
          <w:b/>
          <w:bCs/>
          <w:color w:val="000000"/>
          <w:sz w:val="24"/>
          <w:szCs w:val="24"/>
          <w:lang w:val="ka-GE"/>
        </w:rPr>
        <w:t>მოსახლეობის</w:t>
      </w:r>
      <w:r>
        <w:rPr>
          <w:rFonts w:ascii="Calibri" w:eastAsia="Times New Roman" w:hAnsi="Calibri" w:cs="Calibri"/>
          <w:b/>
          <w:bCs/>
          <w:color w:val="000000"/>
          <w:sz w:val="24"/>
          <w:szCs w:val="24"/>
          <w:lang w:val="ka-GE"/>
        </w:rPr>
        <w:t xml:space="preserve"> </w:t>
      </w:r>
      <w:r>
        <w:rPr>
          <w:rFonts w:ascii="Sylfaen" w:eastAsia="Times New Roman" w:hAnsi="Sylfaen" w:cs="Sylfaen"/>
          <w:b/>
          <w:bCs/>
          <w:color w:val="000000"/>
          <w:sz w:val="24"/>
          <w:szCs w:val="24"/>
          <w:lang w:val="ka-GE"/>
        </w:rPr>
        <w:t>რაოდენობა</w:t>
      </w:r>
      <w:r>
        <w:rPr>
          <w:rFonts w:ascii="Calibri" w:eastAsia="Times New Roman" w:hAnsi="Calibri" w:cs="Calibri"/>
          <w:b/>
          <w:bCs/>
          <w:color w:val="000000"/>
          <w:sz w:val="24"/>
          <w:szCs w:val="24"/>
          <w:lang w:val="ka-GE"/>
        </w:rPr>
        <w:t>:</w:t>
      </w:r>
      <w:r>
        <w:rPr>
          <w:rFonts w:ascii="Calibri" w:eastAsia="Times New Roman" w:hAnsi="Calibri" w:cs="Calibri"/>
          <w:color w:val="000000"/>
          <w:sz w:val="24"/>
          <w:szCs w:val="24"/>
          <w:lang w:val="ka-GE"/>
        </w:rPr>
        <w:t xml:space="preserve"> 186900 </w:t>
      </w:r>
      <w:r>
        <w:rPr>
          <w:rFonts w:ascii="Sylfaen" w:eastAsia="Times New Roman" w:hAnsi="Sylfaen" w:cs="Sylfaen"/>
          <w:color w:val="000000"/>
          <w:sz w:val="24"/>
          <w:szCs w:val="24"/>
          <w:lang w:val="ka-GE"/>
        </w:rPr>
        <w:t>კაცი, სიმჭიდროვე 2271</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წყარო</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საქ</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სტატი</w:t>
      </w:r>
      <w:r>
        <w:rPr>
          <w:rFonts w:ascii="Calibri" w:eastAsia="Times New Roman" w:hAnsi="Calibri" w:cs="Calibri"/>
          <w:color w:val="000000"/>
          <w:sz w:val="24"/>
          <w:szCs w:val="24"/>
          <w:lang w:val="ka-GE"/>
        </w:rPr>
        <w:t>);</w:t>
      </w:r>
    </w:p>
    <w:p w14:paraId="1E61D44E" w14:textId="56C0F3FB" w:rsidR="00AC7D08" w:rsidRDefault="00AC7D08" w:rsidP="00AC7D08">
      <w:pPr>
        <w:pStyle w:val="ListParagraph"/>
        <w:numPr>
          <w:ilvl w:val="0"/>
          <w:numId w:val="24"/>
        </w:numPr>
        <w:spacing w:before="240" w:line="240" w:lineRule="auto"/>
        <w:ind w:firstLine="273"/>
        <w:jc w:val="both"/>
        <w:rPr>
          <w:rFonts w:ascii="Times New Roman" w:eastAsia="Times New Roman" w:hAnsi="Times New Roman" w:cs="Times New Roman"/>
          <w:sz w:val="24"/>
          <w:szCs w:val="24"/>
          <w:lang w:val="ka-GE"/>
        </w:rPr>
      </w:pPr>
      <w:r>
        <w:rPr>
          <w:rFonts w:ascii="Sylfaen" w:eastAsia="Times New Roman" w:hAnsi="Sylfaen" w:cs="Sylfaen"/>
          <w:b/>
          <w:bCs/>
          <w:color w:val="000000"/>
          <w:sz w:val="24"/>
          <w:szCs w:val="24"/>
          <w:lang w:val="ka-GE"/>
        </w:rPr>
        <w:t>ფართობი</w:t>
      </w:r>
      <w:r>
        <w:rPr>
          <w:rFonts w:ascii="Calibri" w:eastAsia="Times New Roman" w:hAnsi="Calibri" w:cs="Calibri"/>
          <w:b/>
          <w:bCs/>
          <w:color w:val="000000"/>
          <w:sz w:val="24"/>
          <w:szCs w:val="24"/>
          <w:lang w:val="ka-GE"/>
        </w:rPr>
        <w:t xml:space="preserve">: </w:t>
      </w:r>
      <w:r w:rsidR="00412832">
        <w:rPr>
          <w:rFonts w:ascii="Calibri" w:eastAsia="Times New Roman" w:hAnsi="Calibri" w:cs="Calibri"/>
          <w:color w:val="000000"/>
          <w:sz w:val="24"/>
          <w:szCs w:val="24"/>
          <w:lang w:val="ka-GE"/>
        </w:rPr>
        <w:t>82</w:t>
      </w:r>
      <w:r>
        <w:rPr>
          <w:rFonts w:ascii="Calibri" w:eastAsia="Times New Roman" w:hAnsi="Calibri" w:cs="Calibri"/>
          <w:color w:val="000000"/>
          <w:sz w:val="24"/>
          <w:szCs w:val="24"/>
          <w:lang w:val="ka-GE"/>
        </w:rPr>
        <w:t>,</w:t>
      </w:r>
      <w:r w:rsidR="00412832">
        <w:rPr>
          <w:rFonts w:ascii="Calibri" w:eastAsia="Times New Roman" w:hAnsi="Calibri" w:cs="Calibri"/>
          <w:color w:val="000000"/>
          <w:sz w:val="24"/>
          <w:szCs w:val="24"/>
          <w:lang w:val="ka-GE"/>
        </w:rPr>
        <w:t>3</w:t>
      </w:r>
      <w:r>
        <w:rPr>
          <w:rFonts w:ascii="Calibri" w:eastAsia="Times New Roman" w:hAnsi="Calibri" w:cs="Calibri"/>
          <w:color w:val="000000"/>
          <w:sz w:val="24"/>
          <w:szCs w:val="24"/>
          <w:lang w:val="ka-GE"/>
        </w:rPr>
        <w:t xml:space="preserve"> </w:t>
      </w:r>
      <w:r>
        <w:rPr>
          <w:rFonts w:ascii="Sylfaen" w:eastAsia="Times New Roman" w:hAnsi="Sylfaen" w:cs="Sylfaen"/>
          <w:color w:val="000000"/>
          <w:sz w:val="24"/>
          <w:szCs w:val="24"/>
          <w:lang w:val="ka-GE"/>
        </w:rPr>
        <w:t>კვ</w:t>
      </w:r>
      <w:r>
        <w:rPr>
          <w:rFonts w:ascii="Calibri" w:eastAsia="Times New Roman" w:hAnsi="Calibri" w:cs="Calibri"/>
          <w:color w:val="000000"/>
          <w:sz w:val="24"/>
          <w:szCs w:val="24"/>
          <w:lang w:val="ka-GE"/>
        </w:rPr>
        <w:t>/</w:t>
      </w:r>
      <w:r>
        <w:rPr>
          <w:rFonts w:ascii="Sylfaen" w:eastAsia="Times New Roman" w:hAnsi="Sylfaen" w:cs="Sylfaen"/>
          <w:color w:val="000000"/>
          <w:sz w:val="24"/>
          <w:szCs w:val="24"/>
          <w:lang w:val="ka-GE"/>
        </w:rPr>
        <w:t>მ</w:t>
      </w:r>
      <w:r>
        <w:rPr>
          <w:rFonts w:ascii="Calibri" w:eastAsia="Times New Roman" w:hAnsi="Calibri" w:cs="Calibri"/>
          <w:color w:val="000000"/>
          <w:sz w:val="24"/>
          <w:szCs w:val="24"/>
          <w:lang w:val="ka-GE"/>
        </w:rPr>
        <w:t>;</w:t>
      </w:r>
    </w:p>
    <w:p w14:paraId="4E175476" w14:textId="1745634D" w:rsidR="00DB0A11" w:rsidRPr="001102B0" w:rsidRDefault="00AC7D08" w:rsidP="00DB0A11">
      <w:pPr>
        <w:pStyle w:val="ListParagraph"/>
        <w:numPr>
          <w:ilvl w:val="0"/>
          <w:numId w:val="24"/>
        </w:numPr>
        <w:spacing w:line="256" w:lineRule="auto"/>
        <w:ind w:firstLine="273"/>
        <w:jc w:val="both"/>
        <w:rPr>
          <w:rFonts w:ascii="Sylfaen" w:hAnsi="Sylfaen"/>
          <w:color w:val="FF0000"/>
          <w:sz w:val="24"/>
          <w:szCs w:val="24"/>
          <w:lang w:val="ka-GE"/>
        </w:rPr>
      </w:pPr>
      <w:r>
        <w:rPr>
          <w:rFonts w:ascii="Calibri" w:eastAsia="Times New Roman" w:hAnsi="Calibri" w:cs="Calibri"/>
          <w:b/>
          <w:bCs/>
          <w:color w:val="000000" w:themeColor="text1"/>
          <w:sz w:val="24"/>
          <w:szCs w:val="24"/>
          <w:lang w:val="ka-GE"/>
        </w:rPr>
        <w:t xml:space="preserve">2025 </w:t>
      </w:r>
      <w:r>
        <w:rPr>
          <w:rFonts w:ascii="Sylfaen" w:eastAsia="Times New Roman" w:hAnsi="Sylfaen" w:cs="Sylfaen"/>
          <w:b/>
          <w:bCs/>
          <w:color w:val="000000" w:themeColor="text1"/>
          <w:sz w:val="24"/>
          <w:szCs w:val="24"/>
          <w:lang w:val="ka-GE"/>
        </w:rPr>
        <w:t>წლის</w:t>
      </w:r>
      <w:r>
        <w:rPr>
          <w:rFonts w:ascii="Calibri" w:eastAsia="Times New Roman" w:hAnsi="Calibri" w:cs="Calibri"/>
          <w:b/>
          <w:bCs/>
          <w:color w:val="000000" w:themeColor="text1"/>
          <w:sz w:val="24"/>
          <w:szCs w:val="24"/>
          <w:lang w:val="ka-GE"/>
        </w:rPr>
        <w:t xml:space="preserve"> </w:t>
      </w:r>
      <w:r>
        <w:rPr>
          <w:rFonts w:ascii="Sylfaen" w:eastAsia="Times New Roman" w:hAnsi="Sylfaen" w:cs="Sylfaen"/>
          <w:b/>
          <w:bCs/>
          <w:color w:val="000000" w:themeColor="text1"/>
          <w:sz w:val="24"/>
          <w:szCs w:val="24"/>
          <w:lang w:val="ka-GE"/>
        </w:rPr>
        <w:t>ბიუჯეტი</w:t>
      </w:r>
      <w:r>
        <w:rPr>
          <w:rFonts w:ascii="Calibri" w:eastAsia="Times New Roman" w:hAnsi="Calibri" w:cs="Calibri"/>
          <w:b/>
          <w:bCs/>
          <w:color w:val="000000" w:themeColor="text1"/>
          <w:sz w:val="24"/>
          <w:szCs w:val="24"/>
          <w:lang w:val="ka-GE"/>
        </w:rPr>
        <w:t>:</w:t>
      </w:r>
      <w:r>
        <w:rPr>
          <w:rFonts w:ascii="Calibri" w:eastAsia="Times New Roman" w:hAnsi="Calibri" w:cs="Calibri"/>
          <w:color w:val="000000" w:themeColor="text1"/>
          <w:sz w:val="24"/>
          <w:szCs w:val="24"/>
          <w:lang w:val="ka-GE"/>
        </w:rPr>
        <w:t xml:space="preserve"> </w:t>
      </w:r>
      <w:r w:rsidR="00DB0A11" w:rsidRPr="00DB0A11">
        <w:rPr>
          <w:rFonts w:ascii="Calibri" w:eastAsia="Times New Roman" w:hAnsi="Calibri" w:cs="Calibri"/>
          <w:color w:val="000000" w:themeColor="text1"/>
          <w:sz w:val="24"/>
          <w:szCs w:val="24"/>
          <w:lang w:val="ka-GE"/>
        </w:rPr>
        <w:t xml:space="preserve">500 000 000 მლნ </w:t>
      </w:r>
      <w:r w:rsidR="00DB0A11" w:rsidRPr="00DB0A11">
        <w:rPr>
          <w:rFonts w:ascii="Sylfaen" w:eastAsia="Times New Roman" w:hAnsi="Sylfaen" w:cs="Sylfaen"/>
          <w:color w:val="000000" w:themeColor="text1"/>
          <w:sz w:val="24"/>
          <w:szCs w:val="24"/>
          <w:lang w:val="ka-GE"/>
        </w:rPr>
        <w:t>ლარი</w:t>
      </w:r>
      <w:r w:rsidR="00DB0A11">
        <w:rPr>
          <w:rFonts w:ascii="Calibri" w:eastAsia="Times New Roman" w:hAnsi="Calibri" w:cs="Calibri"/>
          <w:color w:val="000000" w:themeColor="text1"/>
          <w:sz w:val="24"/>
          <w:szCs w:val="24"/>
          <w:lang w:val="ka-GE"/>
        </w:rPr>
        <w:t>;</w:t>
      </w:r>
    </w:p>
    <w:p w14:paraId="7BF67E83" w14:textId="59391E8A" w:rsidR="005A0708" w:rsidRDefault="00DB0A11" w:rsidP="005A0708">
      <w:pPr>
        <w:pStyle w:val="ListParagraph"/>
        <w:numPr>
          <w:ilvl w:val="0"/>
          <w:numId w:val="24"/>
        </w:numPr>
        <w:spacing w:line="256" w:lineRule="auto"/>
        <w:ind w:firstLine="273"/>
        <w:jc w:val="both"/>
        <w:rPr>
          <w:rFonts w:ascii="Sylfaen" w:hAnsi="Sylfaen"/>
          <w:color w:val="000000" w:themeColor="text1"/>
          <w:sz w:val="24"/>
          <w:szCs w:val="24"/>
          <w:lang w:val="ka-GE"/>
        </w:rPr>
      </w:pPr>
      <w:r w:rsidRPr="00DB0A11">
        <w:rPr>
          <w:rFonts w:ascii="Sylfaen" w:hAnsi="Sylfaen"/>
          <w:b/>
          <w:color w:val="000000" w:themeColor="text1"/>
          <w:sz w:val="24"/>
          <w:szCs w:val="24"/>
          <w:lang w:val="ka-GE"/>
        </w:rPr>
        <w:t>ადმ. მოწყობა</w:t>
      </w:r>
      <w:r w:rsidRPr="00DB0A11">
        <w:rPr>
          <w:rFonts w:ascii="Sylfaen" w:hAnsi="Sylfaen"/>
          <w:color w:val="000000" w:themeColor="text1"/>
          <w:sz w:val="24"/>
          <w:szCs w:val="24"/>
          <w:lang w:val="ka-GE"/>
        </w:rPr>
        <w:t xml:space="preserve"> - </w:t>
      </w:r>
      <w:r>
        <w:rPr>
          <w:rFonts w:ascii="Sylfaen" w:hAnsi="Sylfaen"/>
          <w:color w:val="000000" w:themeColor="text1"/>
          <w:sz w:val="24"/>
          <w:szCs w:val="24"/>
          <w:lang w:val="ka-GE"/>
        </w:rPr>
        <w:t>14 ადმინისტრაციული ერთეული;</w:t>
      </w:r>
    </w:p>
    <w:p w14:paraId="7F5579A8" w14:textId="77777777" w:rsidR="00412832" w:rsidRPr="00412832" w:rsidRDefault="00412832" w:rsidP="005A0708">
      <w:pPr>
        <w:pStyle w:val="ListParagraph"/>
        <w:numPr>
          <w:ilvl w:val="0"/>
          <w:numId w:val="24"/>
        </w:numPr>
        <w:spacing w:line="256" w:lineRule="auto"/>
        <w:ind w:firstLine="273"/>
        <w:jc w:val="both"/>
        <w:rPr>
          <w:rFonts w:ascii="Sylfaen" w:hAnsi="Sylfaen"/>
          <w:color w:val="000000" w:themeColor="text1"/>
          <w:sz w:val="24"/>
          <w:szCs w:val="24"/>
          <w:lang w:val="ka-GE"/>
        </w:rPr>
      </w:pPr>
    </w:p>
    <w:p w14:paraId="3A605BBB" w14:textId="292370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4F9E4512" w14:textId="06C27B7C" w:rsidR="00836E81" w:rsidRDefault="00836E81" w:rsidP="00836E81">
      <w:pPr>
        <w:spacing w:after="0" w:line="240" w:lineRule="auto"/>
        <w:jc w:val="both"/>
        <w:rPr>
          <w:rFonts w:ascii="Sylfaen" w:hAnsi="Sylfaen"/>
          <w:lang w:val="ka-GE"/>
        </w:rPr>
      </w:pPr>
    </w:p>
    <w:p w14:paraId="09926EE9" w14:textId="77777777" w:rsidR="00836E81" w:rsidRDefault="00836E81" w:rsidP="00836E81">
      <w:pPr>
        <w:spacing w:after="0" w:line="240" w:lineRule="auto"/>
        <w:ind w:left="426" w:firstLine="720"/>
        <w:jc w:val="both"/>
        <w:rPr>
          <w:rFonts w:ascii="Sylfaen" w:hAnsi="Sylfaen"/>
          <w:lang w:val="ka-GE"/>
        </w:rPr>
      </w:pPr>
      <w:r>
        <w:rPr>
          <w:rFonts w:ascii="Sylfaen" w:hAnsi="Sylfaen"/>
          <w:lang w:val="ka-GE"/>
        </w:rPr>
        <w:t xml:space="preserve">ქ. ბათუმის მუნიციპალიტი წარმოადგენს რეგიონალურ ცენტრს, არის თვითმმართველი ქალაქი, რომელსაც გააჩნია საკუთარი შემოსავლები. მუნიციპალიტეტი არის როგორც საკურორტო, ასევე საპორტო ქალაქი, აქვს რკინიგზა და საერთაშორისო დონის აეროპორტი. </w:t>
      </w:r>
    </w:p>
    <w:p w14:paraId="51B59FA9" w14:textId="77777777" w:rsidR="00836E81" w:rsidRDefault="00836E81" w:rsidP="00836E81">
      <w:pPr>
        <w:spacing w:after="0" w:line="240" w:lineRule="auto"/>
        <w:ind w:left="426" w:firstLine="720"/>
        <w:jc w:val="both"/>
        <w:rPr>
          <w:rFonts w:ascii="Sylfaen" w:hAnsi="Sylfaen"/>
          <w:lang w:val="ka-GE"/>
        </w:rPr>
      </w:pPr>
      <w:r>
        <w:rPr>
          <w:rFonts w:ascii="Sylfaen" w:hAnsi="Sylfaen"/>
          <w:lang w:val="ka-GE"/>
        </w:rPr>
        <w:t xml:space="preserve">მუნიციპალიტეტისათვის მნიშვნელოვანია იყოს გლობალური ქსელის ნაწილი, აქტიურად იყოს  ჩართული მიმდინარე პროცესებში, აიღოს ვალდებულებები და პასუხიმგებლობა არსებული პრობლემების გადაჭრისათვის საჭირო ღონისძიებების </w:t>
      </w:r>
      <w:r>
        <w:rPr>
          <w:rFonts w:ascii="Sylfaen" w:hAnsi="Sylfaen"/>
          <w:lang w:val="ka-GE"/>
        </w:rPr>
        <w:lastRenderedPageBreak/>
        <w:t xml:space="preserve">განსახორციელებლად. ამ მიზნით, მუნიციპალიტეტი აქტიურად თანამშრომლობს მსხვილ და ავტორიტეტულ საერთაშორისო ორგანიზაციებთან, წევრია სხვადასხვა საერთაშორისო შეთანხმების. </w:t>
      </w:r>
    </w:p>
    <w:p w14:paraId="3EE888C1" w14:textId="64CC1D91" w:rsidR="00836E81" w:rsidRDefault="00836E81" w:rsidP="00836E81">
      <w:pPr>
        <w:spacing w:after="0" w:line="240" w:lineRule="auto"/>
        <w:ind w:left="360"/>
        <w:jc w:val="both"/>
        <w:rPr>
          <w:rFonts w:ascii="Sylfaen" w:hAnsi="Sylfaen"/>
          <w:lang w:val="ka-GE"/>
        </w:rPr>
      </w:pPr>
      <w:r>
        <w:rPr>
          <w:rFonts w:ascii="Sylfaen" w:hAnsi="Sylfaen"/>
          <w:lang w:val="ka-GE"/>
        </w:rPr>
        <w:t>წინამდებარე კონსკურში წარმოდგენილი პროექტიც განხორციელდა პარტნიორი საერთაშორისო ორგანიზაციის</w:t>
      </w:r>
      <w:r>
        <w:rPr>
          <w:rFonts w:ascii="Sylfaen" w:hAnsi="Sylfaen"/>
        </w:rPr>
        <w:t xml:space="preserve"> </w:t>
      </w:r>
      <w:r>
        <w:rPr>
          <w:rFonts w:ascii="Sylfaen" w:hAnsi="Sylfaen"/>
          <w:lang w:val="ka-GE"/>
        </w:rPr>
        <w:t xml:space="preserve"> </w:t>
      </w:r>
      <w:r w:rsidRPr="00C60B27">
        <w:rPr>
          <w:rFonts w:ascii="Sylfaen" w:hAnsi="Sylfaen"/>
          <w:lang w:val="ka-GE"/>
        </w:rPr>
        <w:t xml:space="preserve">ევროკავშირის (INTERREG) შავი ზღვის აუზის ქვეყნების NEXT პროგრამის </w:t>
      </w:r>
      <w:r>
        <w:rPr>
          <w:rFonts w:ascii="Sylfaen" w:hAnsi="Sylfaen"/>
          <w:lang w:val="ka-GE"/>
        </w:rPr>
        <w:t xml:space="preserve">მიერ </w:t>
      </w:r>
      <w:r w:rsidRPr="00C60B27">
        <w:rPr>
          <w:rFonts w:ascii="Sylfaen" w:hAnsi="Sylfaen"/>
          <w:lang w:val="ka-GE"/>
        </w:rPr>
        <w:t>დაფინანსე</w:t>
      </w:r>
      <w:r>
        <w:rPr>
          <w:rFonts w:ascii="Sylfaen" w:hAnsi="Sylfaen"/>
          <w:lang w:val="ka-GE"/>
        </w:rPr>
        <w:t>ბული პროექტის ფარგლებში, როგორც ადამიანური, ისე ფინანსური რესუსრსის მხარდაჭერით.</w:t>
      </w:r>
    </w:p>
    <w:p w14:paraId="059734BF" w14:textId="14CF3A89" w:rsidR="00836E81" w:rsidRDefault="00836E81" w:rsidP="00836E81">
      <w:pPr>
        <w:spacing w:after="0" w:line="240" w:lineRule="auto"/>
        <w:ind w:left="360"/>
        <w:jc w:val="both"/>
        <w:rPr>
          <w:rFonts w:ascii="Sylfaen" w:hAnsi="Sylfaen"/>
          <w:lang w:val="ka-GE"/>
        </w:rPr>
      </w:pPr>
    </w:p>
    <w:p w14:paraId="03650E0A" w14:textId="77777777" w:rsidR="00836E81" w:rsidRPr="00BE2D85" w:rsidRDefault="00836E81" w:rsidP="00836E81">
      <w:pPr>
        <w:pStyle w:val="ListParagraph"/>
        <w:spacing w:after="0" w:line="240" w:lineRule="auto"/>
        <w:jc w:val="both"/>
        <w:rPr>
          <w:rFonts w:ascii="Sylfaen" w:hAnsi="Sylfaen"/>
          <w:b/>
          <w:lang w:val="ka-GE"/>
        </w:rPr>
      </w:pPr>
      <w:r w:rsidRPr="00BE2D85">
        <w:rPr>
          <w:rFonts w:ascii="Sylfaen" w:hAnsi="Sylfaen"/>
          <w:b/>
          <w:lang w:val="ka-GE"/>
        </w:rPr>
        <w:t>ადამიანური რესურსი:</w:t>
      </w:r>
    </w:p>
    <w:p w14:paraId="56D85000" w14:textId="6CD1ADCC" w:rsidR="00836E81" w:rsidRDefault="00836E81" w:rsidP="00836E81">
      <w:pPr>
        <w:pStyle w:val="ListParagraph"/>
        <w:numPr>
          <w:ilvl w:val="0"/>
          <w:numId w:val="26"/>
        </w:numPr>
        <w:spacing w:line="240" w:lineRule="auto"/>
        <w:jc w:val="both"/>
        <w:rPr>
          <w:rFonts w:ascii="Sylfaen" w:eastAsia="Times New Roman" w:hAnsi="Sylfaen" w:cs="Times New Roman"/>
          <w:lang w:val="ka-GE"/>
        </w:rPr>
      </w:pPr>
      <w:r w:rsidRPr="00836E81">
        <w:rPr>
          <w:rFonts w:ascii="Sylfaen" w:eastAsia="Times New Roman" w:hAnsi="Sylfaen" w:cs="Times New Roman"/>
          <w:lang w:val="ka-GE"/>
        </w:rPr>
        <w:t>მერიის მუნიციპალური პოლიტიკის სამსახური - პროექტის განმახორციელებელი</w:t>
      </w:r>
      <w:r>
        <w:rPr>
          <w:rFonts w:ascii="Sylfaen" w:eastAsia="Times New Roman" w:hAnsi="Sylfaen" w:cs="Times New Roman"/>
          <w:lang w:val="ka-GE"/>
        </w:rPr>
        <w:t>;</w:t>
      </w:r>
      <w:r w:rsidRPr="00836E81">
        <w:rPr>
          <w:rFonts w:ascii="Sylfaen" w:eastAsia="Times New Roman" w:hAnsi="Sylfaen" w:cs="Times New Roman"/>
          <w:lang w:val="ka-GE"/>
        </w:rPr>
        <w:t xml:space="preserve"> </w:t>
      </w:r>
    </w:p>
    <w:p w14:paraId="4381FCF2" w14:textId="3B77A5C8" w:rsidR="00836E81" w:rsidRPr="00BE2D85" w:rsidRDefault="00836E81" w:rsidP="00836E81">
      <w:pPr>
        <w:pStyle w:val="ListParagraph"/>
        <w:numPr>
          <w:ilvl w:val="0"/>
          <w:numId w:val="25"/>
        </w:numPr>
        <w:spacing w:line="240" w:lineRule="auto"/>
        <w:jc w:val="both"/>
        <w:rPr>
          <w:rFonts w:eastAsia="Times New Roman" w:cs="Times New Roman"/>
          <w:lang w:val="ka-GE"/>
        </w:rPr>
      </w:pPr>
      <w:r w:rsidRPr="00D62163">
        <w:rPr>
          <w:rFonts w:ascii="Sylfaen" w:eastAsia="Times New Roman" w:hAnsi="Sylfaen" w:cs="Sylfaen"/>
          <w:lang w:val="ka-GE"/>
        </w:rPr>
        <w:t>მერიის</w:t>
      </w:r>
      <w:r w:rsidRPr="00D62163">
        <w:rPr>
          <w:rFonts w:eastAsia="Times New Roman" w:cs="Times New Roman"/>
          <w:lang w:val="ka-GE"/>
        </w:rPr>
        <w:t xml:space="preserve"> </w:t>
      </w:r>
      <w:r w:rsidRPr="00D62163">
        <w:rPr>
          <w:rFonts w:ascii="Sylfaen" w:eastAsia="Times New Roman" w:hAnsi="Sylfaen" w:cs="Sylfaen"/>
          <w:lang w:val="ka-GE"/>
        </w:rPr>
        <w:t>ადმინისტრაციის</w:t>
      </w:r>
      <w:r w:rsidRPr="00D62163">
        <w:rPr>
          <w:rFonts w:eastAsia="Times New Roman" w:cs="Times New Roman"/>
          <w:lang w:val="ka-GE"/>
        </w:rPr>
        <w:t xml:space="preserve"> </w:t>
      </w:r>
      <w:r w:rsidRPr="00D62163">
        <w:rPr>
          <w:rFonts w:ascii="Sylfaen" w:eastAsia="Times New Roman" w:hAnsi="Sylfaen" w:cs="Sylfaen"/>
          <w:lang w:val="ka-GE"/>
        </w:rPr>
        <w:t>მედიასა</w:t>
      </w:r>
      <w:r w:rsidRPr="00D62163">
        <w:rPr>
          <w:rFonts w:eastAsia="Times New Roman" w:cs="Times New Roman"/>
          <w:lang w:val="ka-GE"/>
        </w:rPr>
        <w:t xml:space="preserve"> </w:t>
      </w:r>
      <w:r w:rsidRPr="00D62163">
        <w:rPr>
          <w:rFonts w:ascii="Sylfaen" w:eastAsia="Times New Roman" w:hAnsi="Sylfaen" w:cs="Sylfaen"/>
          <w:lang w:val="ka-GE"/>
        </w:rPr>
        <w:t>და</w:t>
      </w:r>
      <w:r w:rsidRPr="00D62163">
        <w:rPr>
          <w:rFonts w:eastAsia="Times New Roman" w:cs="Times New Roman"/>
          <w:lang w:val="ka-GE"/>
        </w:rPr>
        <w:t xml:space="preserve"> </w:t>
      </w:r>
      <w:r w:rsidRPr="00D62163">
        <w:rPr>
          <w:rFonts w:ascii="Sylfaen" w:eastAsia="Times New Roman" w:hAnsi="Sylfaen" w:cs="Sylfaen"/>
          <w:lang w:val="ka-GE"/>
        </w:rPr>
        <w:t>საზოგადოებასთან</w:t>
      </w:r>
      <w:r w:rsidRPr="00D62163">
        <w:rPr>
          <w:rFonts w:eastAsia="Times New Roman" w:cs="Times New Roman"/>
          <w:lang w:val="ka-GE"/>
        </w:rPr>
        <w:t xml:space="preserve"> </w:t>
      </w:r>
      <w:r w:rsidRPr="00D62163">
        <w:rPr>
          <w:rFonts w:ascii="Sylfaen" w:eastAsia="Times New Roman" w:hAnsi="Sylfaen" w:cs="Sylfaen"/>
          <w:lang w:val="ka-GE"/>
        </w:rPr>
        <w:t>ურთიერთობის</w:t>
      </w:r>
      <w:r w:rsidRPr="00D62163">
        <w:rPr>
          <w:rFonts w:eastAsia="Times New Roman" w:cs="Times New Roman"/>
          <w:lang w:val="ka-GE"/>
        </w:rPr>
        <w:t xml:space="preserve"> </w:t>
      </w:r>
      <w:r w:rsidR="00726D1D">
        <w:rPr>
          <w:rFonts w:ascii="Sylfaen" w:eastAsia="Times New Roman" w:hAnsi="Sylfaen" w:cs="Sylfaen"/>
          <w:lang w:val="ka-GE"/>
        </w:rPr>
        <w:t>განყოფილება-</w:t>
      </w:r>
      <w:r w:rsidRPr="00D62163">
        <w:rPr>
          <w:rFonts w:eastAsia="Times New Roman" w:cs="Times New Roman"/>
          <w:lang w:val="ka-GE"/>
        </w:rPr>
        <w:t xml:space="preserve"> </w:t>
      </w:r>
      <w:r w:rsidRPr="00D62163">
        <w:rPr>
          <w:rFonts w:ascii="Sylfaen" w:eastAsia="Times New Roman" w:hAnsi="Sylfaen" w:cs="Sylfaen"/>
          <w:lang w:val="ka-GE"/>
        </w:rPr>
        <w:t>უზრუნველყო საინფორმაციო</w:t>
      </w:r>
      <w:r w:rsidRPr="00D62163">
        <w:rPr>
          <w:rFonts w:eastAsia="Times New Roman" w:cs="Times New Roman"/>
          <w:lang w:val="ka-GE"/>
        </w:rPr>
        <w:t xml:space="preserve"> </w:t>
      </w:r>
      <w:r w:rsidRPr="00D62163">
        <w:rPr>
          <w:rFonts w:ascii="Sylfaen" w:eastAsia="Times New Roman" w:hAnsi="Sylfaen" w:cs="Sylfaen"/>
          <w:lang w:val="ka-GE"/>
        </w:rPr>
        <w:t>მხარდაჭერა</w:t>
      </w:r>
      <w:r w:rsidRPr="00D62163">
        <w:rPr>
          <w:rFonts w:eastAsia="Times New Roman" w:cs="Times New Roman"/>
          <w:lang w:val="ka-GE"/>
        </w:rPr>
        <w:t xml:space="preserve"> და </w:t>
      </w:r>
      <w:r w:rsidRPr="00D62163">
        <w:rPr>
          <w:rFonts w:ascii="Sylfaen" w:eastAsia="Times New Roman" w:hAnsi="Sylfaen" w:cs="Sylfaen"/>
          <w:lang w:val="ka-GE"/>
        </w:rPr>
        <w:t>პროგრამის</w:t>
      </w:r>
      <w:r w:rsidRPr="00D62163">
        <w:rPr>
          <w:rFonts w:eastAsia="Times New Roman" w:cs="Sylfaen"/>
          <w:lang w:val="ka-GE"/>
        </w:rPr>
        <w:t xml:space="preserve"> </w:t>
      </w:r>
      <w:r w:rsidRPr="00D62163">
        <w:rPr>
          <w:rFonts w:ascii="Sylfaen" w:eastAsia="Times New Roman" w:hAnsi="Sylfaen" w:cs="Sylfaen"/>
          <w:lang w:val="ka-GE"/>
        </w:rPr>
        <w:t>განხორციელების</w:t>
      </w:r>
      <w:r w:rsidRPr="00D62163">
        <w:rPr>
          <w:rFonts w:eastAsia="Times New Roman" w:cs="Sylfaen"/>
          <w:lang w:val="ka-GE"/>
        </w:rPr>
        <w:t xml:space="preserve"> </w:t>
      </w:r>
      <w:r w:rsidRPr="00D62163">
        <w:rPr>
          <w:rFonts w:ascii="Sylfaen" w:eastAsia="Times New Roman" w:hAnsi="Sylfaen" w:cs="Sylfaen"/>
          <w:lang w:val="ka-GE"/>
        </w:rPr>
        <w:t>ყველა</w:t>
      </w:r>
      <w:r w:rsidRPr="00D62163">
        <w:rPr>
          <w:rFonts w:eastAsia="Times New Roman" w:cs="Times New Roman"/>
          <w:lang w:val="ka-GE"/>
        </w:rPr>
        <w:t xml:space="preserve"> </w:t>
      </w:r>
      <w:r w:rsidRPr="00D62163">
        <w:rPr>
          <w:rFonts w:ascii="Sylfaen" w:eastAsia="Times New Roman" w:hAnsi="Sylfaen" w:cs="Sylfaen"/>
          <w:lang w:val="ka-GE"/>
        </w:rPr>
        <w:t>ეტაპზე</w:t>
      </w:r>
      <w:r w:rsidRPr="00D62163">
        <w:rPr>
          <w:rFonts w:eastAsia="Times New Roman" w:cs="Times New Roman"/>
          <w:lang w:val="ka-GE"/>
        </w:rPr>
        <w:t xml:space="preserve"> </w:t>
      </w:r>
      <w:r w:rsidRPr="00D62163">
        <w:rPr>
          <w:rFonts w:ascii="Sylfaen" w:eastAsia="Times New Roman" w:hAnsi="Sylfaen" w:cs="Sylfaen"/>
          <w:lang w:val="ka-GE"/>
        </w:rPr>
        <w:t>მოსახლეობისათვის</w:t>
      </w:r>
      <w:r w:rsidRPr="00D62163">
        <w:rPr>
          <w:rFonts w:eastAsia="Times New Roman" w:cs="Times New Roman"/>
          <w:lang w:val="ka-GE"/>
        </w:rPr>
        <w:t xml:space="preserve"> </w:t>
      </w:r>
      <w:r w:rsidRPr="00D62163">
        <w:rPr>
          <w:rFonts w:ascii="Sylfaen" w:eastAsia="Times New Roman" w:hAnsi="Sylfaen" w:cs="Sylfaen"/>
          <w:lang w:val="ka-GE"/>
        </w:rPr>
        <w:t>ინფორმაციის</w:t>
      </w:r>
      <w:r w:rsidRPr="00D62163">
        <w:rPr>
          <w:rFonts w:eastAsia="Times New Roman" w:cs="Times New Roman"/>
          <w:lang w:val="ka-GE"/>
        </w:rPr>
        <w:t xml:space="preserve"> </w:t>
      </w:r>
      <w:r w:rsidRPr="00D62163">
        <w:rPr>
          <w:rFonts w:ascii="Sylfaen" w:eastAsia="Times New Roman" w:hAnsi="Sylfaen" w:cs="Sylfaen"/>
          <w:lang w:val="ka-GE"/>
        </w:rPr>
        <w:t>მიწოდება</w:t>
      </w:r>
      <w:r w:rsidRPr="00D62163">
        <w:rPr>
          <w:rFonts w:ascii="Sylfaen" w:eastAsia="Times New Roman" w:hAnsi="Sylfaen" w:cs="Times New Roman"/>
          <w:lang w:val="ka-GE"/>
        </w:rPr>
        <w:t>;</w:t>
      </w:r>
    </w:p>
    <w:p w14:paraId="6559119A" w14:textId="77777777" w:rsidR="005A0708" w:rsidRPr="00462C60" w:rsidRDefault="005A0708" w:rsidP="005A0708">
      <w:pPr>
        <w:pStyle w:val="ListParagraph"/>
        <w:rPr>
          <w:rFonts w:ascii="Sylfaen" w:hAnsi="Sylfaen"/>
          <w:lang w:val="ka-GE"/>
        </w:rPr>
      </w:pPr>
    </w:p>
    <w:p w14:paraId="710C7229" w14:textId="401E1FCF" w:rsidR="00505196" w:rsidRPr="00505196" w:rsidRDefault="00243D5A" w:rsidP="00505196">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397D23B1" w14:textId="77777777" w:rsidR="00726D1D" w:rsidRDefault="00726D1D" w:rsidP="00726D1D">
      <w:pPr>
        <w:spacing w:after="0" w:line="240" w:lineRule="auto"/>
        <w:jc w:val="both"/>
        <w:rPr>
          <w:rFonts w:ascii="Sylfaen" w:hAnsi="Sylfaen" w:cs="Sylfaen"/>
          <w:sz w:val="18"/>
          <w:szCs w:val="18"/>
          <w:lang w:val="ka-GE"/>
        </w:rPr>
      </w:pPr>
    </w:p>
    <w:p w14:paraId="50428A46" w14:textId="29D1E88F" w:rsidR="00505196" w:rsidRPr="00726D1D" w:rsidRDefault="00505196" w:rsidP="00505196">
      <w:pPr>
        <w:spacing w:after="0" w:line="240" w:lineRule="auto"/>
        <w:jc w:val="both"/>
        <w:rPr>
          <w:rFonts w:ascii="Sylfaen" w:hAnsi="Sylfaen"/>
        </w:rPr>
      </w:pPr>
      <w:r w:rsidRPr="00726D1D">
        <w:rPr>
          <w:rFonts w:ascii="Sylfaen" w:hAnsi="Sylfaen"/>
          <w:lang w:val="ka-GE"/>
        </w:rPr>
        <w:t xml:space="preserve">გლობალური რისკების შეფასებისას, კლიმატის გლობალური ცვლილება, დასახელდა თანამედროვე მსოფლიოს ერთ-ერთ უმთავრეს გამოწვევად. </w:t>
      </w:r>
      <w:r w:rsidRPr="00726D1D">
        <w:rPr>
          <w:rFonts w:ascii="Sylfaen" w:hAnsi="Sylfaen"/>
          <w:lang w:val="ru-RU"/>
        </w:rPr>
        <w:t>კლიმატის ცვლილება საფრთხეა</w:t>
      </w:r>
      <w:r w:rsidRPr="00726D1D">
        <w:rPr>
          <w:rFonts w:ascii="Sylfaen" w:hAnsi="Sylfaen"/>
          <w:lang w:val="ka-GE"/>
        </w:rPr>
        <w:t>, როგორც მსოფლიოს</w:t>
      </w:r>
      <w:r w:rsidRPr="00726D1D">
        <w:rPr>
          <w:rFonts w:ascii="Sylfaen" w:hAnsi="Sylfaen"/>
        </w:rPr>
        <w:t xml:space="preserve">, </w:t>
      </w:r>
      <w:r w:rsidRPr="00726D1D">
        <w:rPr>
          <w:rFonts w:ascii="Sylfaen" w:hAnsi="Sylfaen"/>
          <w:lang w:val="ru-RU"/>
        </w:rPr>
        <w:t xml:space="preserve"> ქვეყნის</w:t>
      </w:r>
      <w:r w:rsidRPr="00726D1D">
        <w:rPr>
          <w:rFonts w:ascii="Sylfaen" w:hAnsi="Sylfaen"/>
          <w:lang w:val="ka-GE"/>
        </w:rPr>
        <w:t xml:space="preserve"> ასევე კონკრეტული მუნიციპალიტეტის</w:t>
      </w:r>
      <w:r w:rsidRPr="00726D1D">
        <w:rPr>
          <w:rFonts w:ascii="Sylfaen" w:hAnsi="Sylfaen"/>
          <w:lang w:val="ru-RU"/>
        </w:rPr>
        <w:t xml:space="preserve"> მდგრადი განვითარებისთვის.</w:t>
      </w:r>
    </w:p>
    <w:p w14:paraId="23BF851C" w14:textId="77777777" w:rsidR="00505196" w:rsidRPr="00726D1D" w:rsidRDefault="00505196" w:rsidP="00505196">
      <w:pPr>
        <w:jc w:val="both"/>
        <w:rPr>
          <w:rFonts w:ascii="Sylfaen" w:hAnsi="Sylfaen"/>
          <w:lang w:val="ka-GE"/>
        </w:rPr>
      </w:pPr>
      <w:r w:rsidRPr="00726D1D">
        <w:rPr>
          <w:rFonts w:ascii="Sylfaen" w:hAnsi="Sylfaen"/>
          <w:lang w:val="ka-GE"/>
        </w:rPr>
        <w:t>საქართველო, როგორც გაეროს კლიმატის ცვლილების ჩარჩო კონვენციის, კიოტოს ოქმის და პარიზის შეთანხმების მხარე სახელმწიფო, ვალდებულია, გაითვალისწინოს ზემოხსენებული საერთაშორისო ხელშეკრულებებით განსაზღვრული პრინციპები და განახორციელოს ეროვნულ დონეზე განსაზღვრული წვლილით (ND</w:t>
      </w:r>
      <w:r w:rsidRPr="00726D1D">
        <w:rPr>
          <w:rFonts w:ascii="Sylfaen" w:hAnsi="Sylfaen"/>
        </w:rPr>
        <w:t>C</w:t>
      </w:r>
      <w:r w:rsidRPr="00726D1D">
        <w:rPr>
          <w:rFonts w:ascii="Sylfaen" w:hAnsi="Sylfaen"/>
          <w:lang w:val="ka-GE"/>
        </w:rPr>
        <w:t>) ნაკისრი ვალდებულებები</w:t>
      </w:r>
      <w:r w:rsidRPr="00726D1D">
        <w:rPr>
          <w:rFonts w:ascii="Sylfaen" w:hAnsi="Sylfaen"/>
        </w:rPr>
        <w:t>.</w:t>
      </w:r>
      <w:r w:rsidRPr="00726D1D">
        <w:rPr>
          <w:rFonts w:ascii="Sylfaen" w:hAnsi="Sylfaen"/>
          <w:lang w:val="ka-GE"/>
        </w:rPr>
        <w:t> </w:t>
      </w:r>
      <w:r w:rsidRPr="00726D1D">
        <w:rPr>
          <w:rFonts w:ascii="Sylfaen" w:hAnsi="Sylfaen"/>
          <w:lang w:val="ru-RU"/>
        </w:rPr>
        <w:t>საქართველოში კლიმატის ცვლილების პოლიტიკის უმთავრესი გამოწვევებია: კლიმატის ცვლილების გამომწვევი სათბურის აირების გაფრქვევის შემცირება, ქვეყნის საადაპტაციო პოტენციალის გაზრდა და გამჭვირვალე ანგარიშგების სისტემის განვითარება. </w:t>
      </w:r>
      <w:r w:rsidRPr="00726D1D">
        <w:rPr>
          <w:rFonts w:ascii="Sylfaen" w:hAnsi="Sylfaen"/>
          <w:lang w:val="ka-GE"/>
        </w:rPr>
        <w:t xml:space="preserve">აღნიშნული დოკუმენტით გარკვეული ვალდებულებები აკისრია ქ. ბათუმის მუნიციპალიტეტს. </w:t>
      </w:r>
    </w:p>
    <w:p w14:paraId="64632A4E" w14:textId="77777777" w:rsidR="00726D1D" w:rsidRPr="00726D1D" w:rsidRDefault="00780A84" w:rsidP="00726D1D">
      <w:pPr>
        <w:jc w:val="both"/>
        <w:rPr>
          <w:rFonts w:ascii="Sylfaen" w:hAnsi="Sylfaen"/>
          <w:lang w:val="ka-GE"/>
        </w:rPr>
      </w:pPr>
      <w:r w:rsidRPr="00726D1D">
        <w:rPr>
          <w:rFonts w:ascii="Sylfaen" w:hAnsi="Sylfaen"/>
          <w:lang w:val="ka-GE"/>
        </w:rPr>
        <w:t xml:space="preserve">ვინაიდან </w:t>
      </w:r>
      <w:r w:rsidR="00505196" w:rsidRPr="00726D1D">
        <w:rPr>
          <w:rFonts w:ascii="Sylfaen" w:hAnsi="Sylfaen"/>
          <w:lang w:val="ka-GE"/>
        </w:rPr>
        <w:t>მოცემული საკითხი აქტუალურია ბათუმის მუნიციპალიტეტისათვისაც, შედეგების ადაპტაციისა და შერბილებისათვის</w:t>
      </w:r>
      <w:r w:rsidR="009776E2" w:rsidRPr="00726D1D">
        <w:rPr>
          <w:rFonts w:ascii="Sylfaen" w:hAnsi="Sylfaen"/>
          <w:lang w:val="ka-GE"/>
        </w:rPr>
        <w:t>.</w:t>
      </w:r>
      <w:r w:rsidR="009776E2" w:rsidRPr="00726D1D">
        <w:rPr>
          <w:rFonts w:ascii="Sylfaen" w:hAnsi="Sylfaen"/>
        </w:rPr>
        <w:t xml:space="preserve"> </w:t>
      </w:r>
      <w:r w:rsidR="009776E2" w:rsidRPr="00726D1D">
        <w:rPr>
          <w:rFonts w:ascii="Sylfaen" w:hAnsi="Sylfaen"/>
          <w:lang w:val="ka-GE"/>
        </w:rPr>
        <w:t xml:space="preserve">„მერების შეთანხმება კლიმატისა და ენერგეტიკისათვის“ ფარგლებში </w:t>
      </w:r>
      <w:r w:rsidR="00505196" w:rsidRPr="00726D1D">
        <w:rPr>
          <w:rFonts w:ascii="Sylfaen" w:hAnsi="Sylfaen"/>
          <w:lang w:val="ka-GE"/>
        </w:rPr>
        <w:t>ქ. ბათუმის მუნიციპალიტეტს მომზადებული აქვს „ბათუმის მდგრადი ენერგეტიკისა და კლიმატისა სამოქმედო გეგმა“ - (SECAP) (სამუშაო ვერსია).</w:t>
      </w:r>
    </w:p>
    <w:p w14:paraId="222E1EFB" w14:textId="4CF4216E" w:rsidR="008C33C9" w:rsidRPr="00726D1D" w:rsidRDefault="00505196" w:rsidP="00505196">
      <w:pPr>
        <w:jc w:val="both"/>
        <w:rPr>
          <w:rFonts w:ascii="Sylfaen" w:hAnsi="Sylfaen"/>
          <w:lang w:val="ka-GE"/>
        </w:rPr>
      </w:pPr>
      <w:r w:rsidRPr="00726D1D">
        <w:rPr>
          <w:rFonts w:ascii="Sylfaen" w:hAnsi="Sylfaen"/>
          <w:lang w:val="ka-GE"/>
        </w:rPr>
        <w:t xml:space="preserve"> </w:t>
      </w:r>
      <w:r w:rsidR="00726D1D" w:rsidRPr="00726D1D">
        <w:rPr>
          <w:rFonts w:ascii="Sylfaen" w:hAnsi="Sylfaen"/>
          <w:lang w:val="ka-GE"/>
        </w:rPr>
        <w:t>მიუხედავად იმისა, რომ ქალაქ ბათუმში მრავლად გვხვდება მასშტაბური მწვანე სივრცეები, როგორიცაა ბათუმის ბულვარი, 6 მაისის პარკი და ბოტანიკური ბაღი, ასევე ქუჩებისა და უბნების გასწვრივ არსებული გამწვანებული ზონები</w:t>
      </w:r>
      <w:r w:rsidR="008C33C9">
        <w:rPr>
          <w:rFonts w:ascii="Sylfaen" w:hAnsi="Sylfaen"/>
          <w:lang w:val="ka-GE"/>
        </w:rPr>
        <w:t xml:space="preserve">, ეს მაინც საკმარისი არ არის, რადგან </w:t>
      </w:r>
      <w:r w:rsidR="00726D1D" w:rsidRPr="00726D1D">
        <w:rPr>
          <w:rFonts w:ascii="Sylfaen" w:hAnsi="Sylfaen"/>
          <w:lang w:val="ka-GE"/>
        </w:rPr>
        <w:t xml:space="preserve">ქალაქი ინტენსიურად განაგრძობს განვითარებას. ბოლო წლებში მნიშვნელოვნად გაიზარდა ურბანული განაშენიანება, მათ შორის მაღალი საცხოვრებელი სახლებისა და სასტუმროების მშენებლობა, რაც თავის მხრივ მკვეთრად ზრდის პრობლემის აქტუალობას. </w:t>
      </w:r>
    </w:p>
    <w:p w14:paraId="0617C6BA" w14:textId="77777777" w:rsidR="0019623F" w:rsidRDefault="00505196" w:rsidP="0019623F">
      <w:pPr>
        <w:jc w:val="both"/>
        <w:rPr>
          <w:rFonts w:ascii="Sylfaen" w:hAnsi="Sylfaen"/>
          <w:color w:val="000000" w:themeColor="text1"/>
          <w:lang w:val="ka-GE"/>
        </w:rPr>
      </w:pPr>
      <w:r w:rsidRPr="00726D1D">
        <w:rPr>
          <w:rFonts w:ascii="Sylfaen" w:hAnsi="Sylfaen"/>
          <w:lang w:val="ka-GE"/>
        </w:rPr>
        <w:t xml:space="preserve">კლიმატის ცვლილების გამომწვევი ერთ-ერთი კომპონენტის სითბური აირების გამოფრქვევის და მისგან გამოწვეული თბური კუნძულების დეტალური შესწავლის მიზნით ქ. ბათუმის </w:t>
      </w:r>
      <w:r w:rsidR="0019623F">
        <w:rPr>
          <w:rFonts w:ascii="Sylfaen" w:hAnsi="Sylfaen"/>
          <w:lang w:val="ka-GE"/>
        </w:rPr>
        <w:t>მუნიციპალიტეტმა 202</w:t>
      </w:r>
      <w:r w:rsidR="0019623F">
        <w:rPr>
          <w:rFonts w:ascii="Sylfaen" w:hAnsi="Sylfaen"/>
        </w:rPr>
        <w:t>4</w:t>
      </w:r>
      <w:r w:rsidR="0019623F">
        <w:rPr>
          <w:rFonts w:ascii="Sylfaen" w:hAnsi="Sylfaen"/>
          <w:lang w:val="ka-GE"/>
        </w:rPr>
        <w:t xml:space="preserve"> წელს </w:t>
      </w:r>
      <w:r w:rsidR="0019623F" w:rsidRPr="009776E2">
        <w:rPr>
          <w:rFonts w:ascii="Sylfaen" w:hAnsi="Sylfaen"/>
          <w:lang w:val="ka-GE"/>
        </w:rPr>
        <w:t xml:space="preserve">გაიმარჯვა და მოიპოვა დაფინანსება ევროკავშირის (INTERREG) შავი ზღვის აუზის ქვეყნების NEXT პროგრამის მიერ დაფინანსებულ პროექტში (BSB00006, Green Urban </w:t>
      </w:r>
      <w:r w:rsidR="0019623F" w:rsidRPr="009776E2">
        <w:rPr>
          <w:rFonts w:ascii="Sylfaen" w:hAnsi="Sylfaen"/>
          <w:lang w:val="ka-GE"/>
        </w:rPr>
        <w:lastRenderedPageBreak/>
        <w:t xml:space="preserve">Resilience) „მწვანე გადაწყვეტილებები კლიმატის ცვლილების ადაპტაციისთვის ჭკვიანი და მდგრადი </w:t>
      </w:r>
      <w:r w:rsidR="0019623F" w:rsidRPr="00600530">
        <w:rPr>
          <w:rFonts w:ascii="Sylfaen" w:eastAsia="Times New Roman" w:hAnsi="Sylfaen" w:cs="Sylfaen"/>
          <w:sz w:val="24"/>
          <w:szCs w:val="24"/>
          <w:lang w:val="ka-GE"/>
        </w:rPr>
        <w:t>ქალაქებისთვის BSB-ში“.</w:t>
      </w:r>
      <w:r w:rsidR="0019623F">
        <w:rPr>
          <w:rFonts w:ascii="Sylfaen" w:eastAsia="Times New Roman" w:hAnsi="Sylfaen" w:cs="Sylfaen"/>
          <w:sz w:val="24"/>
          <w:szCs w:val="24"/>
          <w:lang w:val="ka-GE"/>
        </w:rPr>
        <w:t xml:space="preserve"> </w:t>
      </w:r>
      <w:r w:rsidR="002222DE">
        <w:rPr>
          <w:rFonts w:ascii="Sylfaen" w:hAnsi="Sylfaen"/>
          <w:color w:val="000000" w:themeColor="text1"/>
          <w:lang w:val="ka-GE"/>
        </w:rPr>
        <w:t>რომელიც</w:t>
      </w:r>
      <w:r w:rsidR="009776E2" w:rsidRPr="00726D1D">
        <w:rPr>
          <w:rFonts w:ascii="Sylfaen" w:hAnsi="Sylfaen"/>
          <w:color w:val="000000" w:themeColor="text1"/>
          <w:lang w:val="ka-GE"/>
        </w:rPr>
        <w:t xml:space="preserve"> </w:t>
      </w:r>
      <w:r w:rsidR="002222DE" w:rsidRPr="002222DE">
        <w:rPr>
          <w:rFonts w:ascii="Sylfaen" w:hAnsi="Sylfaen"/>
          <w:color w:val="000000" w:themeColor="text1"/>
          <w:lang w:val="ka-GE"/>
        </w:rPr>
        <w:t>მიზნად ისახავს</w:t>
      </w:r>
      <w:r w:rsidR="002222DE">
        <w:rPr>
          <w:rFonts w:ascii="Sylfaen" w:hAnsi="Sylfaen"/>
          <w:color w:val="000000" w:themeColor="text1"/>
          <w:lang w:val="ka-GE"/>
        </w:rPr>
        <w:t xml:space="preserve"> </w:t>
      </w:r>
      <w:r w:rsidR="002222DE" w:rsidRPr="002222DE">
        <w:rPr>
          <w:rFonts w:ascii="Sylfaen" w:hAnsi="Sylfaen"/>
          <w:color w:val="000000" w:themeColor="text1"/>
          <w:lang w:val="ka-GE"/>
        </w:rPr>
        <w:t>კლიმატის ცვლილებასთან ადაპტაციის ხელშეწყობას, ქალაქების მდგრადობის</w:t>
      </w:r>
      <w:r w:rsidR="002222DE">
        <w:rPr>
          <w:rFonts w:ascii="Sylfaen" w:hAnsi="Sylfaen"/>
          <w:color w:val="000000" w:themeColor="text1"/>
          <w:lang w:val="ka-GE"/>
        </w:rPr>
        <w:t xml:space="preserve"> </w:t>
      </w:r>
      <w:r w:rsidR="002222DE" w:rsidRPr="002222DE">
        <w:rPr>
          <w:rFonts w:ascii="Sylfaen" w:hAnsi="Sylfaen"/>
          <w:color w:val="000000" w:themeColor="text1"/>
          <w:lang w:val="ka-GE"/>
        </w:rPr>
        <w:t>ზრდას და თბური კუნძულის ეფექტის შემცირებას შავი ზღვის აუზის ქვეყნებში</w:t>
      </w:r>
      <w:r w:rsidR="002222DE">
        <w:rPr>
          <w:rFonts w:ascii="Sylfaen" w:hAnsi="Sylfaen"/>
          <w:color w:val="000000" w:themeColor="text1"/>
          <w:lang w:val="ka-GE"/>
        </w:rPr>
        <w:t xml:space="preserve">. </w:t>
      </w:r>
      <w:r w:rsidR="002222DE" w:rsidRPr="002222DE">
        <w:rPr>
          <w:rFonts w:ascii="Sylfaen" w:hAnsi="Sylfaen"/>
          <w:color w:val="000000" w:themeColor="text1"/>
          <w:lang w:val="ka-GE"/>
        </w:rPr>
        <w:t>პროგრამის სპეციფიკური მიზანია RSO2.4 – კლიმატის ცვლილებასთან</w:t>
      </w:r>
      <w:r w:rsidR="002222DE">
        <w:rPr>
          <w:rFonts w:ascii="Sylfaen" w:hAnsi="Sylfaen"/>
          <w:color w:val="000000" w:themeColor="text1"/>
          <w:lang w:val="ka-GE"/>
        </w:rPr>
        <w:t xml:space="preserve"> </w:t>
      </w:r>
      <w:r w:rsidR="002222DE" w:rsidRPr="002222DE">
        <w:rPr>
          <w:rFonts w:ascii="Sylfaen" w:hAnsi="Sylfaen"/>
          <w:color w:val="000000" w:themeColor="text1"/>
          <w:lang w:val="ka-GE"/>
        </w:rPr>
        <w:t>ადაპტაციისა და რისკების პრევენციის მხარდაჭერა ეკოსისტემაზე</w:t>
      </w:r>
      <w:r w:rsidR="002222DE">
        <w:rPr>
          <w:rFonts w:ascii="Sylfaen" w:hAnsi="Sylfaen"/>
          <w:color w:val="000000" w:themeColor="text1"/>
          <w:lang w:val="ka-GE"/>
        </w:rPr>
        <w:t xml:space="preserve"> </w:t>
      </w:r>
      <w:r w:rsidR="002222DE" w:rsidRPr="002222DE">
        <w:rPr>
          <w:rFonts w:ascii="Sylfaen" w:hAnsi="Sylfaen"/>
          <w:color w:val="000000" w:themeColor="text1"/>
          <w:lang w:val="ka-GE"/>
        </w:rPr>
        <w:t>დაფუძნებული მიდგომებით.</w:t>
      </w:r>
    </w:p>
    <w:p w14:paraId="3A29542A" w14:textId="77777777" w:rsidR="0019623F" w:rsidRDefault="0019623F" w:rsidP="0019623F">
      <w:pPr>
        <w:jc w:val="both"/>
        <w:rPr>
          <w:rFonts w:ascii="Sylfaen" w:hAnsi="Sylfaen"/>
          <w:color w:val="000000" w:themeColor="text1"/>
          <w:lang w:val="ka-GE"/>
        </w:rPr>
      </w:pPr>
      <w:r w:rsidRPr="0019623F">
        <w:rPr>
          <w:rFonts w:ascii="Sylfaen" w:hAnsi="Sylfaen"/>
          <w:color w:val="000000" w:themeColor="text1"/>
          <w:lang w:val="ka-GE"/>
        </w:rPr>
        <w:t>პროექტი აერთიანებს ოთხი ქვეყნის მუნიციპალიტეტებსა და აკადემიურ</w:t>
      </w:r>
      <w:r>
        <w:rPr>
          <w:rFonts w:ascii="Sylfaen" w:hAnsi="Sylfaen"/>
          <w:color w:val="000000" w:themeColor="text1"/>
          <w:lang w:val="ka-GE"/>
        </w:rPr>
        <w:t xml:space="preserve"> </w:t>
      </w:r>
      <w:r w:rsidRPr="0019623F">
        <w:rPr>
          <w:rFonts w:ascii="Sylfaen" w:hAnsi="Sylfaen"/>
          <w:color w:val="000000" w:themeColor="text1"/>
          <w:lang w:val="ka-GE"/>
        </w:rPr>
        <w:t>პარტნიორს: უზუნკოპრუს მუნიციპალიტეტი (თურქეთი, ლიდერი), სტამბოლის</w:t>
      </w:r>
      <w:r>
        <w:rPr>
          <w:rFonts w:ascii="Sylfaen" w:hAnsi="Sylfaen"/>
          <w:color w:val="000000" w:themeColor="text1"/>
          <w:lang w:val="ka-GE"/>
        </w:rPr>
        <w:t xml:space="preserve"> </w:t>
      </w:r>
      <w:r w:rsidRPr="0019623F">
        <w:rPr>
          <w:rFonts w:ascii="Sylfaen" w:hAnsi="Sylfaen"/>
          <w:color w:val="000000" w:themeColor="text1"/>
          <w:lang w:val="ka-GE"/>
        </w:rPr>
        <w:t>უნივერსიტეტი – ლანდშაფტის არქიტექტურის ფაკულტეტი, სოზოპოლის</w:t>
      </w:r>
      <w:r>
        <w:rPr>
          <w:rFonts w:ascii="Sylfaen" w:hAnsi="Sylfaen"/>
          <w:color w:val="000000" w:themeColor="text1"/>
          <w:lang w:val="ka-GE"/>
        </w:rPr>
        <w:t xml:space="preserve"> </w:t>
      </w:r>
      <w:r w:rsidRPr="0019623F">
        <w:rPr>
          <w:rFonts w:ascii="Sylfaen" w:hAnsi="Sylfaen"/>
          <w:color w:val="000000" w:themeColor="text1"/>
          <w:lang w:val="ka-GE"/>
        </w:rPr>
        <w:t>მუნიციპალიტეტი (ბულგარეთი), ბათუმის მუნიციპალიტეტი (საქართველო) და</w:t>
      </w:r>
      <w:r>
        <w:rPr>
          <w:rFonts w:ascii="Sylfaen" w:hAnsi="Sylfaen"/>
          <w:color w:val="000000" w:themeColor="text1"/>
          <w:lang w:val="ka-GE"/>
        </w:rPr>
        <w:t xml:space="preserve"> </w:t>
      </w:r>
      <w:r w:rsidRPr="0019623F">
        <w:rPr>
          <w:rFonts w:ascii="Sylfaen" w:hAnsi="Sylfaen"/>
          <w:color w:val="000000" w:themeColor="text1"/>
          <w:lang w:val="ka-GE"/>
        </w:rPr>
        <w:t>კავალას მუნიციპალიტეტი (საბერძნეთი</w:t>
      </w:r>
      <w:r>
        <w:rPr>
          <w:rFonts w:ascii="Sylfaen" w:hAnsi="Sylfaen"/>
          <w:color w:val="000000" w:themeColor="text1"/>
          <w:lang w:val="ka-GE"/>
        </w:rPr>
        <w:t>).</w:t>
      </w:r>
    </w:p>
    <w:p w14:paraId="72987A71" w14:textId="74BA40C1" w:rsidR="0019623F" w:rsidRDefault="0019623F" w:rsidP="0019623F">
      <w:pPr>
        <w:jc w:val="both"/>
        <w:rPr>
          <w:rFonts w:ascii="Sylfaen" w:hAnsi="Sylfaen"/>
          <w:color w:val="000000" w:themeColor="text1"/>
          <w:lang w:val="ka-GE"/>
        </w:rPr>
      </w:pPr>
      <w:r w:rsidRPr="0019623F">
        <w:rPr>
          <w:rFonts w:ascii="Sylfaen" w:hAnsi="Sylfaen"/>
          <w:color w:val="000000" w:themeColor="text1"/>
          <w:lang w:val="ka-GE"/>
        </w:rPr>
        <w:t>პროექტის ბიუჯეტი შეადგენს 1,290,188.88 ევროს, საიდანაც ევროკავშირის</w:t>
      </w:r>
      <w:r>
        <w:rPr>
          <w:rFonts w:ascii="Sylfaen" w:hAnsi="Sylfaen"/>
          <w:color w:val="000000" w:themeColor="text1"/>
          <w:lang w:val="ka-GE"/>
        </w:rPr>
        <w:t xml:space="preserve"> </w:t>
      </w:r>
      <w:r w:rsidRPr="0019623F">
        <w:rPr>
          <w:rFonts w:ascii="Sylfaen" w:hAnsi="Sylfaen"/>
          <w:color w:val="000000" w:themeColor="text1"/>
          <w:lang w:val="ka-GE"/>
        </w:rPr>
        <w:t>გრანტია 1,161,169.98 ევრო (90%), ხოლო თანადაფინანსება – 129,018.90 ევრო</w:t>
      </w:r>
      <w:r>
        <w:rPr>
          <w:rFonts w:ascii="Sylfaen" w:hAnsi="Sylfaen"/>
          <w:color w:val="000000" w:themeColor="text1"/>
          <w:lang w:val="ka-GE"/>
        </w:rPr>
        <w:t xml:space="preserve"> </w:t>
      </w:r>
      <w:r w:rsidRPr="0019623F">
        <w:rPr>
          <w:rFonts w:ascii="Sylfaen" w:hAnsi="Sylfaen"/>
          <w:color w:val="000000" w:themeColor="text1"/>
          <w:lang w:val="ka-GE"/>
        </w:rPr>
        <w:t>(10%). ბათუმის მუნიციპალიტეტის ბიუჯეტი შეადგენს 132,303.36 ევროს, მათ</w:t>
      </w:r>
      <w:r>
        <w:rPr>
          <w:rFonts w:ascii="Sylfaen" w:hAnsi="Sylfaen"/>
          <w:color w:val="000000" w:themeColor="text1"/>
          <w:lang w:val="ka-GE"/>
        </w:rPr>
        <w:t xml:space="preserve"> </w:t>
      </w:r>
      <w:r w:rsidRPr="0019623F">
        <w:rPr>
          <w:rFonts w:ascii="Sylfaen" w:hAnsi="Sylfaen"/>
          <w:color w:val="000000" w:themeColor="text1"/>
          <w:lang w:val="ka-GE"/>
        </w:rPr>
        <w:t>შორის გრანტი 119,073.02 ევროა, თანადაფინანსება კი 13,230.34 ევრო. პროექტი</w:t>
      </w:r>
      <w:r>
        <w:rPr>
          <w:rFonts w:ascii="Sylfaen" w:hAnsi="Sylfaen"/>
          <w:color w:val="000000" w:themeColor="text1"/>
          <w:lang w:val="ka-GE"/>
        </w:rPr>
        <w:t xml:space="preserve"> </w:t>
      </w:r>
      <w:r w:rsidRPr="0019623F">
        <w:rPr>
          <w:rFonts w:ascii="Sylfaen" w:hAnsi="Sylfaen"/>
          <w:color w:val="000000" w:themeColor="text1"/>
          <w:lang w:val="ka-GE"/>
        </w:rPr>
        <w:t>დაიწყო 2024 წლის ივლისში და დასრულდება 2026 წლის 23 სექტემბერს.</w:t>
      </w:r>
    </w:p>
    <w:p w14:paraId="1C6AB5CC" w14:textId="4E7DA7B0" w:rsidR="005740FE" w:rsidRPr="00216961" w:rsidRDefault="00216961" w:rsidP="00216961">
      <w:pPr>
        <w:jc w:val="both"/>
        <w:rPr>
          <w:rFonts w:ascii="Sylfaen" w:hAnsi="Sylfaen"/>
          <w:color w:val="000000" w:themeColor="text1"/>
          <w:lang w:val="ka-GE"/>
        </w:rPr>
      </w:pPr>
      <w:r w:rsidRPr="00216961">
        <w:rPr>
          <w:rFonts w:ascii="Sylfaen" w:hAnsi="Sylfaen"/>
          <w:color w:val="000000" w:themeColor="text1"/>
          <w:lang w:val="ka-GE"/>
        </w:rPr>
        <w:t>პროექტის ფარგლებში შექმნილი LANDLAB-ის (სტამბოლის</w:t>
      </w:r>
      <w:r>
        <w:rPr>
          <w:rFonts w:ascii="Sylfaen" w:hAnsi="Sylfaen"/>
          <w:color w:val="000000" w:themeColor="text1"/>
          <w:lang w:val="ka-GE"/>
        </w:rPr>
        <w:t xml:space="preserve"> </w:t>
      </w:r>
      <w:r w:rsidRPr="00216961">
        <w:rPr>
          <w:rFonts w:ascii="Sylfaen" w:hAnsi="Sylfaen"/>
          <w:color w:val="000000" w:themeColor="text1"/>
          <w:lang w:val="ka-GE"/>
        </w:rPr>
        <w:t>უნივერსიტეტში დაფუძნებული ლაბორატორია) მიერ</w:t>
      </w:r>
      <w:r>
        <w:rPr>
          <w:rFonts w:ascii="Sylfaen" w:hAnsi="Sylfaen"/>
          <w:color w:val="000000" w:themeColor="text1"/>
          <w:lang w:val="ka-GE"/>
        </w:rPr>
        <w:t xml:space="preserve"> ხორციელდება</w:t>
      </w:r>
      <w:r w:rsidRPr="00216961">
        <w:rPr>
          <w:rFonts w:ascii="Sylfaen" w:hAnsi="Sylfaen"/>
          <w:color w:val="000000" w:themeColor="text1"/>
          <w:lang w:val="ka-GE"/>
        </w:rPr>
        <w:t xml:space="preserve"> თბური</w:t>
      </w:r>
      <w:r>
        <w:rPr>
          <w:rFonts w:ascii="Sylfaen" w:hAnsi="Sylfaen"/>
          <w:color w:val="000000" w:themeColor="text1"/>
          <w:lang w:val="ka-GE"/>
        </w:rPr>
        <w:t xml:space="preserve"> </w:t>
      </w:r>
      <w:r w:rsidRPr="00216961">
        <w:rPr>
          <w:rFonts w:ascii="Sylfaen" w:hAnsi="Sylfaen"/>
          <w:color w:val="000000" w:themeColor="text1"/>
          <w:lang w:val="ka-GE"/>
        </w:rPr>
        <w:t>დისკომფორტის შესწავლა და ანალიზი, რომელიც ოთხივე ქალაქს</w:t>
      </w:r>
      <w:r>
        <w:rPr>
          <w:rFonts w:ascii="Sylfaen" w:hAnsi="Sylfaen"/>
          <w:color w:val="000000" w:themeColor="text1"/>
          <w:lang w:val="ka-GE"/>
        </w:rPr>
        <w:t xml:space="preserve"> </w:t>
      </w:r>
      <w:r w:rsidRPr="00216961">
        <w:rPr>
          <w:rFonts w:ascii="Sylfaen" w:hAnsi="Sylfaen"/>
          <w:color w:val="000000" w:themeColor="text1"/>
          <w:lang w:val="ka-GE"/>
        </w:rPr>
        <w:t>მიაწვდის მონაცემებსა და რეკომენდაციებს.</w:t>
      </w:r>
      <w:r>
        <w:rPr>
          <w:rFonts w:ascii="Sylfaen" w:hAnsi="Sylfaen"/>
          <w:color w:val="000000" w:themeColor="text1"/>
          <w:lang w:val="ka-GE"/>
        </w:rPr>
        <w:t xml:space="preserve"> </w:t>
      </w:r>
      <w:r w:rsidRPr="00216961">
        <w:rPr>
          <w:rFonts w:ascii="Sylfaen" w:hAnsi="Sylfaen"/>
          <w:color w:val="000000" w:themeColor="text1"/>
          <w:lang w:val="ka-GE"/>
        </w:rPr>
        <w:t>ჩამოყალიბდა შიდა და გარე</w:t>
      </w:r>
      <w:r>
        <w:rPr>
          <w:rFonts w:ascii="Sylfaen" w:hAnsi="Sylfaen"/>
          <w:color w:val="000000" w:themeColor="text1"/>
          <w:lang w:val="ka-GE"/>
        </w:rPr>
        <w:t xml:space="preserve"> საინიაციტივო</w:t>
      </w:r>
      <w:r w:rsidRPr="00216961">
        <w:rPr>
          <w:rFonts w:ascii="Sylfaen" w:hAnsi="Sylfaen"/>
          <w:color w:val="000000" w:themeColor="text1"/>
          <w:lang w:val="ka-GE"/>
        </w:rPr>
        <w:t xml:space="preserve"> ჯგუფები. შიდა</w:t>
      </w:r>
      <w:r>
        <w:rPr>
          <w:rFonts w:ascii="Sylfaen" w:hAnsi="Sylfaen"/>
          <w:color w:val="000000" w:themeColor="text1"/>
          <w:lang w:val="ka-GE"/>
        </w:rPr>
        <w:t xml:space="preserve"> </w:t>
      </w:r>
      <w:r w:rsidRPr="00216961">
        <w:rPr>
          <w:rFonts w:ascii="Sylfaen" w:hAnsi="Sylfaen"/>
          <w:color w:val="000000" w:themeColor="text1"/>
          <w:lang w:val="ka-GE"/>
        </w:rPr>
        <w:t>ჯგუფში მონაწილეობდნენ მუნიციპალური სამსახურები, ხოლო გარე ჯგუფში</w:t>
      </w:r>
      <w:r>
        <w:rPr>
          <w:rFonts w:ascii="Sylfaen" w:hAnsi="Sylfaen"/>
          <w:color w:val="000000" w:themeColor="text1"/>
          <w:lang w:val="ka-GE"/>
        </w:rPr>
        <w:t xml:space="preserve"> – </w:t>
      </w:r>
      <w:r w:rsidRPr="00216961">
        <w:rPr>
          <w:rFonts w:ascii="Sylfaen" w:hAnsi="Sylfaen"/>
          <w:color w:val="000000" w:themeColor="text1"/>
          <w:lang w:val="ka-GE"/>
        </w:rPr>
        <w:t>უნივერსიტეტის პროფესორები, მასწავლებლები, სტუდენტები, არასამთავრობო</w:t>
      </w:r>
      <w:r>
        <w:rPr>
          <w:rFonts w:ascii="Sylfaen" w:hAnsi="Sylfaen"/>
          <w:color w:val="000000" w:themeColor="text1"/>
          <w:lang w:val="ka-GE"/>
        </w:rPr>
        <w:t xml:space="preserve"> </w:t>
      </w:r>
      <w:r w:rsidRPr="00216961">
        <w:rPr>
          <w:rFonts w:ascii="Sylfaen" w:hAnsi="Sylfaen"/>
          <w:color w:val="000000" w:themeColor="text1"/>
          <w:lang w:val="ka-GE"/>
        </w:rPr>
        <w:t>ორგანიზაციები, ბიზნესისა და საზოგადოებრივი სივრცეების წარმომადგენლები.</w:t>
      </w:r>
      <w:r w:rsidR="009776E2" w:rsidRPr="00726D1D">
        <w:rPr>
          <w:rFonts w:ascii="Sylfaen" w:hAnsi="Sylfaen"/>
          <w:color w:val="000000" w:themeColor="text1"/>
          <w:lang w:val="ka-GE"/>
        </w:rPr>
        <w:t xml:space="preserve"> ხორციელდება</w:t>
      </w:r>
      <w:r w:rsidR="004F3BD0">
        <w:rPr>
          <w:rFonts w:ascii="Sylfaen" w:hAnsi="Sylfaen"/>
          <w:color w:val="000000" w:themeColor="text1"/>
        </w:rPr>
        <w:t xml:space="preserve"> </w:t>
      </w:r>
      <w:r w:rsidR="004F3BD0">
        <w:rPr>
          <w:rFonts w:ascii="Sylfaen" w:hAnsi="Sylfaen"/>
          <w:color w:val="000000" w:themeColor="text1"/>
          <w:lang w:val="ka-GE"/>
        </w:rPr>
        <w:t>გამოცდილების გაზიარებით</w:t>
      </w:r>
      <w:r w:rsidR="005740FE">
        <w:rPr>
          <w:rFonts w:ascii="Sylfaen" w:hAnsi="Sylfaen"/>
          <w:color w:val="000000" w:themeColor="text1"/>
          <w:lang w:val="ka-GE"/>
        </w:rPr>
        <w:t xml:space="preserve"> ცნობიერების ამაღლების კამპანიები, საჯარო შეხვედრები და კონსულტაციები</w:t>
      </w:r>
      <w:r w:rsidR="009776E2" w:rsidRPr="00726D1D">
        <w:rPr>
          <w:rFonts w:ascii="Sylfaen" w:hAnsi="Sylfaen"/>
          <w:color w:val="000000" w:themeColor="text1"/>
          <w:lang w:val="ka-GE"/>
        </w:rPr>
        <w:t xml:space="preserve"> თბური ტალღებისა და ჰაერის ხარისხის გაზომვისათვის საჭირო  აქტივობები</w:t>
      </w:r>
      <w:r w:rsidR="004F3BD0">
        <w:rPr>
          <w:rFonts w:ascii="Sylfaen" w:hAnsi="Sylfaen"/>
          <w:color w:val="000000" w:themeColor="text1"/>
          <w:lang w:val="ka-GE"/>
        </w:rPr>
        <w:t>, თბური კუნძულების ზეგავლენის რუკებისა და სტრატეგიების შემუშავება.</w:t>
      </w:r>
      <w:r w:rsidR="009776E2" w:rsidRPr="00726D1D">
        <w:rPr>
          <w:rFonts w:ascii="Sylfaen" w:hAnsi="Sylfaen"/>
          <w:color w:val="000000" w:themeColor="text1"/>
          <w:lang w:val="ka-GE"/>
        </w:rPr>
        <w:t xml:space="preserve"> </w:t>
      </w:r>
    </w:p>
    <w:p w14:paraId="0CC8C805" w14:textId="5697E64B" w:rsidR="005A0708" w:rsidRPr="00EF4388" w:rsidRDefault="005A0708" w:rsidP="005740FE">
      <w:pPr>
        <w:jc w:val="both"/>
        <w:rPr>
          <w:rFonts w:ascii="Sylfaen" w:hAnsi="Sylfaen"/>
          <w:b/>
          <w:lang w:val="ka-GE"/>
        </w:rPr>
      </w:pP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53913A23" w14:textId="0570459B" w:rsidR="009776E2" w:rsidRDefault="009776E2" w:rsidP="009C7C92">
      <w:pPr>
        <w:spacing w:after="0"/>
        <w:jc w:val="both"/>
        <w:rPr>
          <w:rFonts w:ascii="Sylfaen" w:hAnsi="Sylfaen"/>
          <w:sz w:val="18"/>
          <w:szCs w:val="18"/>
          <w:lang w:val="ka-GE"/>
        </w:rPr>
      </w:pPr>
    </w:p>
    <w:p w14:paraId="081B86BD" w14:textId="15F05FA3" w:rsidR="002222DE" w:rsidRDefault="00600530" w:rsidP="002222DE">
      <w:pPr>
        <w:jc w:val="both"/>
        <w:rPr>
          <w:rFonts w:ascii="Sylfaen" w:hAnsi="Sylfaen"/>
          <w:lang w:val="ka-GE"/>
        </w:rPr>
      </w:pPr>
      <w:r>
        <w:rPr>
          <w:rFonts w:ascii="Sylfaen" w:eastAsia="Times New Roman" w:hAnsi="Sylfaen" w:cs="Sylfaen"/>
          <w:sz w:val="24"/>
          <w:szCs w:val="24"/>
          <w:lang w:val="ka-GE"/>
        </w:rPr>
        <w:t xml:space="preserve">პროექტი დაყოფილია </w:t>
      </w:r>
      <w:r w:rsidR="004F3BD0" w:rsidRPr="009E4C6E">
        <w:rPr>
          <w:rFonts w:ascii="Sylfaen" w:eastAsia="Times New Roman" w:hAnsi="Sylfaen" w:cs="Sylfaen"/>
          <w:color w:val="000000" w:themeColor="text1"/>
          <w:sz w:val="24"/>
          <w:szCs w:val="24"/>
          <w:lang w:val="ka-GE"/>
        </w:rPr>
        <w:t>ექვს აქტივობად</w:t>
      </w:r>
      <w:r w:rsidRPr="009E4C6E">
        <w:rPr>
          <w:rFonts w:ascii="Sylfaen" w:eastAsia="Times New Roman" w:hAnsi="Sylfaen" w:cs="Sylfaen"/>
          <w:color w:val="000000" w:themeColor="text1"/>
          <w:sz w:val="24"/>
          <w:szCs w:val="24"/>
          <w:lang w:val="ka-GE"/>
        </w:rPr>
        <w:t xml:space="preserve"> </w:t>
      </w:r>
      <w:r>
        <w:rPr>
          <w:rFonts w:ascii="Sylfaen" w:eastAsia="Times New Roman" w:hAnsi="Sylfaen" w:cs="Sylfaen"/>
          <w:sz w:val="24"/>
          <w:szCs w:val="24"/>
          <w:lang w:val="ka-GE"/>
        </w:rPr>
        <w:t xml:space="preserve">რომლის მესამე  </w:t>
      </w:r>
      <w:r w:rsidR="004F3BD0">
        <w:rPr>
          <w:rFonts w:ascii="Sylfaen" w:eastAsia="Times New Roman" w:hAnsi="Sylfaen" w:cs="Sylfaen"/>
          <w:sz w:val="24"/>
          <w:szCs w:val="24"/>
          <w:lang w:val="ka-GE"/>
        </w:rPr>
        <w:t>აქტივობა</w:t>
      </w:r>
      <w:r>
        <w:rPr>
          <w:rFonts w:ascii="Sylfaen" w:eastAsia="Times New Roman" w:hAnsi="Sylfaen" w:cs="Sylfaen"/>
          <w:sz w:val="24"/>
          <w:szCs w:val="24"/>
          <w:lang w:val="ka-GE"/>
        </w:rPr>
        <w:t xml:space="preserve"> განხორციელდა </w:t>
      </w:r>
      <w:r w:rsidR="002222DE" w:rsidRPr="002222DE">
        <w:rPr>
          <w:rFonts w:ascii="Sylfaen" w:eastAsia="Times New Roman" w:hAnsi="Sylfaen" w:cs="Sylfaen"/>
          <w:sz w:val="24"/>
          <w:szCs w:val="24"/>
          <w:lang w:val="ka-GE"/>
        </w:rPr>
        <w:t>ბათუმში</w:t>
      </w:r>
      <w:r w:rsidR="00C754F5">
        <w:rPr>
          <w:rFonts w:ascii="Sylfaen" w:eastAsia="Times New Roman" w:hAnsi="Sylfaen" w:cs="Sylfaen"/>
          <w:sz w:val="24"/>
          <w:szCs w:val="24"/>
          <w:lang w:val="ka-GE"/>
        </w:rPr>
        <w:t>,</w:t>
      </w:r>
      <w:r w:rsidR="002222DE" w:rsidRPr="002222DE">
        <w:rPr>
          <w:rFonts w:ascii="Sylfaen" w:eastAsia="Times New Roman" w:hAnsi="Sylfaen" w:cs="Sylfaen"/>
          <w:sz w:val="24"/>
          <w:szCs w:val="24"/>
          <w:lang w:val="ka-GE"/>
        </w:rPr>
        <w:t xml:space="preserve"> ჩატარდა სამი</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 xml:space="preserve">თერმული </w:t>
      </w:r>
      <w:r w:rsidR="00C754F5">
        <w:rPr>
          <w:rFonts w:ascii="Sylfaen" w:eastAsia="Times New Roman" w:hAnsi="Sylfaen" w:cs="Sylfaen"/>
          <w:sz w:val="24"/>
          <w:szCs w:val="24"/>
          <w:lang w:val="ka-GE"/>
        </w:rPr>
        <w:t>გასეირნება</w:t>
      </w:r>
      <w:r w:rsidR="002222DE" w:rsidRPr="002222DE">
        <w:rPr>
          <w:rFonts w:ascii="Sylfaen" w:eastAsia="Times New Roman" w:hAnsi="Sylfaen" w:cs="Sylfaen"/>
          <w:sz w:val="24"/>
          <w:szCs w:val="24"/>
          <w:lang w:val="ka-GE"/>
        </w:rPr>
        <w:t xml:space="preserve"> 30 პირის მონაწილეობით, რომლებიც მოიცავდა</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წარმომადგენლებს შიდა და გარე საინიციატივო ჯგუფებიდან, ასევე</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სტუდენტებსა და მოსწავლეებს</w:t>
      </w:r>
      <w:r w:rsidR="000F3BE6">
        <w:rPr>
          <w:rFonts w:ascii="Sylfaen" w:eastAsia="Times New Roman" w:hAnsi="Sylfaen" w:cs="Sylfaen"/>
          <w:sz w:val="24"/>
          <w:szCs w:val="24"/>
          <w:lang w:val="ka-GE"/>
        </w:rPr>
        <w:t xml:space="preserve"> (იხ. დანართი)</w:t>
      </w:r>
      <w:r w:rsidR="002222DE" w:rsidRPr="002222DE">
        <w:rPr>
          <w:rFonts w:ascii="Sylfaen" w:eastAsia="Times New Roman" w:hAnsi="Sylfaen" w:cs="Sylfaen"/>
          <w:sz w:val="24"/>
          <w:szCs w:val="24"/>
          <w:lang w:val="ka-GE"/>
        </w:rPr>
        <w:t>. მონაწილეებმა მოინახულეს 10 წინასწარ</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შერჩეული ლოკაცია მემდე აბ</w:t>
      </w:r>
      <w:r w:rsidR="00C754F5">
        <w:rPr>
          <w:rFonts w:ascii="Sylfaen" w:eastAsia="Times New Roman" w:hAnsi="Sylfaen" w:cs="Sylfaen"/>
          <w:sz w:val="24"/>
          <w:szCs w:val="24"/>
          <w:lang w:val="ka-GE"/>
        </w:rPr>
        <w:t>აშიძისა და ბარათაშვილის ქუჩებზე,</w:t>
      </w:r>
      <w:r w:rsidR="002222DE" w:rsidRPr="002222DE">
        <w:rPr>
          <w:rFonts w:ascii="Sylfaen" w:eastAsia="Times New Roman" w:hAnsi="Sylfaen" w:cs="Sylfaen"/>
          <w:sz w:val="24"/>
          <w:szCs w:val="24"/>
          <w:lang w:val="ka-GE"/>
        </w:rPr>
        <w:t xml:space="preserve"> შეაფასეს</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თბური დისკომფორტი და შეავსეს კითხვარები.</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სითბური სტრესების ლოკალური გაზომვები LandLab-ის</w:t>
      </w:r>
      <w:r w:rsidR="00C754F5">
        <w:rPr>
          <w:rFonts w:ascii="Sylfaen" w:eastAsia="Times New Roman" w:hAnsi="Sylfaen" w:cs="Sylfaen"/>
          <w:sz w:val="24"/>
          <w:szCs w:val="24"/>
          <w:lang w:val="ka-GE"/>
        </w:rPr>
        <w:t xml:space="preserve"> (</w:t>
      </w:r>
      <w:r w:rsidR="001A4E0B">
        <w:rPr>
          <w:rFonts w:ascii="Sylfaen" w:eastAsia="Times New Roman" w:hAnsi="Sylfaen" w:cs="Sylfaen"/>
          <w:sz w:val="24"/>
          <w:szCs w:val="24"/>
          <w:lang w:val="ka-GE"/>
        </w:rPr>
        <w:t>სტამბოლის უნივერსიტეტში დაფუძნებული ლაბორატორია</w:t>
      </w:r>
      <w:r w:rsidR="00C754F5">
        <w:rPr>
          <w:rFonts w:ascii="Sylfaen" w:eastAsia="Times New Roman" w:hAnsi="Sylfaen" w:cs="Sylfaen"/>
          <w:sz w:val="24"/>
          <w:szCs w:val="24"/>
          <w:lang w:val="ka-GE"/>
        </w:rPr>
        <w:t>)</w:t>
      </w:r>
      <w:r w:rsidR="002222DE" w:rsidRPr="002222DE">
        <w:rPr>
          <w:rFonts w:ascii="Sylfaen" w:eastAsia="Times New Roman" w:hAnsi="Sylfaen" w:cs="Sylfaen"/>
          <w:sz w:val="24"/>
          <w:szCs w:val="24"/>
          <w:lang w:val="ka-GE"/>
        </w:rPr>
        <w:t xml:space="preserve"> მონაწილეობით გაიმართა „გმირთა ხეივანის“ ტ</w:t>
      </w:r>
      <w:r w:rsidR="002222DE">
        <w:rPr>
          <w:rFonts w:ascii="Sylfaen" w:eastAsia="Times New Roman" w:hAnsi="Sylfaen" w:cs="Sylfaen"/>
          <w:sz w:val="24"/>
          <w:szCs w:val="24"/>
          <w:lang w:val="ka-GE"/>
        </w:rPr>
        <w:t xml:space="preserve">ერიტორიაზე, რომელიც ქალაქის </w:t>
      </w:r>
      <w:r w:rsidR="002222DE" w:rsidRPr="002222DE">
        <w:rPr>
          <w:rFonts w:ascii="Sylfaen" w:eastAsia="Times New Roman" w:hAnsi="Sylfaen" w:cs="Sylfaen"/>
          <w:sz w:val="24"/>
          <w:szCs w:val="24"/>
          <w:lang w:val="ka-GE"/>
        </w:rPr>
        <w:t>ცენტრალურ ნაწილში მდებარეობს</w:t>
      </w:r>
      <w:r w:rsidR="002222DE">
        <w:rPr>
          <w:rFonts w:ascii="Sylfaen" w:eastAsia="Times New Roman" w:hAnsi="Sylfaen" w:cs="Sylfaen"/>
          <w:sz w:val="24"/>
          <w:szCs w:val="24"/>
          <w:lang w:val="ka-GE"/>
        </w:rPr>
        <w:t xml:space="preserve"> და ხასიათდება მაღალი ტრაფიკით, </w:t>
      </w:r>
      <w:r w:rsidR="002222DE" w:rsidRPr="002222DE">
        <w:rPr>
          <w:rFonts w:ascii="Sylfaen" w:eastAsia="Times New Roman" w:hAnsi="Sylfaen" w:cs="Sylfaen"/>
          <w:sz w:val="24"/>
          <w:szCs w:val="24"/>
          <w:lang w:val="ka-GE"/>
        </w:rPr>
        <w:t>გარშემორტყმულია მრავალსართული</w:t>
      </w:r>
      <w:r w:rsidR="002222DE">
        <w:rPr>
          <w:rFonts w:ascii="Sylfaen" w:eastAsia="Times New Roman" w:hAnsi="Sylfaen" w:cs="Sylfaen"/>
          <w:sz w:val="24"/>
          <w:szCs w:val="24"/>
          <w:lang w:val="ka-GE"/>
        </w:rPr>
        <w:t xml:space="preserve">ანი შენობებითა და სასტუმროებით. </w:t>
      </w:r>
      <w:r w:rsidR="002222DE" w:rsidRPr="002222DE">
        <w:rPr>
          <w:rFonts w:ascii="Sylfaen" w:eastAsia="Times New Roman" w:hAnsi="Sylfaen" w:cs="Sylfaen"/>
          <w:sz w:val="24"/>
          <w:szCs w:val="24"/>
          <w:lang w:val="ka-GE"/>
        </w:rPr>
        <w:t>გაზომვის შედეგებმა შეიძლება მნიშვნ</w:t>
      </w:r>
      <w:r w:rsidR="002222DE">
        <w:rPr>
          <w:rFonts w:ascii="Sylfaen" w:eastAsia="Times New Roman" w:hAnsi="Sylfaen" w:cs="Sylfaen"/>
          <w:sz w:val="24"/>
          <w:szCs w:val="24"/>
          <w:lang w:val="ka-GE"/>
        </w:rPr>
        <w:t xml:space="preserve">ელოვანი ხედვები შექმნას ბათუმის </w:t>
      </w:r>
      <w:r w:rsidR="002222DE" w:rsidRPr="002222DE">
        <w:rPr>
          <w:rFonts w:ascii="Sylfaen" w:eastAsia="Times New Roman" w:hAnsi="Sylfaen" w:cs="Sylfaen"/>
          <w:sz w:val="24"/>
          <w:szCs w:val="24"/>
          <w:lang w:val="ka-GE"/>
        </w:rPr>
        <w:t>მიკროკლიმატზე და შეუწყოს ხელი თბური კუნძუ</w:t>
      </w:r>
      <w:r w:rsidR="002222DE">
        <w:rPr>
          <w:rFonts w:ascii="Sylfaen" w:eastAsia="Times New Roman" w:hAnsi="Sylfaen" w:cs="Sylfaen"/>
          <w:sz w:val="24"/>
          <w:szCs w:val="24"/>
          <w:lang w:val="ka-GE"/>
        </w:rPr>
        <w:t xml:space="preserve">ლის შეფასების შედეგების </w:t>
      </w:r>
      <w:r w:rsidR="002222DE" w:rsidRPr="002222DE">
        <w:rPr>
          <w:rFonts w:ascii="Sylfaen" w:hAnsi="Sylfaen"/>
          <w:lang w:val="ka-GE"/>
        </w:rPr>
        <w:t>ინტეგრაციას მომავალ ურბანულ დაგეგმვაში.</w:t>
      </w:r>
      <w:r w:rsidR="002222DE">
        <w:rPr>
          <w:rFonts w:ascii="Sylfaen" w:hAnsi="Sylfaen"/>
          <w:lang w:val="ka-GE"/>
        </w:rPr>
        <w:t xml:space="preserve"> </w:t>
      </w:r>
    </w:p>
    <w:p w14:paraId="718E1EE5" w14:textId="66049EDF" w:rsidR="009776E2" w:rsidRDefault="009776E2" w:rsidP="009776E2">
      <w:pPr>
        <w:jc w:val="both"/>
        <w:rPr>
          <w:rFonts w:ascii="Sylfaen" w:eastAsia="Times New Roman" w:hAnsi="Sylfaen" w:cs="Sylfaen"/>
          <w:sz w:val="24"/>
          <w:szCs w:val="24"/>
          <w:lang w:val="ka-GE"/>
        </w:rPr>
      </w:pPr>
      <w:r w:rsidRPr="009776E2">
        <w:rPr>
          <w:rFonts w:ascii="Sylfaen" w:eastAsia="Times New Roman" w:hAnsi="Sylfaen" w:cs="Sylfaen"/>
          <w:sz w:val="24"/>
          <w:szCs w:val="24"/>
          <w:lang w:val="ka-GE"/>
        </w:rPr>
        <w:lastRenderedPageBreak/>
        <w:t xml:space="preserve">პროექტის </w:t>
      </w:r>
      <w:r w:rsidR="00600530">
        <w:rPr>
          <w:rFonts w:ascii="Sylfaen" w:eastAsia="Times New Roman" w:hAnsi="Sylfaen" w:cs="Sylfaen"/>
          <w:sz w:val="24"/>
          <w:szCs w:val="24"/>
          <w:lang w:val="ka-GE"/>
        </w:rPr>
        <w:t>ფარგლებში</w:t>
      </w:r>
      <w:r w:rsidR="00F162F4">
        <w:rPr>
          <w:rFonts w:ascii="Sylfaen" w:eastAsia="Times New Roman" w:hAnsi="Sylfaen" w:cs="Sylfaen"/>
          <w:sz w:val="24"/>
          <w:szCs w:val="24"/>
          <w:lang w:val="ka-GE"/>
        </w:rPr>
        <w:t xml:space="preserve"> საერთაშორისო</w:t>
      </w:r>
      <w:r w:rsidR="00600530">
        <w:rPr>
          <w:rFonts w:ascii="Sylfaen" w:eastAsia="Times New Roman" w:hAnsi="Sylfaen" w:cs="Sylfaen"/>
          <w:sz w:val="24"/>
          <w:szCs w:val="24"/>
          <w:lang w:val="ka-GE"/>
        </w:rPr>
        <w:t xml:space="preserve"> გამოცდილების გაზიარებისა და კვალიფიკაციის ამაღლების მიზნით </w:t>
      </w:r>
      <w:r w:rsidRPr="009776E2">
        <w:rPr>
          <w:rFonts w:ascii="Sylfaen" w:eastAsia="Times New Roman" w:hAnsi="Sylfaen" w:cs="Sylfaen"/>
          <w:sz w:val="24"/>
          <w:szCs w:val="24"/>
        </w:rPr>
        <w:t xml:space="preserve"> </w:t>
      </w:r>
      <w:r w:rsidR="00600530">
        <w:rPr>
          <w:rFonts w:ascii="Sylfaen" w:eastAsia="Times New Roman" w:hAnsi="Sylfaen" w:cs="Sylfaen"/>
          <w:sz w:val="24"/>
          <w:szCs w:val="24"/>
          <w:lang w:val="ka-GE"/>
        </w:rPr>
        <w:t xml:space="preserve">როგორც ქ. ბათუმის მერიის </w:t>
      </w:r>
      <w:r w:rsidRPr="00F162F4">
        <w:rPr>
          <w:rFonts w:ascii="Sylfaen" w:eastAsia="Times New Roman" w:hAnsi="Sylfaen" w:cs="Sylfaen"/>
          <w:sz w:val="24"/>
          <w:szCs w:val="24"/>
          <w:lang w:val="ru-RU"/>
        </w:rPr>
        <w:t>წარმომადგენლებმა</w:t>
      </w:r>
      <w:r w:rsidR="00600530" w:rsidRPr="00F162F4">
        <w:rPr>
          <w:rFonts w:ascii="Sylfaen" w:eastAsia="Times New Roman" w:hAnsi="Sylfaen" w:cs="Sylfaen"/>
          <w:sz w:val="24"/>
          <w:szCs w:val="24"/>
          <w:lang w:val="ru-RU"/>
        </w:rPr>
        <w:t>,</w:t>
      </w:r>
      <w:r w:rsidR="00600530">
        <w:rPr>
          <w:rFonts w:ascii="Sylfaen" w:eastAsia="Times New Roman" w:hAnsi="Sylfaen" w:cs="Sylfaen"/>
          <w:sz w:val="24"/>
          <w:szCs w:val="24"/>
          <w:lang w:val="ka-GE"/>
        </w:rPr>
        <w:t xml:space="preserve"> ასევე </w:t>
      </w:r>
      <w:r w:rsidRPr="009776E2">
        <w:rPr>
          <w:rFonts w:ascii="Sylfaen" w:eastAsia="Times New Roman" w:hAnsi="Sylfaen" w:cs="Sylfaen"/>
          <w:sz w:val="24"/>
          <w:szCs w:val="24"/>
        </w:rPr>
        <w:t xml:space="preserve"> </w:t>
      </w:r>
      <w:r w:rsidRPr="00F162F4">
        <w:rPr>
          <w:rFonts w:ascii="Sylfaen" w:eastAsia="Times New Roman" w:hAnsi="Sylfaen" w:cs="Sylfaen"/>
          <w:sz w:val="24"/>
          <w:szCs w:val="24"/>
          <w:lang w:val="ru-RU"/>
        </w:rPr>
        <w:t>საგარეო ექსპერტებმა მონაწილეობა მიიღეს</w:t>
      </w:r>
      <w:r w:rsidRPr="009776E2">
        <w:rPr>
          <w:rFonts w:ascii="Sylfaen" w:eastAsia="Times New Roman" w:hAnsi="Sylfaen" w:cs="Sylfaen"/>
          <w:sz w:val="24"/>
          <w:szCs w:val="24"/>
          <w:lang w:val="ka-GE"/>
        </w:rPr>
        <w:t xml:space="preserve"> და სწავლება გაიარეს</w:t>
      </w:r>
      <w:r w:rsidRPr="009776E2">
        <w:rPr>
          <w:rFonts w:ascii="Sylfaen" w:eastAsia="Times New Roman" w:hAnsi="Sylfaen" w:cs="Sylfaen"/>
          <w:sz w:val="24"/>
          <w:szCs w:val="24"/>
        </w:rPr>
        <w:t xml:space="preserve"> </w:t>
      </w:r>
      <w:r w:rsidRPr="00F162F4">
        <w:rPr>
          <w:rFonts w:ascii="Sylfaen" w:eastAsia="Times New Roman" w:hAnsi="Sylfaen" w:cs="Sylfaen"/>
          <w:sz w:val="24"/>
          <w:szCs w:val="24"/>
          <w:lang w:val="ru-RU"/>
        </w:rPr>
        <w:t>თბური კუნძულ</w:t>
      </w:r>
      <w:r w:rsidR="00600530" w:rsidRPr="00F162F4">
        <w:rPr>
          <w:rFonts w:ascii="Sylfaen" w:eastAsia="Times New Roman" w:hAnsi="Sylfaen" w:cs="Sylfaen"/>
          <w:sz w:val="24"/>
          <w:szCs w:val="24"/>
          <w:lang w:val="ru-RU"/>
        </w:rPr>
        <w:t>ების (UHI) გაზომვის სამუშაოებში</w:t>
      </w:r>
      <w:r w:rsidR="00600530">
        <w:rPr>
          <w:rFonts w:ascii="Sylfaen" w:eastAsia="Times New Roman" w:hAnsi="Sylfaen" w:cs="Sylfaen"/>
          <w:sz w:val="24"/>
          <w:szCs w:val="24"/>
          <w:lang w:val="ka-GE"/>
        </w:rPr>
        <w:t xml:space="preserve"> (აღნიშნული ღონისძიება ჩატარდა</w:t>
      </w:r>
      <w:r w:rsidRPr="009776E2">
        <w:rPr>
          <w:rFonts w:ascii="Sylfaen" w:eastAsia="Times New Roman" w:hAnsi="Sylfaen" w:cs="Sylfaen"/>
          <w:sz w:val="24"/>
          <w:szCs w:val="24"/>
        </w:rPr>
        <w:t xml:space="preserve"> </w:t>
      </w:r>
      <w:r w:rsidR="00600530">
        <w:rPr>
          <w:rFonts w:ascii="Sylfaen" w:eastAsia="Times New Roman" w:hAnsi="Sylfaen" w:cs="Sylfaen"/>
          <w:sz w:val="24"/>
          <w:szCs w:val="24"/>
          <w:lang w:val="ka-GE"/>
        </w:rPr>
        <w:t xml:space="preserve">პროექტის მონაწილე საბერძნეთის  მუნიციპალიტეტ </w:t>
      </w:r>
      <w:r w:rsidR="00600530" w:rsidRPr="00F162F4">
        <w:rPr>
          <w:rFonts w:ascii="Sylfaen" w:eastAsia="Times New Roman" w:hAnsi="Sylfaen" w:cs="Sylfaen"/>
          <w:sz w:val="24"/>
          <w:szCs w:val="24"/>
          <w:lang w:val="ru-RU"/>
        </w:rPr>
        <w:t>კავალაში)</w:t>
      </w:r>
      <w:r w:rsidR="000F3BE6">
        <w:rPr>
          <w:rFonts w:ascii="Sylfaen" w:eastAsia="Times New Roman" w:hAnsi="Sylfaen" w:cs="Sylfaen"/>
          <w:sz w:val="24"/>
          <w:szCs w:val="24"/>
          <w:lang w:val="ka-GE"/>
        </w:rPr>
        <w:t xml:space="preserve"> (იხ.დანართი)</w:t>
      </w:r>
      <w:r w:rsidRPr="009776E2">
        <w:rPr>
          <w:rFonts w:ascii="Sylfaen" w:eastAsia="Times New Roman" w:hAnsi="Sylfaen" w:cs="Sylfaen"/>
          <w:sz w:val="24"/>
          <w:szCs w:val="24"/>
        </w:rPr>
        <w:t>.</w:t>
      </w:r>
      <w:r w:rsidRPr="009776E2">
        <w:rPr>
          <w:rFonts w:ascii="Sylfaen" w:eastAsia="Times New Roman" w:hAnsi="Sylfaen" w:cs="Sylfaen"/>
          <w:sz w:val="24"/>
          <w:szCs w:val="24"/>
          <w:lang w:val="ka-GE"/>
        </w:rPr>
        <w:t xml:space="preserve"> </w:t>
      </w:r>
      <w:r w:rsidR="00F162F4">
        <w:rPr>
          <w:rFonts w:ascii="Sylfaen" w:eastAsia="Times New Roman" w:hAnsi="Sylfaen" w:cs="Sylfaen"/>
          <w:sz w:val="24"/>
          <w:szCs w:val="24"/>
          <w:lang w:val="ka-GE"/>
        </w:rPr>
        <w:t xml:space="preserve">სწორედ აღნიშნული აქტივობის დახმარებით დაიგეგმა და განხორციელდა ბათუმის საველე-გაზომვითი სამუშაოები. </w:t>
      </w:r>
    </w:p>
    <w:p w14:paraId="121E5D85" w14:textId="3289B55B" w:rsidR="009C7C92" w:rsidRDefault="009C7C92" w:rsidP="002222DE">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ამავე პროექტის ფარგლებში ცნობიერების ამაღლების მიზნით ჩატარდა შეხვედრები, </w:t>
      </w:r>
      <w:r w:rsidR="002222DE">
        <w:rPr>
          <w:rFonts w:ascii="Sylfaen" w:eastAsia="Times New Roman" w:hAnsi="Sylfaen" w:cs="Sylfaen"/>
          <w:sz w:val="24"/>
          <w:szCs w:val="24"/>
          <w:lang w:val="ka-GE"/>
        </w:rPr>
        <w:t xml:space="preserve">მომზადდა საინფორმაციო </w:t>
      </w:r>
      <w:r w:rsidR="002222DE" w:rsidRPr="002222DE">
        <w:rPr>
          <w:rFonts w:ascii="Sylfaen" w:eastAsia="Times New Roman" w:hAnsi="Sylfaen" w:cs="Sylfaen"/>
          <w:sz w:val="24"/>
          <w:szCs w:val="24"/>
          <w:lang w:val="ka-GE"/>
        </w:rPr>
        <w:t>მასალები (ბანერები, ბროშურები, ჩანთები, ეკო-საჩუქრები</w:t>
      </w:r>
      <w:r w:rsidR="000F3BE6">
        <w:rPr>
          <w:rFonts w:ascii="Sylfaen" w:eastAsia="Times New Roman" w:hAnsi="Sylfaen" w:cs="Sylfaen"/>
          <w:sz w:val="24"/>
          <w:szCs w:val="24"/>
          <w:lang w:val="ka-GE"/>
        </w:rPr>
        <w:t xml:space="preserve"> (დანართი)</w:t>
      </w:r>
      <w:r w:rsidR="002222DE" w:rsidRPr="002222DE">
        <w:rPr>
          <w:rFonts w:ascii="Sylfaen" w:eastAsia="Times New Roman" w:hAnsi="Sylfaen" w:cs="Sylfaen"/>
          <w:sz w:val="24"/>
          <w:szCs w:val="24"/>
          <w:lang w:val="ka-GE"/>
        </w:rPr>
        <w:t>), რომლებიც ფართო</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საზოგადოებას გააცნო პროექტის მიზნები და თბური კუნძულის ეფექტის</w:t>
      </w:r>
      <w:r w:rsidR="002222DE">
        <w:rPr>
          <w:rFonts w:ascii="Sylfaen" w:eastAsia="Times New Roman" w:hAnsi="Sylfaen" w:cs="Sylfaen"/>
          <w:sz w:val="24"/>
          <w:szCs w:val="24"/>
          <w:lang w:val="ka-GE"/>
        </w:rPr>
        <w:t xml:space="preserve"> </w:t>
      </w:r>
      <w:r w:rsidR="002222DE" w:rsidRPr="002222DE">
        <w:rPr>
          <w:rFonts w:ascii="Sylfaen" w:eastAsia="Times New Roman" w:hAnsi="Sylfaen" w:cs="Sylfaen"/>
          <w:sz w:val="24"/>
          <w:szCs w:val="24"/>
          <w:lang w:val="ka-GE"/>
        </w:rPr>
        <w:t>საფრთხეები.</w:t>
      </w:r>
    </w:p>
    <w:p w14:paraId="2ACCBF99" w14:textId="0BDF1AFD" w:rsidR="001503DF" w:rsidRPr="00C754F5" w:rsidRDefault="001503DF" w:rsidP="009776E2">
      <w:pPr>
        <w:jc w:val="both"/>
        <w:rPr>
          <w:rFonts w:ascii="Sylfaen" w:eastAsia="Times New Roman" w:hAnsi="Sylfaen" w:cs="Sylfaen"/>
          <w:sz w:val="24"/>
          <w:szCs w:val="24"/>
          <w:lang w:val="ka-GE"/>
        </w:rPr>
      </w:pPr>
      <w:r w:rsidRPr="00C754F5">
        <w:rPr>
          <w:rFonts w:ascii="Sylfaen" w:eastAsia="Times New Roman" w:hAnsi="Sylfaen" w:cs="Sylfaen"/>
          <w:sz w:val="24"/>
          <w:szCs w:val="24"/>
          <w:lang w:val="ka-GE"/>
        </w:rPr>
        <w:t>(დეტალურად იხ. დანართი)</w:t>
      </w:r>
    </w:p>
    <w:p w14:paraId="3F2B0C92" w14:textId="7D7F8A02" w:rsidR="009776E2" w:rsidRDefault="009776E2" w:rsidP="00306C34">
      <w:pPr>
        <w:spacing w:after="0"/>
        <w:ind w:left="360"/>
        <w:jc w:val="both"/>
        <w:rPr>
          <w:rFonts w:ascii="Sylfaen" w:hAnsi="Sylfaen"/>
          <w:sz w:val="18"/>
          <w:szCs w:val="18"/>
          <w:lang w:val="ka-GE"/>
        </w:rPr>
      </w:pPr>
    </w:p>
    <w:p w14:paraId="2AD915ED" w14:textId="745DB6A8" w:rsidR="00615183" w:rsidRPr="000F3BE6" w:rsidRDefault="00F162F4" w:rsidP="000F3BE6">
      <w:pPr>
        <w:pStyle w:val="ListParagraph"/>
        <w:numPr>
          <w:ilvl w:val="0"/>
          <w:numId w:val="27"/>
        </w:numPr>
        <w:spacing w:after="0"/>
        <w:jc w:val="both"/>
        <w:rPr>
          <w:rFonts w:ascii="Sylfaen" w:hAnsi="Sylfaen"/>
          <w:b/>
          <w:lang w:val="ka-GE"/>
        </w:rPr>
      </w:pPr>
      <w:r w:rsidRPr="00615183">
        <w:rPr>
          <w:rFonts w:ascii="Sylfaen" w:hAnsi="Sylfaen"/>
          <w:b/>
          <w:lang w:val="ka-GE"/>
        </w:rPr>
        <w:t xml:space="preserve">იხ. </w:t>
      </w:r>
      <w:r w:rsidR="000F3BE6">
        <w:rPr>
          <w:rFonts w:ascii="Sylfaen" w:hAnsi="Sylfaen"/>
          <w:b/>
          <w:lang w:val="ka-GE"/>
        </w:rPr>
        <w:t>დან</w:t>
      </w:r>
      <w:r w:rsidRPr="00615183">
        <w:rPr>
          <w:rFonts w:ascii="Sylfaen" w:hAnsi="Sylfaen"/>
          <w:b/>
          <w:lang w:val="ka-GE"/>
        </w:rPr>
        <w:t>ართი</w:t>
      </w:r>
      <w:r w:rsidR="00964094">
        <w:rPr>
          <w:rFonts w:ascii="Sylfaen" w:hAnsi="Sylfaen"/>
          <w:b/>
          <w:lang w:val="ka-GE"/>
        </w:rPr>
        <w:t xml:space="preserve"> - </w:t>
      </w:r>
      <w:r w:rsidRPr="00615183">
        <w:rPr>
          <w:rFonts w:ascii="Sylfaen" w:hAnsi="Sylfaen"/>
          <w:b/>
          <w:lang w:val="ka-GE"/>
        </w:rPr>
        <w:t xml:space="preserve"> „ატქივობათა გეგმა-გრაფიკი“</w:t>
      </w:r>
      <w:r w:rsidR="00615183">
        <w:rPr>
          <w:rFonts w:ascii="Sylfaen" w:hAnsi="Sylfaen"/>
          <w:b/>
          <w:lang w:val="ka-GE"/>
        </w:rPr>
        <w:t>;</w:t>
      </w:r>
    </w:p>
    <w:p w14:paraId="3E5D1B6A" w14:textId="7E6F8B71" w:rsidR="00615183" w:rsidRPr="00964094" w:rsidRDefault="00615183" w:rsidP="00615183">
      <w:pPr>
        <w:pStyle w:val="ListParagraph"/>
        <w:numPr>
          <w:ilvl w:val="0"/>
          <w:numId w:val="27"/>
        </w:numPr>
        <w:jc w:val="both"/>
        <w:rPr>
          <w:rFonts w:ascii="Sylfaen" w:hAnsi="Sylfaen"/>
          <w:i/>
          <w:u w:val="single"/>
          <w:lang w:val="ka-GE"/>
        </w:rPr>
      </w:pPr>
      <w:r w:rsidRPr="00964094">
        <w:rPr>
          <w:rFonts w:ascii="Sylfaen" w:hAnsi="Sylfaen"/>
          <w:lang w:val="ka-GE"/>
        </w:rPr>
        <w:t xml:space="preserve">როგორც უკვე აღინიშნა აღნიშნული პროექტის განხორციელების პროცესში </w:t>
      </w:r>
      <w:r w:rsidR="00964094">
        <w:rPr>
          <w:rFonts w:ascii="Sylfaen" w:hAnsi="Sylfaen"/>
          <w:lang w:val="ka-GE"/>
        </w:rPr>
        <w:t>ჩ</w:t>
      </w:r>
      <w:r w:rsidRPr="00964094">
        <w:rPr>
          <w:rFonts w:ascii="Sylfaen" w:hAnsi="Sylfaen"/>
          <w:lang w:val="ka-GE"/>
        </w:rPr>
        <w:t xml:space="preserve">ართული იყო გარე ექსპერტთა ჯგუფები. ასევე ქ. ბათუმის შოთა რუსთაველის სახელმწიფო უნივერსიტეტი. </w:t>
      </w:r>
    </w:p>
    <w:p w14:paraId="14F19132" w14:textId="77777777" w:rsidR="00615183" w:rsidRPr="00615183" w:rsidRDefault="00615183" w:rsidP="00615183">
      <w:pPr>
        <w:pStyle w:val="ListParagraph"/>
        <w:rPr>
          <w:rFonts w:ascii="Sylfaen" w:hAnsi="Sylfaen"/>
          <w:b/>
          <w:lang w:val="ka-GE"/>
        </w:rPr>
      </w:pPr>
    </w:p>
    <w:p w14:paraId="7DEC4B1F" w14:textId="5B47FA24" w:rsidR="00F82DEE" w:rsidRPr="00F82DEE" w:rsidRDefault="005A0708" w:rsidP="00F82DEE">
      <w:pPr>
        <w:pStyle w:val="ListParagraph"/>
        <w:numPr>
          <w:ilvl w:val="0"/>
          <w:numId w:val="27"/>
        </w:numPr>
        <w:jc w:val="both"/>
        <w:rPr>
          <w:rFonts w:ascii="Sylfaen" w:hAnsi="Sylfaen"/>
          <w:i/>
          <w:u w:val="single"/>
          <w:lang w:val="ka-GE"/>
        </w:rPr>
      </w:pPr>
      <w:r w:rsidRPr="00615183">
        <w:rPr>
          <w:rFonts w:ascii="Sylfaen" w:hAnsi="Sylfaen"/>
          <w:b/>
          <w:lang w:val="ka-GE"/>
        </w:rPr>
        <w:t xml:space="preserve">ინფორმაცია </w:t>
      </w:r>
      <w:r w:rsidR="00FE7911" w:rsidRPr="00615183">
        <w:rPr>
          <w:rFonts w:ascii="Sylfaen" w:hAnsi="Sylfaen"/>
          <w:b/>
          <w:lang w:val="ka-GE"/>
        </w:rPr>
        <w:t xml:space="preserve">პროექტისთვის </w:t>
      </w:r>
      <w:r w:rsidRPr="00615183">
        <w:rPr>
          <w:rFonts w:ascii="Sylfaen" w:hAnsi="Sylfaen"/>
          <w:b/>
          <w:lang w:val="ka-GE"/>
        </w:rPr>
        <w:t xml:space="preserve">გამოყენებული რესურსის </w:t>
      </w:r>
      <w:r w:rsidR="00872462" w:rsidRPr="00615183">
        <w:rPr>
          <w:rFonts w:ascii="Sylfaen" w:hAnsi="Sylfaen"/>
          <w:b/>
          <w:lang w:val="ka-GE"/>
        </w:rPr>
        <w:t>შესახებ</w:t>
      </w:r>
      <w:r w:rsidR="00F82DEE">
        <w:rPr>
          <w:rFonts w:ascii="Sylfaen" w:hAnsi="Sylfaen"/>
          <w:b/>
          <w:lang w:val="ka-GE"/>
        </w:rPr>
        <w:t>:</w:t>
      </w:r>
    </w:p>
    <w:p w14:paraId="15961B33" w14:textId="33F4BBE2" w:rsidR="00872462" w:rsidRPr="00F82DEE" w:rsidRDefault="00F82DEE" w:rsidP="00F82DEE">
      <w:pPr>
        <w:pStyle w:val="ListParagraph"/>
        <w:ind w:left="1080"/>
        <w:jc w:val="both"/>
        <w:rPr>
          <w:rFonts w:ascii="Sylfaen" w:hAnsi="Sylfaen"/>
          <w:lang w:val="ka-GE"/>
        </w:rPr>
      </w:pPr>
      <w:r w:rsidRPr="00F82DEE">
        <w:rPr>
          <w:rFonts w:ascii="Sylfaen" w:hAnsi="Sylfaen"/>
          <w:lang w:val="ka-GE"/>
        </w:rPr>
        <w:t xml:space="preserve">(ადამინური, </w:t>
      </w:r>
      <w:r>
        <w:rPr>
          <w:rFonts w:ascii="Sylfaen" w:hAnsi="Sylfaen"/>
          <w:lang w:val="ka-GE"/>
        </w:rPr>
        <w:t>ფ</w:t>
      </w:r>
      <w:r w:rsidRPr="00F82DEE">
        <w:rPr>
          <w:rFonts w:ascii="Sylfaen" w:hAnsi="Sylfaen"/>
          <w:lang w:val="ka-GE"/>
        </w:rPr>
        <w:t>ინანსური და მატერიალურ/ტექნიკური)</w:t>
      </w:r>
    </w:p>
    <w:p w14:paraId="025161FD" w14:textId="77777777" w:rsidR="00F82DEE" w:rsidRPr="00615183" w:rsidRDefault="00F82DEE" w:rsidP="00F82DEE">
      <w:pPr>
        <w:pStyle w:val="ListParagraph"/>
        <w:ind w:left="1080"/>
        <w:jc w:val="both"/>
        <w:rPr>
          <w:rFonts w:ascii="Sylfaen" w:hAnsi="Sylfaen"/>
          <w:i/>
          <w:u w:val="single"/>
          <w:lang w:val="ka-GE"/>
        </w:rPr>
      </w:pPr>
    </w:p>
    <w:p w14:paraId="1CD24536" w14:textId="00FE6B11" w:rsidR="00615183" w:rsidRPr="006C1C55" w:rsidRDefault="00964094" w:rsidP="006C1C55">
      <w:pPr>
        <w:pStyle w:val="ListParagraph"/>
        <w:numPr>
          <w:ilvl w:val="0"/>
          <w:numId w:val="25"/>
        </w:numPr>
        <w:spacing w:line="240" w:lineRule="auto"/>
        <w:jc w:val="both"/>
        <w:rPr>
          <w:rFonts w:eastAsia="Times New Roman" w:cs="Times New Roman"/>
          <w:lang w:val="ka-GE"/>
        </w:rPr>
      </w:pPr>
      <w:r w:rsidRPr="006C1C55">
        <w:rPr>
          <w:rFonts w:ascii="Sylfaen" w:eastAsia="Times New Roman" w:hAnsi="Sylfaen" w:cs="Times New Roman"/>
          <w:lang w:val="ka-GE"/>
        </w:rPr>
        <w:t xml:space="preserve">ქ. ბათუმის </w:t>
      </w:r>
      <w:r w:rsidR="00615183" w:rsidRPr="006C1C55">
        <w:rPr>
          <w:rFonts w:ascii="Sylfaen" w:eastAsia="Times New Roman" w:hAnsi="Sylfaen" w:cs="Times New Roman"/>
          <w:lang w:val="ka-GE"/>
        </w:rPr>
        <w:t xml:space="preserve">მერიის მუნიციპალური პოლიტიკის სამსახური -  </w:t>
      </w:r>
      <w:r w:rsidRPr="006C1C55">
        <w:rPr>
          <w:rFonts w:ascii="Sylfaen" w:eastAsia="Times New Roman" w:hAnsi="Sylfaen" w:cs="Times New Roman"/>
          <w:lang w:val="ka-GE"/>
        </w:rPr>
        <w:t>პროგრამის განმახორციელებელი;</w:t>
      </w:r>
    </w:p>
    <w:p w14:paraId="442D3FA9" w14:textId="78095B9C" w:rsidR="006C1C55" w:rsidRDefault="00615183" w:rsidP="006C1C55">
      <w:pPr>
        <w:pStyle w:val="ListParagraph"/>
        <w:numPr>
          <w:ilvl w:val="0"/>
          <w:numId w:val="26"/>
        </w:numPr>
        <w:spacing w:line="240" w:lineRule="auto"/>
        <w:jc w:val="both"/>
        <w:rPr>
          <w:rFonts w:ascii="Sylfaen" w:eastAsia="Times New Roman" w:hAnsi="Sylfaen" w:cs="Times New Roman"/>
          <w:lang w:val="ka-GE"/>
        </w:rPr>
      </w:pPr>
      <w:r w:rsidRPr="00D62163">
        <w:rPr>
          <w:rFonts w:ascii="Sylfaen" w:eastAsia="Times New Roman" w:hAnsi="Sylfaen" w:cs="Sylfaen"/>
          <w:lang w:val="ka-GE"/>
        </w:rPr>
        <w:t>მერიის</w:t>
      </w:r>
      <w:r w:rsidRPr="00D62163">
        <w:rPr>
          <w:rFonts w:eastAsia="Times New Roman" w:cs="Times New Roman"/>
          <w:lang w:val="ka-GE"/>
        </w:rPr>
        <w:t xml:space="preserve"> </w:t>
      </w:r>
      <w:r w:rsidRPr="00D62163">
        <w:rPr>
          <w:rFonts w:ascii="Sylfaen" w:eastAsia="Times New Roman" w:hAnsi="Sylfaen" w:cs="Sylfaen"/>
          <w:lang w:val="ka-GE"/>
        </w:rPr>
        <w:t>ადმინისტრაციის</w:t>
      </w:r>
      <w:r w:rsidRPr="00D62163">
        <w:rPr>
          <w:rFonts w:eastAsia="Times New Roman" w:cs="Times New Roman"/>
          <w:lang w:val="ka-GE"/>
        </w:rPr>
        <w:t xml:space="preserve"> </w:t>
      </w:r>
      <w:r w:rsidRPr="00D62163">
        <w:rPr>
          <w:rFonts w:ascii="Sylfaen" w:eastAsia="Times New Roman" w:hAnsi="Sylfaen" w:cs="Sylfaen"/>
          <w:lang w:val="ka-GE"/>
        </w:rPr>
        <w:t>მედიასა</w:t>
      </w:r>
      <w:r w:rsidRPr="00D62163">
        <w:rPr>
          <w:rFonts w:eastAsia="Times New Roman" w:cs="Times New Roman"/>
          <w:lang w:val="ka-GE"/>
        </w:rPr>
        <w:t xml:space="preserve"> </w:t>
      </w:r>
      <w:r w:rsidRPr="00D62163">
        <w:rPr>
          <w:rFonts w:ascii="Sylfaen" w:eastAsia="Times New Roman" w:hAnsi="Sylfaen" w:cs="Sylfaen"/>
          <w:lang w:val="ka-GE"/>
        </w:rPr>
        <w:t>და</w:t>
      </w:r>
      <w:r w:rsidRPr="00D62163">
        <w:rPr>
          <w:rFonts w:eastAsia="Times New Roman" w:cs="Times New Roman"/>
          <w:lang w:val="ka-GE"/>
        </w:rPr>
        <w:t xml:space="preserve"> </w:t>
      </w:r>
      <w:r w:rsidRPr="00D62163">
        <w:rPr>
          <w:rFonts w:ascii="Sylfaen" w:eastAsia="Times New Roman" w:hAnsi="Sylfaen" w:cs="Sylfaen"/>
          <w:lang w:val="ka-GE"/>
        </w:rPr>
        <w:t>საზოგადოებასთან</w:t>
      </w:r>
      <w:r w:rsidRPr="00D62163">
        <w:rPr>
          <w:rFonts w:eastAsia="Times New Roman" w:cs="Times New Roman"/>
          <w:lang w:val="ka-GE"/>
        </w:rPr>
        <w:t xml:space="preserve"> </w:t>
      </w:r>
      <w:r w:rsidRPr="00D62163">
        <w:rPr>
          <w:rFonts w:ascii="Sylfaen" w:eastAsia="Times New Roman" w:hAnsi="Sylfaen" w:cs="Sylfaen"/>
          <w:lang w:val="ka-GE"/>
        </w:rPr>
        <w:t>ურთიერთობის</w:t>
      </w:r>
      <w:r w:rsidRPr="00D62163">
        <w:rPr>
          <w:rFonts w:eastAsia="Times New Roman" w:cs="Times New Roman"/>
          <w:lang w:val="ka-GE"/>
        </w:rPr>
        <w:t xml:space="preserve"> </w:t>
      </w:r>
      <w:r w:rsidR="0032782C">
        <w:rPr>
          <w:rFonts w:ascii="Sylfaen" w:eastAsia="Times New Roman" w:hAnsi="Sylfaen" w:cs="Sylfaen"/>
          <w:lang w:val="ka-GE"/>
        </w:rPr>
        <w:t xml:space="preserve">განყოფილება </w:t>
      </w:r>
      <w:r w:rsidRPr="00D62163">
        <w:rPr>
          <w:rFonts w:ascii="Sylfaen" w:eastAsia="Times New Roman" w:hAnsi="Sylfaen" w:cs="Sylfaen"/>
          <w:lang w:val="ka-GE"/>
        </w:rPr>
        <w:t>უზრუნველყო საინფორმაციო</w:t>
      </w:r>
      <w:r w:rsidRPr="00D62163">
        <w:rPr>
          <w:rFonts w:eastAsia="Times New Roman" w:cs="Times New Roman"/>
          <w:lang w:val="ka-GE"/>
        </w:rPr>
        <w:t xml:space="preserve"> </w:t>
      </w:r>
      <w:r w:rsidRPr="00D62163">
        <w:rPr>
          <w:rFonts w:ascii="Sylfaen" w:eastAsia="Times New Roman" w:hAnsi="Sylfaen" w:cs="Sylfaen"/>
          <w:lang w:val="ka-GE"/>
        </w:rPr>
        <w:t>მხარდაჭერა</w:t>
      </w:r>
      <w:r w:rsidRPr="00D62163">
        <w:rPr>
          <w:rFonts w:eastAsia="Times New Roman" w:cs="Times New Roman"/>
          <w:lang w:val="ka-GE"/>
        </w:rPr>
        <w:t xml:space="preserve"> და </w:t>
      </w:r>
      <w:r w:rsidRPr="00D62163">
        <w:rPr>
          <w:rFonts w:ascii="Sylfaen" w:eastAsia="Times New Roman" w:hAnsi="Sylfaen" w:cs="Sylfaen"/>
          <w:lang w:val="ka-GE"/>
        </w:rPr>
        <w:t>პროგრამის</w:t>
      </w:r>
      <w:r w:rsidRPr="00D62163">
        <w:rPr>
          <w:rFonts w:eastAsia="Times New Roman" w:cs="Sylfaen"/>
          <w:lang w:val="ka-GE"/>
        </w:rPr>
        <w:t xml:space="preserve"> </w:t>
      </w:r>
      <w:r w:rsidRPr="00D62163">
        <w:rPr>
          <w:rFonts w:ascii="Sylfaen" w:eastAsia="Times New Roman" w:hAnsi="Sylfaen" w:cs="Sylfaen"/>
          <w:lang w:val="ka-GE"/>
        </w:rPr>
        <w:t>განხორციელების</w:t>
      </w:r>
      <w:r w:rsidRPr="00D62163">
        <w:rPr>
          <w:rFonts w:eastAsia="Times New Roman" w:cs="Sylfaen"/>
          <w:lang w:val="ka-GE"/>
        </w:rPr>
        <w:t xml:space="preserve"> </w:t>
      </w:r>
      <w:r w:rsidRPr="00D62163">
        <w:rPr>
          <w:rFonts w:ascii="Sylfaen" w:eastAsia="Times New Roman" w:hAnsi="Sylfaen" w:cs="Sylfaen"/>
          <w:lang w:val="ka-GE"/>
        </w:rPr>
        <w:t>ყველა</w:t>
      </w:r>
      <w:r w:rsidRPr="00D62163">
        <w:rPr>
          <w:rFonts w:eastAsia="Times New Roman" w:cs="Times New Roman"/>
          <w:lang w:val="ka-GE"/>
        </w:rPr>
        <w:t xml:space="preserve"> </w:t>
      </w:r>
      <w:r w:rsidRPr="00D62163">
        <w:rPr>
          <w:rFonts w:ascii="Sylfaen" w:eastAsia="Times New Roman" w:hAnsi="Sylfaen" w:cs="Sylfaen"/>
          <w:lang w:val="ka-GE"/>
        </w:rPr>
        <w:t>ეტაპზე</w:t>
      </w:r>
      <w:r w:rsidRPr="00D62163">
        <w:rPr>
          <w:rFonts w:eastAsia="Times New Roman" w:cs="Times New Roman"/>
          <w:lang w:val="ka-GE"/>
        </w:rPr>
        <w:t xml:space="preserve"> </w:t>
      </w:r>
      <w:r w:rsidRPr="00D62163">
        <w:rPr>
          <w:rFonts w:ascii="Sylfaen" w:eastAsia="Times New Roman" w:hAnsi="Sylfaen" w:cs="Sylfaen"/>
          <w:lang w:val="ka-GE"/>
        </w:rPr>
        <w:t>მოსახლეობისათვის</w:t>
      </w:r>
      <w:r w:rsidRPr="00D62163">
        <w:rPr>
          <w:rFonts w:eastAsia="Times New Roman" w:cs="Times New Roman"/>
          <w:lang w:val="ka-GE"/>
        </w:rPr>
        <w:t xml:space="preserve"> </w:t>
      </w:r>
      <w:r w:rsidRPr="00D62163">
        <w:rPr>
          <w:rFonts w:ascii="Sylfaen" w:eastAsia="Times New Roman" w:hAnsi="Sylfaen" w:cs="Sylfaen"/>
          <w:lang w:val="ka-GE"/>
        </w:rPr>
        <w:t>ინფორმაციის</w:t>
      </w:r>
      <w:r w:rsidRPr="00D62163">
        <w:rPr>
          <w:rFonts w:eastAsia="Times New Roman" w:cs="Times New Roman"/>
          <w:lang w:val="ka-GE"/>
        </w:rPr>
        <w:t xml:space="preserve"> </w:t>
      </w:r>
      <w:r w:rsidRPr="00D62163">
        <w:rPr>
          <w:rFonts w:ascii="Sylfaen" w:eastAsia="Times New Roman" w:hAnsi="Sylfaen" w:cs="Sylfaen"/>
          <w:lang w:val="ka-GE"/>
        </w:rPr>
        <w:t>მიწოდება</w:t>
      </w:r>
      <w:r w:rsidRPr="00D62163">
        <w:rPr>
          <w:rFonts w:ascii="Sylfaen" w:eastAsia="Times New Roman" w:hAnsi="Sylfaen" w:cs="Times New Roman"/>
          <w:lang w:val="ka-GE"/>
        </w:rPr>
        <w:t>;</w:t>
      </w:r>
    </w:p>
    <w:p w14:paraId="0DE4682A" w14:textId="2EFB3B4C" w:rsidR="00A232EB" w:rsidRPr="00A232EB" w:rsidRDefault="00A232EB" w:rsidP="006C1C55">
      <w:pPr>
        <w:pStyle w:val="ListParagraph"/>
        <w:numPr>
          <w:ilvl w:val="0"/>
          <w:numId w:val="26"/>
        </w:numPr>
        <w:spacing w:line="240" w:lineRule="auto"/>
        <w:jc w:val="both"/>
        <w:rPr>
          <w:rFonts w:ascii="Sylfaen" w:eastAsia="Times New Roman" w:hAnsi="Sylfaen" w:cs="Times New Roman"/>
          <w:lang w:val="ka-GE"/>
        </w:rPr>
      </w:pPr>
      <w:r w:rsidRPr="00F82DEE">
        <w:rPr>
          <w:rFonts w:ascii="Sylfaen" w:hAnsi="Sylfaen"/>
          <w:color w:val="000000" w:themeColor="text1"/>
          <w:lang w:val="ka-GE"/>
        </w:rPr>
        <w:t xml:space="preserve">გარემოს </w:t>
      </w:r>
      <w:r>
        <w:rPr>
          <w:rFonts w:ascii="Sylfaen" w:hAnsi="Sylfaen"/>
          <w:color w:val="000000" w:themeColor="text1"/>
          <w:lang w:val="ka-GE"/>
        </w:rPr>
        <w:t>ეროვნული სააგენტო;</w:t>
      </w:r>
    </w:p>
    <w:p w14:paraId="5C338C92" w14:textId="301EDCF5" w:rsidR="006C1C55" w:rsidRDefault="00A232EB" w:rsidP="00A232EB">
      <w:pPr>
        <w:pStyle w:val="ListParagraph"/>
        <w:numPr>
          <w:ilvl w:val="0"/>
          <w:numId w:val="26"/>
        </w:numPr>
        <w:spacing w:line="240" w:lineRule="auto"/>
        <w:jc w:val="both"/>
        <w:rPr>
          <w:rFonts w:ascii="Sylfaen" w:eastAsia="Times New Roman" w:hAnsi="Sylfaen" w:cs="Times New Roman"/>
          <w:lang w:val="ka-GE"/>
        </w:rPr>
      </w:pPr>
      <w:r w:rsidRPr="00A232EB">
        <w:rPr>
          <w:rFonts w:ascii="Sylfaen" w:eastAsia="Times New Roman" w:hAnsi="Sylfaen" w:cs="Sylfaen"/>
          <w:lang w:val="ka-GE"/>
        </w:rPr>
        <w:t xml:space="preserve">აჭარის ავტონომიური </w:t>
      </w:r>
      <w:r>
        <w:rPr>
          <w:rFonts w:ascii="Sylfaen" w:eastAsia="Times New Roman" w:hAnsi="Sylfaen" w:cs="Sylfaen"/>
          <w:lang w:val="ka-GE"/>
        </w:rPr>
        <w:t>რესპუბლ</w:t>
      </w:r>
      <w:r w:rsidRPr="00A232EB">
        <w:rPr>
          <w:rFonts w:ascii="Sylfaen" w:eastAsia="Times New Roman" w:hAnsi="Sylfaen" w:cs="Sylfaen"/>
          <w:lang w:val="ka-GE"/>
        </w:rPr>
        <w:t>იკის გარემოს დაცვისა და ბუნებრივი რესურსების სამმართველო</w:t>
      </w:r>
      <w:r w:rsidR="006C1C55">
        <w:rPr>
          <w:rFonts w:ascii="Sylfaen" w:eastAsia="Times New Roman" w:hAnsi="Sylfaen" w:cs="Sylfaen"/>
          <w:lang w:val="ka-GE"/>
        </w:rPr>
        <w:t>დაინტერესებული მხარეები</w:t>
      </w:r>
      <w:r w:rsidR="006C1C55" w:rsidRPr="006C1C55">
        <w:rPr>
          <w:rFonts w:ascii="Sylfaen" w:eastAsia="Times New Roman" w:hAnsi="Sylfaen" w:cs="Times New Roman"/>
          <w:lang w:val="ka-GE"/>
        </w:rPr>
        <w:t>;</w:t>
      </w:r>
    </w:p>
    <w:p w14:paraId="60731A45" w14:textId="05843BB1" w:rsidR="00615183" w:rsidRDefault="006C1C55" w:rsidP="006C1C55">
      <w:pPr>
        <w:pStyle w:val="ListParagraph"/>
        <w:numPr>
          <w:ilvl w:val="0"/>
          <w:numId w:val="26"/>
        </w:numPr>
        <w:spacing w:line="240" w:lineRule="auto"/>
        <w:jc w:val="both"/>
        <w:rPr>
          <w:rFonts w:ascii="Sylfaen" w:eastAsia="Times New Roman" w:hAnsi="Sylfaen" w:cs="Times New Roman"/>
          <w:lang w:val="ka-GE"/>
        </w:rPr>
      </w:pPr>
      <w:r>
        <w:rPr>
          <w:rFonts w:ascii="Sylfaen" w:eastAsia="Times New Roman" w:hAnsi="Sylfaen" w:cs="Times New Roman"/>
          <w:lang w:val="ka-GE"/>
        </w:rPr>
        <w:t>გარე ექსპერტები</w:t>
      </w:r>
      <w:r w:rsidR="00691F59">
        <w:rPr>
          <w:rFonts w:ascii="Sylfaen" w:eastAsia="Times New Roman" w:hAnsi="Sylfaen" w:cs="Times New Roman"/>
          <w:lang w:val="ka-GE"/>
        </w:rPr>
        <w:t>,</w:t>
      </w:r>
      <w:r w:rsidR="004F3BD0">
        <w:rPr>
          <w:rFonts w:ascii="Sylfaen" w:eastAsia="Times New Roman" w:hAnsi="Sylfaen" w:cs="Times New Roman"/>
          <w:lang w:val="ka-GE"/>
        </w:rPr>
        <w:t xml:space="preserve"> როგორც ადგილობრივი, ასევე საერთ</w:t>
      </w:r>
      <w:r w:rsidR="00691F59">
        <w:rPr>
          <w:rFonts w:ascii="Sylfaen" w:eastAsia="Times New Roman" w:hAnsi="Sylfaen" w:cs="Times New Roman"/>
          <w:lang w:val="ka-GE"/>
        </w:rPr>
        <w:t xml:space="preserve">აშორისო. </w:t>
      </w:r>
    </w:p>
    <w:p w14:paraId="0E4754E8" w14:textId="75192B1B" w:rsidR="006C1C55" w:rsidRDefault="006C1C55" w:rsidP="006C1C55">
      <w:pPr>
        <w:pStyle w:val="ListParagraph"/>
        <w:numPr>
          <w:ilvl w:val="0"/>
          <w:numId w:val="26"/>
        </w:numPr>
        <w:spacing w:line="240" w:lineRule="auto"/>
        <w:jc w:val="both"/>
        <w:rPr>
          <w:rFonts w:ascii="Sylfaen" w:eastAsia="Times New Roman" w:hAnsi="Sylfaen" w:cs="Times New Roman"/>
          <w:lang w:val="ka-GE"/>
        </w:rPr>
      </w:pPr>
      <w:r w:rsidRPr="00964094">
        <w:rPr>
          <w:rFonts w:ascii="Sylfaen" w:hAnsi="Sylfaen"/>
          <w:lang w:val="ka-GE"/>
        </w:rPr>
        <w:t>ქ. ბათუმის შოთა რუსთაველის სახელმწიფო უნივერსიტეტი</w:t>
      </w:r>
      <w:r>
        <w:rPr>
          <w:rFonts w:ascii="Sylfaen" w:hAnsi="Sylfaen"/>
          <w:lang w:val="ka-GE"/>
        </w:rPr>
        <w:t>;</w:t>
      </w:r>
    </w:p>
    <w:p w14:paraId="11AF743B" w14:textId="7357D071" w:rsidR="006C1C55" w:rsidRPr="006C1C55" w:rsidRDefault="0056657E" w:rsidP="006C1C55">
      <w:pPr>
        <w:pStyle w:val="ListParagraph"/>
        <w:numPr>
          <w:ilvl w:val="0"/>
          <w:numId w:val="26"/>
        </w:numPr>
        <w:spacing w:line="240" w:lineRule="auto"/>
        <w:jc w:val="both"/>
        <w:rPr>
          <w:rFonts w:ascii="Sylfaen" w:eastAsia="Times New Roman" w:hAnsi="Sylfaen" w:cs="Times New Roman"/>
          <w:color w:val="FF0000"/>
          <w:lang w:val="ka-GE"/>
        </w:rPr>
      </w:pPr>
      <w:r w:rsidRPr="0056657E">
        <w:rPr>
          <w:rFonts w:ascii="Sylfaen" w:hAnsi="Sylfaen" w:cs="Sylfaen"/>
          <w:lang w:val="ka-GE"/>
        </w:rPr>
        <w:t>უზუნკოპრუს</w:t>
      </w:r>
      <w:r w:rsidRPr="0056657E">
        <w:rPr>
          <w:lang w:val="ka-GE"/>
        </w:rPr>
        <w:t xml:space="preserve"> </w:t>
      </w:r>
      <w:r w:rsidRPr="0056657E">
        <w:rPr>
          <w:rFonts w:ascii="Sylfaen" w:hAnsi="Sylfaen" w:cs="Sylfaen"/>
          <w:lang w:val="ka-GE"/>
        </w:rPr>
        <w:t>მუნიციპალიტეტი</w:t>
      </w:r>
      <w:r w:rsidRPr="0056657E">
        <w:rPr>
          <w:lang w:val="ka-GE"/>
        </w:rPr>
        <w:t xml:space="preserve"> </w:t>
      </w:r>
      <w:r w:rsidRPr="0056657E">
        <w:rPr>
          <w:rFonts w:ascii="Sylfaen" w:hAnsi="Sylfaen" w:cs="Sylfaen"/>
          <w:lang w:val="ka-GE"/>
        </w:rPr>
        <w:t>და</w:t>
      </w:r>
      <w:r w:rsidRPr="0056657E">
        <w:rPr>
          <w:lang w:val="ka-GE"/>
        </w:rPr>
        <w:t xml:space="preserve"> </w:t>
      </w:r>
      <w:r w:rsidRPr="0056657E">
        <w:rPr>
          <w:rFonts w:ascii="Sylfaen" w:hAnsi="Sylfaen" w:cs="Sylfaen"/>
          <w:lang w:val="ka-GE"/>
        </w:rPr>
        <w:t>სტამბულის</w:t>
      </w:r>
      <w:r>
        <w:rPr>
          <w:lang w:val="ka-GE"/>
        </w:rPr>
        <w:t xml:space="preserve"> </w:t>
      </w:r>
      <w:r w:rsidRPr="0056657E">
        <w:rPr>
          <w:rFonts w:ascii="Sylfaen" w:hAnsi="Sylfaen" w:cs="Sylfaen"/>
          <w:lang w:val="ka-GE"/>
        </w:rPr>
        <w:t>უნივერსიტეტი</w:t>
      </w:r>
      <w:r w:rsidRPr="0056657E">
        <w:rPr>
          <w:lang w:val="ka-GE"/>
        </w:rPr>
        <w:t xml:space="preserve"> (</w:t>
      </w:r>
      <w:r w:rsidRPr="0056657E">
        <w:rPr>
          <w:rFonts w:ascii="Sylfaen" w:hAnsi="Sylfaen" w:cs="Sylfaen"/>
          <w:lang w:val="ka-GE"/>
        </w:rPr>
        <w:t>თურქეთის</w:t>
      </w:r>
      <w:r w:rsidRPr="0056657E">
        <w:rPr>
          <w:lang w:val="ka-GE"/>
        </w:rPr>
        <w:t xml:space="preserve"> </w:t>
      </w:r>
      <w:r w:rsidRPr="0056657E">
        <w:rPr>
          <w:rFonts w:ascii="Sylfaen" w:hAnsi="Sylfaen" w:cs="Sylfaen"/>
          <w:lang w:val="ka-GE"/>
        </w:rPr>
        <w:t>რესპუბლიკა</w:t>
      </w:r>
      <w:r w:rsidRPr="0056657E">
        <w:rPr>
          <w:lang w:val="ka-GE"/>
        </w:rPr>
        <w:t>),</w:t>
      </w:r>
      <w:r>
        <w:t xml:space="preserve"> </w:t>
      </w:r>
      <w:r w:rsidRPr="0056657E">
        <w:rPr>
          <w:rFonts w:ascii="Sylfaen" w:hAnsi="Sylfaen" w:cs="Sylfaen"/>
          <w:lang w:val="ka-GE"/>
        </w:rPr>
        <w:t>სოზოპოლის</w:t>
      </w:r>
      <w:r w:rsidRPr="0056657E">
        <w:rPr>
          <w:lang w:val="ka-GE"/>
        </w:rPr>
        <w:t xml:space="preserve"> (</w:t>
      </w:r>
      <w:r w:rsidRPr="0056657E">
        <w:rPr>
          <w:rFonts w:ascii="Sylfaen" w:hAnsi="Sylfaen" w:cs="Sylfaen"/>
          <w:lang w:val="ka-GE"/>
        </w:rPr>
        <w:t>ბულგარეთი</w:t>
      </w:r>
      <w:r w:rsidRPr="0056657E">
        <w:rPr>
          <w:lang w:val="ka-GE"/>
        </w:rPr>
        <w:t xml:space="preserve">) </w:t>
      </w:r>
      <w:r w:rsidRPr="0056657E">
        <w:rPr>
          <w:rFonts w:ascii="Sylfaen" w:hAnsi="Sylfaen" w:cs="Sylfaen"/>
          <w:lang w:val="ka-GE"/>
        </w:rPr>
        <w:t>მუნიციპალიტეტი</w:t>
      </w:r>
      <w:r w:rsidRPr="0056657E">
        <w:rPr>
          <w:lang w:val="ka-GE"/>
        </w:rPr>
        <w:t xml:space="preserve"> </w:t>
      </w:r>
      <w:r w:rsidRPr="0056657E">
        <w:rPr>
          <w:rFonts w:ascii="Sylfaen" w:hAnsi="Sylfaen" w:cs="Sylfaen"/>
          <w:lang w:val="ka-GE"/>
        </w:rPr>
        <w:t>და</w:t>
      </w:r>
      <w:r w:rsidRPr="0056657E">
        <w:rPr>
          <w:lang w:val="ka-GE"/>
        </w:rPr>
        <w:t xml:space="preserve"> </w:t>
      </w:r>
      <w:r w:rsidRPr="0056657E">
        <w:rPr>
          <w:rFonts w:ascii="Sylfaen" w:hAnsi="Sylfaen" w:cs="Sylfaen"/>
          <w:lang w:val="ka-GE"/>
        </w:rPr>
        <w:t>კავალას</w:t>
      </w:r>
      <w:r w:rsidRPr="0056657E">
        <w:rPr>
          <w:lang w:val="ka-GE"/>
        </w:rPr>
        <w:t xml:space="preserve"> (</w:t>
      </w:r>
      <w:r w:rsidRPr="0056657E">
        <w:rPr>
          <w:rFonts w:ascii="Sylfaen" w:hAnsi="Sylfaen" w:cs="Sylfaen"/>
          <w:lang w:val="ka-GE"/>
        </w:rPr>
        <w:t>საბერძნეთი</w:t>
      </w:r>
      <w:r w:rsidRPr="0056657E">
        <w:rPr>
          <w:lang w:val="ka-GE"/>
        </w:rPr>
        <w:t xml:space="preserve">) </w:t>
      </w:r>
      <w:r w:rsidRPr="0056657E">
        <w:rPr>
          <w:rFonts w:ascii="Sylfaen" w:hAnsi="Sylfaen" w:cs="Sylfaen"/>
          <w:lang w:val="ka-GE"/>
        </w:rPr>
        <w:t>მუნიციპალიტეტი</w:t>
      </w:r>
      <w:r>
        <w:rPr>
          <w:lang w:val="ka-GE"/>
        </w:rPr>
        <w:t>;</w:t>
      </w:r>
    </w:p>
    <w:p w14:paraId="2F3288E2" w14:textId="77777777" w:rsidR="006C1C55" w:rsidRDefault="006C1C55" w:rsidP="00B5257A">
      <w:pPr>
        <w:pStyle w:val="ListParagraph"/>
        <w:numPr>
          <w:ilvl w:val="0"/>
          <w:numId w:val="25"/>
        </w:numPr>
        <w:jc w:val="both"/>
        <w:rPr>
          <w:rFonts w:ascii="Sylfaen" w:hAnsi="Sylfaen"/>
          <w:lang w:val="ka-GE"/>
        </w:rPr>
      </w:pPr>
      <w:r w:rsidRPr="006C1C55">
        <w:rPr>
          <w:rFonts w:ascii="Sylfaen" w:hAnsi="Sylfaen"/>
          <w:lang w:val="ka-GE"/>
        </w:rPr>
        <w:t xml:space="preserve">ევროკავშირის (INTERREG) შავი ზღვის აუზის ქვეყნების NEXT პროგრამის პროექტის გუნდი  </w:t>
      </w:r>
    </w:p>
    <w:p w14:paraId="177442FE" w14:textId="70C90C7A" w:rsidR="00872462" w:rsidRPr="006C1C55" w:rsidRDefault="00872462" w:rsidP="006C1C55">
      <w:pPr>
        <w:pStyle w:val="ListParagraph"/>
        <w:numPr>
          <w:ilvl w:val="0"/>
          <w:numId w:val="25"/>
        </w:numPr>
        <w:jc w:val="both"/>
        <w:rPr>
          <w:rFonts w:ascii="Sylfaen" w:hAnsi="Sylfaen"/>
          <w:i/>
          <w:u w:val="single"/>
          <w:lang w:val="ka-GE"/>
        </w:rPr>
      </w:pPr>
      <w:r w:rsidRPr="006C1C55">
        <w:rPr>
          <w:rFonts w:ascii="Sylfaen" w:hAnsi="Sylfaen"/>
          <w:lang w:val="ka-GE"/>
        </w:rPr>
        <w:t>ბ)</w:t>
      </w:r>
      <w:r w:rsidR="005A0708" w:rsidRPr="006C1C55">
        <w:rPr>
          <w:rFonts w:ascii="Sylfaen" w:hAnsi="Sylfaen"/>
          <w:lang w:val="ka-GE"/>
        </w:rPr>
        <w:t xml:space="preserve"> ფინანსური</w:t>
      </w:r>
      <w:r w:rsidRPr="006C1C55">
        <w:rPr>
          <w:rFonts w:ascii="Sylfaen" w:hAnsi="Sylfaen"/>
          <w:lang w:val="ka-GE"/>
        </w:rPr>
        <w:t xml:space="preserve"> - მუნიციპალიტეტის ბიუჯეტი/</w:t>
      </w:r>
      <w:r w:rsidR="006C1C55">
        <w:rPr>
          <w:rFonts w:ascii="Sylfaen" w:hAnsi="Sylfaen"/>
          <w:lang w:val="ka-GE"/>
        </w:rPr>
        <w:t>დონორის დახმარება</w:t>
      </w:r>
      <w:r w:rsidRPr="006C1C55">
        <w:rPr>
          <w:rFonts w:ascii="Sylfaen" w:hAnsi="Sylfaen"/>
          <w:lang w:val="ka-GE"/>
        </w:rPr>
        <w:t>;</w:t>
      </w:r>
    </w:p>
    <w:p w14:paraId="4327EFD4" w14:textId="6B4A58F0" w:rsidR="006C1C55" w:rsidRDefault="00872462" w:rsidP="006C1C55">
      <w:pPr>
        <w:pStyle w:val="ListParagraph"/>
        <w:ind w:left="1440"/>
        <w:jc w:val="both"/>
        <w:rPr>
          <w:rFonts w:ascii="Sylfaen" w:hAnsi="Sylfaen"/>
          <w:lang w:val="ka-GE"/>
        </w:rPr>
      </w:pPr>
      <w:r w:rsidRPr="003228EA">
        <w:rPr>
          <w:rFonts w:ascii="Sylfaen" w:hAnsi="Sylfaen"/>
          <w:lang w:val="ka-GE"/>
        </w:rPr>
        <w:t>გ) გამოყენებული</w:t>
      </w:r>
      <w:r w:rsidR="005A0708" w:rsidRPr="003228EA">
        <w:rPr>
          <w:rFonts w:ascii="Sylfaen" w:hAnsi="Sylfaen"/>
          <w:lang w:val="ka-GE"/>
        </w:rPr>
        <w:t xml:space="preserve"> მატერიალურ</w:t>
      </w:r>
      <w:r w:rsidRPr="003228EA">
        <w:rPr>
          <w:rFonts w:ascii="Sylfaen" w:hAnsi="Sylfaen"/>
          <w:lang w:val="ka-GE"/>
        </w:rPr>
        <w:t>-ტექნიკური რესურსი</w:t>
      </w:r>
      <w:r w:rsidR="006C1C55">
        <w:rPr>
          <w:rFonts w:ascii="Sylfaen" w:hAnsi="Sylfaen"/>
          <w:lang w:val="ka-GE"/>
        </w:rPr>
        <w:t xml:space="preserve"> - პროექტის განხორციელების დროს გამოყენებული იქნ სპეც აპარატურა რომლის მეშვეობით განხორციელდა გაზომვები. </w:t>
      </w:r>
    </w:p>
    <w:p w14:paraId="1E42D28B" w14:textId="77777777" w:rsidR="00C11C36" w:rsidRDefault="00C11C36" w:rsidP="006C1C55">
      <w:pPr>
        <w:pStyle w:val="ListParagraph"/>
        <w:ind w:left="1440"/>
        <w:jc w:val="both"/>
        <w:rPr>
          <w:rFonts w:ascii="Sylfaen" w:hAnsi="Sylfaen"/>
          <w:lang w:val="ka-GE"/>
        </w:rPr>
      </w:pPr>
    </w:p>
    <w:p w14:paraId="55F81724" w14:textId="6765B043" w:rsidR="005A0708" w:rsidRPr="00462C60" w:rsidRDefault="00B04A6F" w:rsidP="006C1C55">
      <w:pPr>
        <w:pStyle w:val="ListParagraph"/>
        <w:ind w:left="1440"/>
        <w:jc w:val="both"/>
        <w:rPr>
          <w:rFonts w:ascii="Sylfaen" w:hAnsi="Sylfaen"/>
          <w:i/>
          <w:u w:val="single"/>
          <w:lang w:val="ka-GE"/>
        </w:rPr>
      </w:pPr>
      <w:r>
        <w:rPr>
          <w:rFonts w:ascii="Sylfaen" w:hAnsi="Sylfaen"/>
          <w:b/>
          <w:lang w:val="ka-GE"/>
        </w:rPr>
        <w:lastRenderedPageBreak/>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3C7E84F1" w14:textId="32F7E3A3" w:rsidR="008157E9" w:rsidRPr="009E4C6E" w:rsidRDefault="008157E9" w:rsidP="00A232EB">
      <w:pPr>
        <w:spacing w:line="240" w:lineRule="auto"/>
        <w:ind w:left="720"/>
        <w:jc w:val="both"/>
        <w:rPr>
          <w:rFonts w:ascii="Sylfaen" w:hAnsi="Sylfaen" w:cs="Sylfaen"/>
          <w:lang w:val="ka-GE"/>
        </w:rPr>
      </w:pPr>
      <w:r w:rsidRPr="009E4C6E">
        <w:rPr>
          <w:rFonts w:ascii="Sylfaen" w:hAnsi="Sylfaen" w:cs="Sylfaen"/>
          <w:lang w:val="ka-GE"/>
        </w:rPr>
        <w:t xml:space="preserve">პროექტის განხორციელების </w:t>
      </w:r>
      <w:r w:rsidR="0032782C">
        <w:rPr>
          <w:rFonts w:ascii="Sylfaen" w:hAnsi="Sylfaen" w:cs="Sylfaen"/>
          <w:lang w:val="ka-GE"/>
        </w:rPr>
        <w:t xml:space="preserve">ძირითად გამოწვევას წარმოადგენდა ის გარემოება, რომ </w:t>
      </w:r>
      <w:r w:rsidRPr="009E4C6E">
        <w:rPr>
          <w:rFonts w:ascii="Sylfaen" w:hAnsi="Sylfaen" w:cs="Sylfaen"/>
          <w:lang w:val="ka-GE"/>
        </w:rPr>
        <w:t xml:space="preserve">თავდაპირველად პროექტის მიმართ დაინტერესება დაბალი იყო, რაც გამოიხატებოდა ადგილობრივი კვალიფიციური დარგის ექსპერტის სიმცირით. </w:t>
      </w:r>
    </w:p>
    <w:p w14:paraId="6C8CA228" w14:textId="5E9D726D" w:rsidR="009E4C6E" w:rsidRPr="009E4C6E" w:rsidRDefault="009E4C6E" w:rsidP="00A232EB">
      <w:pPr>
        <w:spacing w:line="240" w:lineRule="auto"/>
        <w:ind w:left="720"/>
        <w:jc w:val="both"/>
        <w:rPr>
          <w:rFonts w:ascii="Sylfaen" w:hAnsi="Sylfaen" w:cs="Sylfaen"/>
          <w:lang w:val="ka-GE"/>
        </w:rPr>
      </w:pPr>
      <w:r w:rsidRPr="009E4C6E">
        <w:rPr>
          <w:rFonts w:ascii="Sylfaen" w:hAnsi="Sylfaen" w:cs="Sylfaen"/>
          <w:lang w:val="ka-GE"/>
        </w:rPr>
        <w:t xml:space="preserve">აღნიშნული პრობლემის გადასაჭრელად იყო ცნობიერების ამაღლების კამპანიები მათ შორის სასწავლო ვიზიტი კავალას მუნიციპალიტეტში (საბერძნეთი) სადაც მონაწილეობა მუნიციპალიტეტის თანამშრომლების გარდა მიიღეს გარემოს სააგენტოს წარმომადგენელმა და შოთა რუსთაველის სახელობის სახელმწიფო უნივერსიტეტის ექსპერტმა. შესაბამისად გამოიკვეთა დაინტერესებული მხარეები რამაც შემდგომი აქტივობის დაგეგმა გააადვილა. </w:t>
      </w:r>
    </w:p>
    <w:p w14:paraId="593BA7D2" w14:textId="14F745D4" w:rsidR="009E4C6E" w:rsidRPr="009E4C6E" w:rsidRDefault="009E4C6E" w:rsidP="00A232EB">
      <w:pPr>
        <w:spacing w:line="240" w:lineRule="auto"/>
        <w:ind w:left="720"/>
        <w:jc w:val="both"/>
        <w:rPr>
          <w:rFonts w:ascii="Sylfaen" w:hAnsi="Sylfaen" w:cs="Sylfaen"/>
          <w:lang w:val="ka-GE"/>
        </w:rPr>
      </w:pPr>
      <w:r w:rsidRPr="009E4C6E">
        <w:rPr>
          <w:rFonts w:ascii="Sylfaen" w:hAnsi="Sylfaen" w:cs="Sylfaen"/>
          <w:lang w:val="ka-GE"/>
        </w:rPr>
        <w:t>პროექტის განმავლობაში მუდმივად მიმდინარეოს საინფორმაციო ფლაერისა თუ სხვა პრომო მასალის გავრცელება რაც ხელს უწყობს ცნობიერების ამაღლებას.</w:t>
      </w:r>
    </w:p>
    <w:p w14:paraId="38328143" w14:textId="4AD730F8" w:rsidR="00A232EB" w:rsidRPr="00A232EB" w:rsidRDefault="005A0708" w:rsidP="00A232EB">
      <w:pPr>
        <w:spacing w:line="240" w:lineRule="auto"/>
        <w:ind w:left="720"/>
        <w:jc w:val="both"/>
        <w:rPr>
          <w:rFonts w:eastAsia="Times New Roman" w:cs="Times New Roman"/>
          <w:lang w:val="ka-GE"/>
        </w:rPr>
      </w:pPr>
      <w:r w:rsidRPr="00A232EB">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C11C36" w:rsidRPr="00A232EB">
        <w:rPr>
          <w:rFonts w:ascii="Sylfaen" w:hAnsi="Sylfaen"/>
          <w:b/>
          <w:lang w:val="ka-GE"/>
        </w:rPr>
        <w:t xml:space="preserve"> - </w:t>
      </w:r>
    </w:p>
    <w:p w14:paraId="7FED15B5" w14:textId="77777777" w:rsidR="00A232EB" w:rsidRPr="00A232EB" w:rsidRDefault="00A232EB" w:rsidP="00A232EB">
      <w:pPr>
        <w:pStyle w:val="ListParagraph"/>
        <w:numPr>
          <w:ilvl w:val="0"/>
          <w:numId w:val="26"/>
        </w:numPr>
        <w:spacing w:line="240" w:lineRule="auto"/>
        <w:jc w:val="both"/>
        <w:rPr>
          <w:rFonts w:ascii="Sylfaen" w:eastAsia="Times New Roman" w:hAnsi="Sylfaen" w:cs="Times New Roman"/>
          <w:lang w:val="ka-GE"/>
        </w:rPr>
      </w:pPr>
      <w:r w:rsidRPr="00F82DEE">
        <w:rPr>
          <w:rFonts w:ascii="Sylfaen" w:hAnsi="Sylfaen"/>
          <w:color w:val="000000" w:themeColor="text1"/>
          <w:lang w:val="ka-GE"/>
        </w:rPr>
        <w:t xml:space="preserve">გარემოს </w:t>
      </w:r>
      <w:r>
        <w:rPr>
          <w:rFonts w:ascii="Sylfaen" w:hAnsi="Sylfaen"/>
          <w:color w:val="000000" w:themeColor="text1"/>
          <w:lang w:val="ka-GE"/>
        </w:rPr>
        <w:t>ეროვნული სააგენტო;</w:t>
      </w:r>
    </w:p>
    <w:p w14:paraId="4A822843" w14:textId="77777777" w:rsidR="00A232EB" w:rsidRPr="00A232EB" w:rsidRDefault="00A232EB" w:rsidP="00A232EB">
      <w:pPr>
        <w:pStyle w:val="ListParagraph"/>
        <w:numPr>
          <w:ilvl w:val="0"/>
          <w:numId w:val="26"/>
        </w:numPr>
        <w:spacing w:line="240" w:lineRule="auto"/>
        <w:jc w:val="both"/>
        <w:rPr>
          <w:rFonts w:ascii="Sylfaen" w:eastAsia="Times New Roman" w:hAnsi="Sylfaen" w:cs="Times New Roman"/>
          <w:lang w:val="ka-GE"/>
        </w:rPr>
      </w:pPr>
      <w:r w:rsidRPr="00A232EB">
        <w:rPr>
          <w:rFonts w:ascii="Sylfaen" w:eastAsia="Times New Roman" w:hAnsi="Sylfaen" w:cs="Sylfaen"/>
          <w:lang w:val="ka-GE"/>
        </w:rPr>
        <w:t xml:space="preserve">აჭარის ავტონომიური </w:t>
      </w:r>
      <w:r>
        <w:rPr>
          <w:rFonts w:ascii="Sylfaen" w:eastAsia="Times New Roman" w:hAnsi="Sylfaen" w:cs="Sylfaen"/>
          <w:lang w:val="ka-GE"/>
        </w:rPr>
        <w:t>რესპუბლ</w:t>
      </w:r>
      <w:r w:rsidRPr="00A232EB">
        <w:rPr>
          <w:rFonts w:ascii="Sylfaen" w:eastAsia="Times New Roman" w:hAnsi="Sylfaen" w:cs="Sylfaen"/>
          <w:lang w:val="ka-GE"/>
        </w:rPr>
        <w:t>იკის გარემოს დაცვისა და ბუნებრივი რესურსების სამმართველო</w:t>
      </w:r>
      <w:r>
        <w:rPr>
          <w:rFonts w:ascii="Sylfaen" w:eastAsia="Times New Roman" w:hAnsi="Sylfaen" w:cs="Sylfaen"/>
          <w:lang w:val="ka-GE"/>
        </w:rPr>
        <w:t>და</w:t>
      </w:r>
    </w:p>
    <w:p w14:paraId="4566BDF6" w14:textId="7C958A9D" w:rsidR="00A232EB" w:rsidRDefault="0032782C" w:rsidP="00A232EB">
      <w:pPr>
        <w:pStyle w:val="ListParagraph"/>
        <w:numPr>
          <w:ilvl w:val="0"/>
          <w:numId w:val="26"/>
        </w:numPr>
        <w:spacing w:line="240" w:lineRule="auto"/>
        <w:jc w:val="both"/>
        <w:rPr>
          <w:rFonts w:ascii="Sylfaen" w:eastAsia="Times New Roman" w:hAnsi="Sylfaen" w:cs="Times New Roman"/>
          <w:lang w:val="ka-GE"/>
        </w:rPr>
      </w:pPr>
      <w:r>
        <w:rPr>
          <w:rFonts w:ascii="Sylfaen" w:eastAsia="Times New Roman" w:hAnsi="Sylfaen" w:cs="Sylfaen"/>
          <w:lang w:val="ka-GE"/>
        </w:rPr>
        <w:t>საინიციატივო ჯგუფი</w:t>
      </w:r>
      <w:r w:rsidR="00A232EB" w:rsidRPr="006C1C55">
        <w:rPr>
          <w:rFonts w:ascii="Sylfaen" w:eastAsia="Times New Roman" w:hAnsi="Sylfaen" w:cs="Times New Roman"/>
          <w:lang w:val="ka-GE"/>
        </w:rPr>
        <w:t>;</w:t>
      </w:r>
    </w:p>
    <w:p w14:paraId="11924DED" w14:textId="5A967C66" w:rsidR="00A232EB" w:rsidRDefault="00A232EB" w:rsidP="00A232EB">
      <w:pPr>
        <w:pStyle w:val="ListParagraph"/>
        <w:numPr>
          <w:ilvl w:val="0"/>
          <w:numId w:val="26"/>
        </w:numPr>
        <w:spacing w:line="240" w:lineRule="auto"/>
        <w:jc w:val="both"/>
        <w:rPr>
          <w:rFonts w:ascii="Sylfaen" w:eastAsia="Times New Roman" w:hAnsi="Sylfaen" w:cs="Times New Roman"/>
          <w:lang w:val="ka-GE"/>
        </w:rPr>
      </w:pPr>
      <w:r>
        <w:rPr>
          <w:rFonts w:ascii="Sylfaen" w:eastAsia="Times New Roman" w:hAnsi="Sylfaen" w:cs="Times New Roman"/>
          <w:lang w:val="ka-GE"/>
        </w:rPr>
        <w:t xml:space="preserve">გარე ექსპერტები, როგორც ადგილობრივი, ასევე საერთაშორისო. </w:t>
      </w:r>
    </w:p>
    <w:p w14:paraId="34C4427B" w14:textId="77777777" w:rsidR="00A232EB" w:rsidRDefault="00A232EB" w:rsidP="00A232EB">
      <w:pPr>
        <w:pStyle w:val="ListParagraph"/>
        <w:numPr>
          <w:ilvl w:val="0"/>
          <w:numId w:val="26"/>
        </w:numPr>
        <w:spacing w:line="240" w:lineRule="auto"/>
        <w:jc w:val="both"/>
        <w:rPr>
          <w:rFonts w:ascii="Sylfaen" w:eastAsia="Times New Roman" w:hAnsi="Sylfaen" w:cs="Times New Roman"/>
          <w:lang w:val="ka-GE"/>
        </w:rPr>
      </w:pPr>
      <w:r w:rsidRPr="00964094">
        <w:rPr>
          <w:rFonts w:ascii="Sylfaen" w:hAnsi="Sylfaen"/>
          <w:lang w:val="ka-GE"/>
        </w:rPr>
        <w:t>ქ. ბათუმის შოთა რუსთაველის სახელმწიფო უნივერსიტეტი</w:t>
      </w:r>
      <w:r>
        <w:rPr>
          <w:rFonts w:ascii="Sylfaen" w:hAnsi="Sylfaen"/>
          <w:lang w:val="ka-GE"/>
        </w:rPr>
        <w:t>;</w:t>
      </w:r>
    </w:p>
    <w:p w14:paraId="68374A2A" w14:textId="77777777" w:rsidR="00A232EB" w:rsidRPr="006C1C55" w:rsidRDefault="00A232EB" w:rsidP="00A232EB">
      <w:pPr>
        <w:pStyle w:val="ListParagraph"/>
        <w:numPr>
          <w:ilvl w:val="0"/>
          <w:numId w:val="26"/>
        </w:numPr>
        <w:spacing w:line="240" w:lineRule="auto"/>
        <w:jc w:val="both"/>
        <w:rPr>
          <w:rFonts w:ascii="Sylfaen" w:eastAsia="Times New Roman" w:hAnsi="Sylfaen" w:cs="Times New Roman"/>
          <w:color w:val="FF0000"/>
          <w:lang w:val="ka-GE"/>
        </w:rPr>
      </w:pPr>
      <w:r w:rsidRPr="0056657E">
        <w:rPr>
          <w:rFonts w:ascii="Sylfaen" w:hAnsi="Sylfaen" w:cs="Sylfaen"/>
          <w:lang w:val="ka-GE"/>
        </w:rPr>
        <w:t>უზუნკოპრუს</w:t>
      </w:r>
      <w:r w:rsidRPr="0056657E">
        <w:rPr>
          <w:lang w:val="ka-GE"/>
        </w:rPr>
        <w:t xml:space="preserve"> </w:t>
      </w:r>
      <w:r w:rsidRPr="0056657E">
        <w:rPr>
          <w:rFonts w:ascii="Sylfaen" w:hAnsi="Sylfaen" w:cs="Sylfaen"/>
          <w:lang w:val="ka-GE"/>
        </w:rPr>
        <w:t>მუნიციპალიტეტი</w:t>
      </w:r>
      <w:r w:rsidRPr="0056657E">
        <w:rPr>
          <w:lang w:val="ka-GE"/>
        </w:rPr>
        <w:t xml:space="preserve"> </w:t>
      </w:r>
      <w:r w:rsidRPr="0056657E">
        <w:rPr>
          <w:rFonts w:ascii="Sylfaen" w:hAnsi="Sylfaen" w:cs="Sylfaen"/>
          <w:lang w:val="ka-GE"/>
        </w:rPr>
        <w:t>და</w:t>
      </w:r>
      <w:r w:rsidRPr="0056657E">
        <w:rPr>
          <w:lang w:val="ka-GE"/>
        </w:rPr>
        <w:t xml:space="preserve"> </w:t>
      </w:r>
      <w:r w:rsidRPr="0056657E">
        <w:rPr>
          <w:rFonts w:ascii="Sylfaen" w:hAnsi="Sylfaen" w:cs="Sylfaen"/>
          <w:lang w:val="ka-GE"/>
        </w:rPr>
        <w:t>სტამბულის</w:t>
      </w:r>
      <w:r>
        <w:rPr>
          <w:lang w:val="ka-GE"/>
        </w:rPr>
        <w:t xml:space="preserve"> </w:t>
      </w:r>
      <w:r w:rsidRPr="0056657E">
        <w:rPr>
          <w:rFonts w:ascii="Sylfaen" w:hAnsi="Sylfaen" w:cs="Sylfaen"/>
          <w:lang w:val="ka-GE"/>
        </w:rPr>
        <w:t>უნივერსიტეტი</w:t>
      </w:r>
      <w:r w:rsidRPr="0056657E">
        <w:rPr>
          <w:lang w:val="ka-GE"/>
        </w:rPr>
        <w:t xml:space="preserve"> (</w:t>
      </w:r>
      <w:r w:rsidRPr="0056657E">
        <w:rPr>
          <w:rFonts w:ascii="Sylfaen" w:hAnsi="Sylfaen" w:cs="Sylfaen"/>
          <w:lang w:val="ka-GE"/>
        </w:rPr>
        <w:t>თურქეთის</w:t>
      </w:r>
      <w:r w:rsidRPr="0056657E">
        <w:rPr>
          <w:lang w:val="ka-GE"/>
        </w:rPr>
        <w:t xml:space="preserve"> </w:t>
      </w:r>
      <w:r w:rsidRPr="0056657E">
        <w:rPr>
          <w:rFonts w:ascii="Sylfaen" w:hAnsi="Sylfaen" w:cs="Sylfaen"/>
          <w:lang w:val="ka-GE"/>
        </w:rPr>
        <w:t>რესპუბლიკა</w:t>
      </w:r>
      <w:r w:rsidRPr="0056657E">
        <w:rPr>
          <w:lang w:val="ka-GE"/>
        </w:rPr>
        <w:t>),</w:t>
      </w:r>
      <w:r>
        <w:t xml:space="preserve"> </w:t>
      </w:r>
      <w:r w:rsidRPr="0056657E">
        <w:rPr>
          <w:rFonts w:ascii="Sylfaen" w:hAnsi="Sylfaen" w:cs="Sylfaen"/>
          <w:lang w:val="ka-GE"/>
        </w:rPr>
        <w:t>სოზოპოლის</w:t>
      </w:r>
      <w:r w:rsidRPr="0056657E">
        <w:rPr>
          <w:lang w:val="ka-GE"/>
        </w:rPr>
        <w:t xml:space="preserve"> (</w:t>
      </w:r>
      <w:r w:rsidRPr="0056657E">
        <w:rPr>
          <w:rFonts w:ascii="Sylfaen" w:hAnsi="Sylfaen" w:cs="Sylfaen"/>
          <w:lang w:val="ka-GE"/>
        </w:rPr>
        <w:t>ბულგარეთი</w:t>
      </w:r>
      <w:r w:rsidRPr="0056657E">
        <w:rPr>
          <w:lang w:val="ka-GE"/>
        </w:rPr>
        <w:t xml:space="preserve">) </w:t>
      </w:r>
      <w:r w:rsidRPr="0056657E">
        <w:rPr>
          <w:rFonts w:ascii="Sylfaen" w:hAnsi="Sylfaen" w:cs="Sylfaen"/>
          <w:lang w:val="ka-GE"/>
        </w:rPr>
        <w:t>მუნიციპალიტეტი</w:t>
      </w:r>
      <w:r w:rsidRPr="0056657E">
        <w:rPr>
          <w:lang w:val="ka-GE"/>
        </w:rPr>
        <w:t xml:space="preserve"> </w:t>
      </w:r>
      <w:r w:rsidRPr="0056657E">
        <w:rPr>
          <w:rFonts w:ascii="Sylfaen" w:hAnsi="Sylfaen" w:cs="Sylfaen"/>
          <w:lang w:val="ka-GE"/>
        </w:rPr>
        <w:t>და</w:t>
      </w:r>
      <w:r w:rsidRPr="0056657E">
        <w:rPr>
          <w:lang w:val="ka-GE"/>
        </w:rPr>
        <w:t xml:space="preserve"> </w:t>
      </w:r>
      <w:r w:rsidRPr="0056657E">
        <w:rPr>
          <w:rFonts w:ascii="Sylfaen" w:hAnsi="Sylfaen" w:cs="Sylfaen"/>
          <w:lang w:val="ka-GE"/>
        </w:rPr>
        <w:t>კავალას</w:t>
      </w:r>
      <w:r w:rsidRPr="0056657E">
        <w:rPr>
          <w:lang w:val="ka-GE"/>
        </w:rPr>
        <w:t xml:space="preserve"> (</w:t>
      </w:r>
      <w:r w:rsidRPr="0056657E">
        <w:rPr>
          <w:rFonts w:ascii="Sylfaen" w:hAnsi="Sylfaen" w:cs="Sylfaen"/>
          <w:lang w:val="ka-GE"/>
        </w:rPr>
        <w:t>საბერძნეთი</w:t>
      </w:r>
      <w:r w:rsidRPr="0056657E">
        <w:rPr>
          <w:lang w:val="ka-GE"/>
        </w:rPr>
        <w:t xml:space="preserve">) </w:t>
      </w:r>
      <w:r w:rsidRPr="0056657E">
        <w:rPr>
          <w:rFonts w:ascii="Sylfaen" w:hAnsi="Sylfaen" w:cs="Sylfaen"/>
          <w:lang w:val="ka-GE"/>
        </w:rPr>
        <w:t>მუნიციპალიტეტი</w:t>
      </w:r>
      <w:r>
        <w:rPr>
          <w:lang w:val="ka-GE"/>
        </w:rPr>
        <w:t>;</w:t>
      </w:r>
    </w:p>
    <w:p w14:paraId="2C251329" w14:textId="77777777" w:rsidR="00A232EB" w:rsidRDefault="00A232EB" w:rsidP="00A232EB">
      <w:pPr>
        <w:pStyle w:val="ListParagraph"/>
        <w:numPr>
          <w:ilvl w:val="0"/>
          <w:numId w:val="25"/>
        </w:numPr>
        <w:jc w:val="both"/>
        <w:rPr>
          <w:rFonts w:ascii="Sylfaen" w:hAnsi="Sylfaen"/>
          <w:lang w:val="ka-GE"/>
        </w:rPr>
      </w:pPr>
      <w:r w:rsidRPr="006C1C55">
        <w:rPr>
          <w:rFonts w:ascii="Sylfaen" w:hAnsi="Sylfaen"/>
          <w:lang w:val="ka-GE"/>
        </w:rPr>
        <w:t xml:space="preserve">ევროკავშირის (INTERREG) შავი ზღვის აუზის ქვეყნების NEXT პროგრამის პროექტის გუნდი  </w:t>
      </w:r>
    </w:p>
    <w:p w14:paraId="45ACCAD1" w14:textId="6D3C2A5F" w:rsidR="00C11C36" w:rsidRPr="00F82DEE" w:rsidRDefault="00C11C36" w:rsidP="00D37769">
      <w:pPr>
        <w:pStyle w:val="NormalWeb"/>
        <w:jc w:val="both"/>
        <w:rPr>
          <w:rFonts w:ascii="Sylfaen" w:hAnsi="Sylfaen"/>
          <w:lang w:val="ka-GE"/>
        </w:rPr>
      </w:pPr>
    </w:p>
    <w:p w14:paraId="39A4F325" w14:textId="47C95567" w:rsidR="005A0708" w:rsidRPr="009D52F7" w:rsidRDefault="005A0708" w:rsidP="009D52F7">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0580FD13"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593C29DF" w14:textId="77777777" w:rsidR="00C11C36" w:rsidRDefault="00C11C36" w:rsidP="00C11C36">
      <w:pPr>
        <w:jc w:val="both"/>
        <w:rPr>
          <w:rFonts w:ascii="Sylfaen" w:hAnsi="Sylfaen"/>
          <w:lang w:val="ka-GE"/>
        </w:rPr>
      </w:pPr>
    </w:p>
    <w:p w14:paraId="1C280333" w14:textId="46273675" w:rsidR="00C11C36" w:rsidRDefault="00C11C36" w:rsidP="00C11C36">
      <w:pPr>
        <w:jc w:val="both"/>
        <w:rPr>
          <w:rFonts w:ascii="Sylfaen" w:hAnsi="Sylfaen"/>
          <w:lang w:val="ka-GE"/>
        </w:rPr>
      </w:pPr>
      <w:r>
        <w:rPr>
          <w:rFonts w:ascii="Sylfaen" w:hAnsi="Sylfaen"/>
          <w:lang w:val="ka-GE"/>
        </w:rPr>
        <w:t xml:space="preserve">პროექტის განმავლობაში განხორციელებულმა </w:t>
      </w:r>
      <w:r w:rsidRPr="007C57F2">
        <w:rPr>
          <w:rFonts w:ascii="Sylfaen" w:hAnsi="Sylfaen"/>
          <w:lang w:val="ka-GE"/>
        </w:rPr>
        <w:t>აქტივობებმა მნიშვნელოვანი პრაქტიკული ინფორმაცია მოიტანა ბათუმის მიკროკლიმატზე, შეამოწმა ერთობლივი მეთოდოლოგია და მხარი დაუჭირა UHI შეფასების შედეგების ინტეგრაციას კლიმატური ადაპტაციის სტრატეგიებში.</w:t>
      </w:r>
      <w:r>
        <w:rPr>
          <w:rFonts w:ascii="Sylfaen" w:hAnsi="Sylfaen"/>
          <w:lang w:val="ka-GE"/>
        </w:rPr>
        <w:t xml:space="preserve"> </w:t>
      </w:r>
    </w:p>
    <w:p w14:paraId="6961110D" w14:textId="6AC68E46" w:rsidR="00C11C36" w:rsidRPr="004869A9" w:rsidRDefault="00C11C36" w:rsidP="00C11C36">
      <w:pPr>
        <w:jc w:val="both"/>
        <w:rPr>
          <w:rFonts w:ascii="Sylfaen" w:hAnsi="Sylfaen"/>
          <w:lang w:val="ka-GE"/>
        </w:rPr>
      </w:pPr>
      <w:r w:rsidRPr="004869A9">
        <w:rPr>
          <w:rFonts w:ascii="Sylfaen" w:hAnsi="Sylfaen"/>
          <w:lang w:val="ka-GE"/>
        </w:rPr>
        <w:t xml:space="preserve">განხორციელდა ცნობიერების ამაღლების კამპანიები. </w:t>
      </w:r>
    </w:p>
    <w:p w14:paraId="1102313F" w14:textId="53517683" w:rsidR="00C11C36" w:rsidRPr="004869A9" w:rsidRDefault="00C11C36" w:rsidP="0056657E">
      <w:pPr>
        <w:jc w:val="both"/>
        <w:rPr>
          <w:rFonts w:ascii="Sylfaen" w:hAnsi="Sylfaen"/>
          <w:lang w:val="ka-GE"/>
        </w:rPr>
      </w:pPr>
      <w:r w:rsidRPr="004869A9">
        <w:rPr>
          <w:rFonts w:ascii="Sylfaen" w:hAnsi="Sylfaen"/>
          <w:lang w:val="ka-GE"/>
        </w:rPr>
        <w:t xml:space="preserve">მოცემული მიმართულებით მოხდა მუნიციპალიტეტის მერიის თანამშრომელთა პროფესიული </w:t>
      </w:r>
      <w:r w:rsidR="00B775C6" w:rsidRPr="004869A9">
        <w:rPr>
          <w:rFonts w:ascii="Sylfaen" w:hAnsi="Sylfaen"/>
          <w:lang w:val="ka-GE"/>
        </w:rPr>
        <w:t xml:space="preserve">და პრაქტიკული უნარების </w:t>
      </w:r>
      <w:r w:rsidRPr="004869A9">
        <w:rPr>
          <w:rFonts w:ascii="Sylfaen" w:hAnsi="Sylfaen"/>
          <w:lang w:val="ka-GE"/>
        </w:rPr>
        <w:t xml:space="preserve">ზრდის ხელშეწყობა. </w:t>
      </w:r>
    </w:p>
    <w:p w14:paraId="773C56BA" w14:textId="11FEB9EE" w:rsidR="004869A9" w:rsidRPr="004869A9" w:rsidRDefault="004869A9" w:rsidP="0056657E">
      <w:pPr>
        <w:jc w:val="both"/>
        <w:rPr>
          <w:rFonts w:ascii="Sylfaen" w:hAnsi="Sylfaen" w:cs="Sylfaen"/>
          <w:lang w:val="ka-GE"/>
        </w:rPr>
      </w:pPr>
      <w:r w:rsidRPr="004869A9">
        <w:rPr>
          <w:rFonts w:ascii="Sylfaen" w:hAnsi="Sylfaen" w:cs="Sylfaen"/>
          <w:lang w:val="ka-GE"/>
        </w:rPr>
        <w:lastRenderedPageBreak/>
        <w:t>მუნიციპალიტეტის მიერ განხორციელებულმა აქტივობებმა ხელი შეუწყო</w:t>
      </w:r>
      <w:r w:rsidRPr="004869A9">
        <w:rPr>
          <w:rFonts w:ascii="Sylfaen" w:hAnsi="Sylfaen"/>
          <w:lang w:val="ka-GE"/>
        </w:rPr>
        <w:t xml:space="preserve"> </w:t>
      </w:r>
      <w:r w:rsidRPr="004869A9">
        <w:rPr>
          <w:rFonts w:ascii="Sylfaen" w:hAnsi="Sylfaen" w:cs="Sylfaen"/>
          <w:lang w:val="ka-GE"/>
        </w:rPr>
        <w:t>დაინტერესებული</w:t>
      </w:r>
      <w:r w:rsidRPr="004869A9">
        <w:rPr>
          <w:rFonts w:ascii="Sylfaen" w:hAnsi="Sylfaen"/>
          <w:lang w:val="ka-GE"/>
        </w:rPr>
        <w:t xml:space="preserve"> </w:t>
      </w:r>
      <w:r w:rsidRPr="004869A9">
        <w:rPr>
          <w:rFonts w:ascii="Sylfaen" w:hAnsi="Sylfaen" w:cs="Sylfaen"/>
          <w:lang w:val="ka-GE"/>
        </w:rPr>
        <w:t>მხარეების გააქტიურების პროცესს</w:t>
      </w:r>
      <w:r w:rsidRPr="004869A9">
        <w:rPr>
          <w:rFonts w:ascii="Sylfaen" w:hAnsi="Sylfaen"/>
          <w:lang w:val="ka-GE"/>
        </w:rPr>
        <w:t xml:space="preserve">, </w:t>
      </w:r>
      <w:r w:rsidRPr="004869A9">
        <w:rPr>
          <w:rFonts w:ascii="Sylfaen" w:hAnsi="Sylfaen" w:cs="Sylfaen"/>
          <w:lang w:val="ka-GE"/>
        </w:rPr>
        <w:t>ცნობიერების</w:t>
      </w:r>
      <w:r w:rsidRPr="004869A9">
        <w:rPr>
          <w:rFonts w:ascii="Sylfaen" w:hAnsi="Sylfaen"/>
          <w:lang w:val="ka-GE"/>
        </w:rPr>
        <w:t xml:space="preserve"> </w:t>
      </w:r>
      <w:r w:rsidRPr="004869A9">
        <w:rPr>
          <w:rFonts w:ascii="Sylfaen" w:hAnsi="Sylfaen" w:cs="Sylfaen"/>
          <w:lang w:val="ka-GE"/>
        </w:rPr>
        <w:t>ამაღლებას</w:t>
      </w:r>
      <w:r w:rsidRPr="004869A9">
        <w:rPr>
          <w:rFonts w:ascii="Sylfaen" w:hAnsi="Sylfaen"/>
          <w:lang w:val="ka-GE"/>
        </w:rPr>
        <w:t xml:space="preserve">, </w:t>
      </w:r>
      <w:r w:rsidRPr="004869A9">
        <w:rPr>
          <w:rFonts w:ascii="Sylfaen" w:hAnsi="Sylfaen" w:cs="Sylfaen"/>
          <w:lang w:val="ka-GE"/>
        </w:rPr>
        <w:t>გამოსცადა</w:t>
      </w:r>
      <w:r w:rsidRPr="004869A9">
        <w:rPr>
          <w:rFonts w:ascii="Sylfaen" w:hAnsi="Sylfaen"/>
          <w:lang w:val="ka-GE"/>
        </w:rPr>
        <w:t xml:space="preserve"> </w:t>
      </w:r>
      <w:r w:rsidRPr="004869A9">
        <w:rPr>
          <w:rFonts w:ascii="Sylfaen" w:hAnsi="Sylfaen" w:cs="Sylfaen"/>
          <w:lang w:val="ka-GE"/>
        </w:rPr>
        <w:t>ინოვაციური</w:t>
      </w:r>
      <w:r w:rsidRPr="004869A9">
        <w:rPr>
          <w:rFonts w:ascii="Sylfaen" w:hAnsi="Sylfaen"/>
          <w:lang w:val="ka-GE"/>
        </w:rPr>
        <w:t xml:space="preserve"> </w:t>
      </w:r>
      <w:r w:rsidRPr="004869A9">
        <w:rPr>
          <w:rFonts w:ascii="Sylfaen" w:hAnsi="Sylfaen" w:cs="Sylfaen"/>
          <w:lang w:val="ka-GE"/>
        </w:rPr>
        <w:t>მეთოდები</w:t>
      </w:r>
      <w:r w:rsidRPr="004869A9">
        <w:rPr>
          <w:rFonts w:ascii="Sylfaen" w:hAnsi="Sylfaen"/>
          <w:lang w:val="ka-GE"/>
        </w:rPr>
        <w:t xml:space="preserve">, </w:t>
      </w:r>
      <w:r w:rsidRPr="004869A9">
        <w:rPr>
          <w:rFonts w:ascii="Sylfaen" w:hAnsi="Sylfaen" w:cs="Sylfaen"/>
          <w:lang w:val="ka-GE"/>
        </w:rPr>
        <w:t>როგორიცაა</w:t>
      </w:r>
      <w:r w:rsidRPr="004869A9">
        <w:rPr>
          <w:rFonts w:ascii="Sylfaen" w:hAnsi="Sylfaen"/>
          <w:lang w:val="ka-GE"/>
        </w:rPr>
        <w:t xml:space="preserve"> „</w:t>
      </w:r>
      <w:r w:rsidRPr="004869A9">
        <w:rPr>
          <w:rFonts w:ascii="Sylfaen" w:hAnsi="Sylfaen" w:cs="Sylfaen"/>
          <w:lang w:val="ka-GE"/>
        </w:rPr>
        <w:t>თერმული</w:t>
      </w:r>
      <w:r w:rsidRPr="004869A9">
        <w:rPr>
          <w:rFonts w:ascii="Sylfaen" w:hAnsi="Sylfaen"/>
          <w:lang w:val="ka-GE"/>
        </w:rPr>
        <w:t xml:space="preserve"> </w:t>
      </w:r>
      <w:r w:rsidRPr="004869A9">
        <w:rPr>
          <w:rFonts w:ascii="Sylfaen" w:hAnsi="Sylfaen" w:cs="Sylfaen"/>
          <w:lang w:val="ka-GE"/>
        </w:rPr>
        <w:t>გასეირნებები</w:t>
      </w:r>
      <w:r w:rsidRPr="004869A9">
        <w:rPr>
          <w:rFonts w:ascii="Sylfaen" w:hAnsi="Sylfaen"/>
          <w:lang w:val="ka-GE"/>
        </w:rPr>
        <w:t xml:space="preserve">“. აქტივობების შედეგად მუნიციპალიტეტს აქვს დამუშავებული მონაცემები და საექსპერტო დასკვნა, </w:t>
      </w:r>
      <w:r w:rsidRPr="004869A9">
        <w:rPr>
          <w:rFonts w:ascii="Sylfaen" w:hAnsi="Sylfaen" w:cs="Sylfaen"/>
          <w:lang w:val="ka-GE"/>
        </w:rPr>
        <w:t>რომლებიც</w:t>
      </w:r>
      <w:r w:rsidRPr="004869A9">
        <w:rPr>
          <w:rFonts w:ascii="Sylfaen" w:hAnsi="Sylfaen"/>
          <w:lang w:val="ka-GE"/>
        </w:rPr>
        <w:t xml:space="preserve"> </w:t>
      </w:r>
      <w:r w:rsidRPr="004869A9">
        <w:rPr>
          <w:rFonts w:ascii="Sylfaen" w:hAnsi="Sylfaen" w:cs="Sylfaen"/>
          <w:lang w:val="ka-GE"/>
        </w:rPr>
        <w:t>შემდეგში გამოიყენება</w:t>
      </w:r>
      <w:r w:rsidRPr="004869A9">
        <w:rPr>
          <w:rFonts w:ascii="Sylfaen" w:hAnsi="Sylfaen"/>
          <w:lang w:val="ka-GE"/>
        </w:rPr>
        <w:t xml:space="preserve"> </w:t>
      </w:r>
      <w:r w:rsidRPr="004869A9">
        <w:rPr>
          <w:rFonts w:ascii="Sylfaen" w:hAnsi="Sylfaen" w:cs="Sylfaen"/>
          <w:lang w:val="ka-GE"/>
        </w:rPr>
        <w:t>სიცხის</w:t>
      </w:r>
      <w:r w:rsidRPr="004869A9">
        <w:rPr>
          <w:rFonts w:ascii="Sylfaen" w:hAnsi="Sylfaen"/>
          <w:lang w:val="ka-GE"/>
        </w:rPr>
        <w:t xml:space="preserve"> </w:t>
      </w:r>
      <w:r w:rsidRPr="004869A9">
        <w:rPr>
          <w:rFonts w:ascii="Sylfaen" w:hAnsi="Sylfaen" w:cs="Sylfaen"/>
          <w:lang w:val="ka-GE"/>
        </w:rPr>
        <w:t>მიმართ</w:t>
      </w:r>
      <w:r w:rsidRPr="004869A9">
        <w:rPr>
          <w:rFonts w:ascii="Sylfaen" w:hAnsi="Sylfaen"/>
          <w:lang w:val="ka-GE"/>
        </w:rPr>
        <w:t xml:space="preserve"> </w:t>
      </w:r>
      <w:r w:rsidRPr="004869A9">
        <w:rPr>
          <w:rFonts w:ascii="Sylfaen" w:hAnsi="Sylfaen" w:cs="Sylfaen"/>
          <w:lang w:val="ka-GE"/>
        </w:rPr>
        <w:t>მდგრადობის</w:t>
      </w:r>
      <w:r w:rsidRPr="004869A9">
        <w:rPr>
          <w:rFonts w:ascii="Sylfaen" w:hAnsi="Sylfaen"/>
          <w:lang w:val="ka-GE"/>
        </w:rPr>
        <w:t xml:space="preserve"> </w:t>
      </w:r>
      <w:r w:rsidRPr="004869A9">
        <w:rPr>
          <w:rFonts w:ascii="Sylfaen" w:hAnsi="Sylfaen" w:cs="Sylfaen"/>
          <w:lang w:val="ka-GE"/>
        </w:rPr>
        <w:t>სტრატეგიების</w:t>
      </w:r>
      <w:r w:rsidRPr="004869A9">
        <w:rPr>
          <w:rFonts w:ascii="Sylfaen" w:hAnsi="Sylfaen"/>
          <w:lang w:val="ka-GE"/>
        </w:rPr>
        <w:t xml:space="preserve"> </w:t>
      </w:r>
      <w:r w:rsidRPr="004869A9">
        <w:rPr>
          <w:rFonts w:ascii="Sylfaen" w:hAnsi="Sylfaen" w:cs="Sylfaen"/>
          <w:lang w:val="ka-GE"/>
        </w:rPr>
        <w:t>შემუშავებასა</w:t>
      </w:r>
      <w:r w:rsidRPr="004869A9">
        <w:rPr>
          <w:rFonts w:ascii="Sylfaen" w:hAnsi="Sylfaen"/>
          <w:lang w:val="ka-GE"/>
        </w:rPr>
        <w:t xml:space="preserve"> </w:t>
      </w:r>
      <w:r w:rsidRPr="004869A9">
        <w:rPr>
          <w:rFonts w:ascii="Sylfaen" w:hAnsi="Sylfaen" w:cs="Sylfaen"/>
          <w:lang w:val="ka-GE"/>
        </w:rPr>
        <w:t>და</w:t>
      </w:r>
      <w:r w:rsidRPr="004869A9">
        <w:rPr>
          <w:rFonts w:ascii="Sylfaen" w:hAnsi="Sylfaen"/>
          <w:lang w:val="ka-GE"/>
        </w:rPr>
        <w:t xml:space="preserve"> </w:t>
      </w:r>
      <w:r w:rsidRPr="004869A9">
        <w:rPr>
          <w:rFonts w:ascii="Sylfaen" w:hAnsi="Sylfaen" w:cs="Sylfaen"/>
          <w:lang w:val="ka-GE"/>
        </w:rPr>
        <w:t>მწვანე</w:t>
      </w:r>
      <w:r w:rsidRPr="004869A9">
        <w:rPr>
          <w:rFonts w:ascii="Sylfaen" w:hAnsi="Sylfaen"/>
          <w:lang w:val="ka-GE"/>
        </w:rPr>
        <w:t xml:space="preserve"> </w:t>
      </w:r>
      <w:r w:rsidRPr="004869A9">
        <w:rPr>
          <w:rFonts w:ascii="Sylfaen" w:hAnsi="Sylfaen" w:cs="Sylfaen"/>
          <w:lang w:val="ka-GE"/>
        </w:rPr>
        <w:t>გადაწყვეტილებების</w:t>
      </w:r>
      <w:r w:rsidRPr="004869A9">
        <w:rPr>
          <w:rFonts w:ascii="Sylfaen" w:hAnsi="Sylfaen"/>
          <w:lang w:val="ka-GE"/>
        </w:rPr>
        <w:t xml:space="preserve"> </w:t>
      </w:r>
      <w:r w:rsidRPr="004869A9">
        <w:rPr>
          <w:rFonts w:ascii="Sylfaen" w:hAnsi="Sylfaen" w:cs="Sylfaen"/>
          <w:lang w:val="ka-GE"/>
        </w:rPr>
        <w:t>ინტეგრირებაში,</w:t>
      </w:r>
      <w:r w:rsidRPr="004869A9">
        <w:rPr>
          <w:rFonts w:ascii="Sylfaen" w:hAnsi="Sylfaen"/>
          <w:lang w:val="ka-GE"/>
        </w:rPr>
        <w:t xml:space="preserve"> ქ. </w:t>
      </w:r>
      <w:r w:rsidRPr="004869A9">
        <w:rPr>
          <w:rFonts w:ascii="Sylfaen" w:hAnsi="Sylfaen" w:cs="Sylfaen"/>
          <w:lang w:val="ka-GE"/>
        </w:rPr>
        <w:t>ბათუმის</w:t>
      </w:r>
      <w:r w:rsidRPr="004869A9">
        <w:rPr>
          <w:rFonts w:ascii="Sylfaen" w:hAnsi="Sylfaen"/>
          <w:lang w:val="ka-GE"/>
        </w:rPr>
        <w:t xml:space="preserve"> </w:t>
      </w:r>
      <w:r w:rsidRPr="004869A9">
        <w:rPr>
          <w:rFonts w:ascii="Sylfaen" w:hAnsi="Sylfaen" w:cs="Sylfaen"/>
          <w:lang w:val="ka-GE"/>
        </w:rPr>
        <w:t>კლიმატის</w:t>
      </w:r>
      <w:r w:rsidRPr="004869A9">
        <w:rPr>
          <w:rFonts w:ascii="Sylfaen" w:hAnsi="Sylfaen"/>
          <w:lang w:val="ka-GE"/>
        </w:rPr>
        <w:t xml:space="preserve"> </w:t>
      </w:r>
      <w:r w:rsidRPr="004869A9">
        <w:rPr>
          <w:rFonts w:ascii="Sylfaen" w:hAnsi="Sylfaen" w:cs="Sylfaen"/>
          <w:lang w:val="ka-GE"/>
        </w:rPr>
        <w:t>ადაპტაციის</w:t>
      </w:r>
      <w:r w:rsidRPr="004869A9">
        <w:rPr>
          <w:rFonts w:ascii="Sylfaen" w:hAnsi="Sylfaen"/>
          <w:lang w:val="ka-GE"/>
        </w:rPr>
        <w:t xml:space="preserve">  ეფექტურ და მდგრად </w:t>
      </w:r>
      <w:r w:rsidRPr="004869A9">
        <w:rPr>
          <w:rFonts w:ascii="Sylfaen" w:hAnsi="Sylfaen" w:cs="Sylfaen"/>
          <w:lang w:val="ka-GE"/>
        </w:rPr>
        <w:t>დაგეგმვაში</w:t>
      </w:r>
      <w:r w:rsidRPr="004869A9">
        <w:rPr>
          <w:rFonts w:ascii="Sylfaen" w:hAnsi="Sylfaen"/>
          <w:lang w:val="ka-GE"/>
        </w:rPr>
        <w:t>.</w:t>
      </w: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30858E35" w:rsidR="005A0708" w:rsidRDefault="005A0708" w:rsidP="009D52F7">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0EAD4DFD" w14:textId="77777777" w:rsidR="00A232EB" w:rsidRPr="009D52F7" w:rsidRDefault="00A232EB" w:rsidP="00A232EB">
      <w:pPr>
        <w:pStyle w:val="ListParagraph"/>
        <w:spacing w:after="0"/>
        <w:jc w:val="both"/>
        <w:rPr>
          <w:rFonts w:ascii="Sylfaen" w:hAnsi="Sylfaen" w:cs="Sylfaen"/>
          <w:b/>
          <w:lang w:val="ka-GE"/>
        </w:rPr>
      </w:pP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1844B773" w14:textId="77777777" w:rsidR="000F3BE6" w:rsidRDefault="000F3BE6" w:rsidP="003B12EF">
      <w:pPr>
        <w:jc w:val="both"/>
        <w:rPr>
          <w:rFonts w:ascii="Sylfaen" w:hAnsi="Sylfaen" w:cs="Sylfaen"/>
          <w:lang w:val="ka-GE"/>
        </w:rPr>
      </w:pPr>
    </w:p>
    <w:p w14:paraId="6C96D127" w14:textId="79BAA1D0" w:rsidR="000F3BE6" w:rsidRDefault="000F3BE6" w:rsidP="003B12EF">
      <w:pPr>
        <w:jc w:val="both"/>
        <w:rPr>
          <w:rFonts w:ascii="Sylfaen" w:hAnsi="Sylfaen" w:cs="Sylfaen"/>
          <w:lang w:val="ka-GE"/>
        </w:rPr>
      </w:pPr>
      <w:r>
        <w:rPr>
          <w:rFonts w:ascii="Sylfaen" w:hAnsi="Sylfaen" w:cs="Sylfaen"/>
          <w:lang w:val="ka-GE"/>
        </w:rPr>
        <w:t>პროექტის ხანგრძლივობა შეადგენს 26 თვეს (24.07.2024 – 23.09.2026)</w:t>
      </w:r>
      <w:r w:rsidR="00FD2EDA">
        <w:rPr>
          <w:rFonts w:ascii="Sylfaen" w:hAnsi="Sylfaen" w:cs="Sylfaen"/>
          <w:lang w:val="ka-GE"/>
        </w:rPr>
        <w:t>;</w:t>
      </w:r>
    </w:p>
    <w:p w14:paraId="27DABADC" w14:textId="605360EF" w:rsidR="00337E24" w:rsidRDefault="00337E24" w:rsidP="003B12EF">
      <w:pPr>
        <w:jc w:val="both"/>
        <w:rPr>
          <w:rFonts w:ascii="Sylfaen" w:hAnsi="Sylfaen" w:cs="Sylfaen"/>
          <w:lang w:val="ka-GE"/>
        </w:rPr>
      </w:pPr>
      <w:r w:rsidRPr="003B12EF">
        <w:rPr>
          <w:rFonts w:ascii="Sylfaen" w:hAnsi="Sylfaen" w:cs="Sylfaen"/>
          <w:lang w:val="ka-GE"/>
        </w:rPr>
        <w:t>პროექტის განხორცი</w:t>
      </w:r>
      <w:r w:rsidR="000F3BE6">
        <w:rPr>
          <w:rFonts w:ascii="Sylfaen" w:hAnsi="Sylfaen" w:cs="Sylfaen"/>
          <w:lang w:val="ka-GE"/>
        </w:rPr>
        <w:t>ე</w:t>
      </w:r>
      <w:r w:rsidRPr="003B12EF">
        <w:rPr>
          <w:rFonts w:ascii="Sylfaen" w:hAnsi="Sylfaen" w:cs="Sylfaen"/>
          <w:lang w:val="ka-GE"/>
        </w:rPr>
        <w:t>ლებით პრაქტიკული უნარები აუმაღლდათ მუნიციპალიტეტის</w:t>
      </w:r>
      <w:r w:rsidR="003B12EF">
        <w:rPr>
          <w:rFonts w:ascii="Sylfaen" w:hAnsi="Sylfaen" w:cs="Sylfaen"/>
          <w:lang w:val="ka-GE"/>
        </w:rPr>
        <w:t xml:space="preserve"> </w:t>
      </w:r>
      <w:r w:rsidRPr="003B12EF">
        <w:rPr>
          <w:rFonts w:ascii="Sylfaen" w:hAnsi="Sylfaen" w:cs="Sylfaen"/>
          <w:lang w:val="ka-GE"/>
        </w:rPr>
        <w:t>თანამშრომლებს, ადგილობრივ ექსპერტებსა და დაინტერესებულ მხარეებს.</w:t>
      </w:r>
      <w:r w:rsidR="003B12EF">
        <w:rPr>
          <w:rFonts w:ascii="Sylfaen" w:hAnsi="Sylfaen" w:cs="Sylfaen"/>
          <w:lang w:val="ka-GE"/>
        </w:rPr>
        <w:t xml:space="preserve"> </w:t>
      </w:r>
      <w:r w:rsidR="000F3BE6">
        <w:rPr>
          <w:rFonts w:ascii="Sylfaen" w:hAnsi="Sylfaen" w:cs="Sylfaen"/>
          <w:lang w:val="ka-GE"/>
        </w:rPr>
        <w:t>ურბანული თბური კუნძულის ეფექტის გაზომვის მიზნით გამოყენებული იყო ევროპული გამოცდილება</w:t>
      </w:r>
      <w:r w:rsidR="00FD2EDA">
        <w:rPr>
          <w:rFonts w:ascii="Sylfaen" w:hAnsi="Sylfaen" w:cs="Sylfaen"/>
          <w:lang w:val="ka-GE"/>
        </w:rPr>
        <w:t xml:space="preserve">, რაც </w:t>
      </w:r>
      <w:r w:rsidRPr="003B12EF">
        <w:rPr>
          <w:rFonts w:ascii="Sylfaen" w:hAnsi="Sylfaen" w:cs="Sylfaen"/>
          <w:lang w:val="ka-GE"/>
        </w:rPr>
        <w:t>სამომავლოდაც შეუწყობს ხელს დაინტერესებული მხარეების გააქტიურებას</w:t>
      </w:r>
      <w:r w:rsidR="00FD2EDA">
        <w:rPr>
          <w:rFonts w:ascii="Sylfaen" w:hAnsi="Sylfaen" w:cs="Sylfaen"/>
          <w:lang w:val="ka-GE"/>
        </w:rPr>
        <w:t>, შესაბამისად</w:t>
      </w:r>
      <w:r w:rsidRPr="003B12EF">
        <w:rPr>
          <w:rFonts w:ascii="Sylfaen" w:hAnsi="Sylfaen" w:cs="Sylfaen"/>
          <w:lang w:val="ka-GE"/>
        </w:rPr>
        <w:t xml:space="preserve"> </w:t>
      </w:r>
      <w:r w:rsidR="00FD2EDA">
        <w:rPr>
          <w:rFonts w:ascii="Sylfaen" w:hAnsi="Sylfaen" w:cs="Sylfaen"/>
          <w:lang w:val="ka-GE"/>
        </w:rPr>
        <w:t>მოხდება</w:t>
      </w:r>
      <w:r w:rsidR="0040105D" w:rsidRPr="003B12EF">
        <w:rPr>
          <w:rFonts w:ascii="Sylfaen" w:hAnsi="Sylfaen" w:cs="Sylfaen"/>
          <w:lang w:val="ka-GE"/>
        </w:rPr>
        <w:t xml:space="preserve"> მწვანე ინვესტიციების განხორციელებას ქალაქის ტერიტორიაზე.</w:t>
      </w:r>
    </w:p>
    <w:p w14:paraId="2D10BD58" w14:textId="77777777" w:rsidR="000F3BE6" w:rsidRPr="005D13BE" w:rsidRDefault="000F3BE6" w:rsidP="000F3BE6">
      <w:pPr>
        <w:jc w:val="both"/>
        <w:rPr>
          <w:rFonts w:ascii="Sylfaen" w:hAnsi="Sylfaen"/>
          <w:color w:val="000000" w:themeColor="text1"/>
          <w:lang w:val="ka-GE"/>
        </w:rPr>
      </w:pPr>
      <w:r w:rsidRPr="005D13BE">
        <w:rPr>
          <w:rFonts w:ascii="Sylfaen" w:hAnsi="Sylfaen"/>
          <w:color w:val="000000" w:themeColor="text1"/>
          <w:lang w:val="ka-GE"/>
        </w:rPr>
        <w:t>მოცემული პროექტის ფარგლებში აგრეთვე დაგეგმილია შემდეგი აქტივობები :</w:t>
      </w:r>
    </w:p>
    <w:p w14:paraId="763C97AE" w14:textId="77777777" w:rsidR="000F3BE6" w:rsidRPr="005D13BE" w:rsidRDefault="000F3BE6" w:rsidP="000F3BE6">
      <w:pPr>
        <w:pStyle w:val="ListParagraph"/>
        <w:numPr>
          <w:ilvl w:val="0"/>
          <w:numId w:val="18"/>
        </w:numPr>
        <w:jc w:val="both"/>
        <w:rPr>
          <w:rFonts w:ascii="Sylfaen" w:hAnsi="Sylfaen"/>
          <w:color w:val="000000" w:themeColor="text1"/>
          <w:lang w:val="ka-GE"/>
        </w:rPr>
      </w:pPr>
      <w:r w:rsidRPr="005D13BE">
        <w:rPr>
          <w:rFonts w:ascii="Sylfaen" w:hAnsi="Sylfaen"/>
          <w:color w:val="000000" w:themeColor="text1"/>
          <w:lang w:val="ka-GE"/>
        </w:rPr>
        <w:t>მუნიციპალიტეტის უნარების გაძლიერება თბური კუნძულის ანალიზისა და მწვანე გადაწყვეტილებების ინტეგრაციის მიმართულებით;</w:t>
      </w:r>
    </w:p>
    <w:p w14:paraId="0D93EFB1" w14:textId="77777777" w:rsidR="000F3BE6" w:rsidRPr="005D13BE" w:rsidRDefault="000F3BE6" w:rsidP="000F3BE6">
      <w:pPr>
        <w:pStyle w:val="ListParagraph"/>
        <w:numPr>
          <w:ilvl w:val="0"/>
          <w:numId w:val="18"/>
        </w:numPr>
        <w:jc w:val="both"/>
        <w:rPr>
          <w:rFonts w:ascii="Sylfaen" w:hAnsi="Sylfaen"/>
          <w:color w:val="000000" w:themeColor="text1"/>
          <w:lang w:val="ka-GE"/>
        </w:rPr>
      </w:pPr>
      <w:r w:rsidRPr="005D13BE">
        <w:rPr>
          <w:rFonts w:ascii="Sylfaen" w:hAnsi="Sylfaen"/>
          <w:color w:val="000000" w:themeColor="text1"/>
          <w:lang w:val="ka-GE"/>
        </w:rPr>
        <w:t>საზოგადოების ცნობიერების ამაღლება კლიმატის ცვლილების რისკებსა და ადაპტაციის პრაქტიკულ გზებზე;</w:t>
      </w:r>
    </w:p>
    <w:p w14:paraId="7F5F07FA" w14:textId="77777777" w:rsidR="000F3BE6" w:rsidRPr="005D13BE" w:rsidRDefault="000F3BE6" w:rsidP="000F3BE6">
      <w:pPr>
        <w:pStyle w:val="ListParagraph"/>
        <w:numPr>
          <w:ilvl w:val="0"/>
          <w:numId w:val="18"/>
        </w:numPr>
        <w:jc w:val="both"/>
        <w:rPr>
          <w:rFonts w:ascii="Sylfaen" w:hAnsi="Sylfaen"/>
          <w:color w:val="000000" w:themeColor="text1"/>
          <w:lang w:val="ka-GE"/>
        </w:rPr>
      </w:pPr>
      <w:r w:rsidRPr="005D13BE">
        <w:rPr>
          <w:rFonts w:ascii="Sylfaen" w:hAnsi="Sylfaen"/>
          <w:color w:val="000000" w:themeColor="text1"/>
          <w:lang w:val="ka-GE"/>
        </w:rPr>
        <w:t>მჭიდრო თანამშრომლობის ჩამოყალიბება აკადემიასა და</w:t>
      </w:r>
      <w:r>
        <w:rPr>
          <w:rFonts w:ascii="Sylfaen" w:hAnsi="Sylfaen"/>
          <w:color w:val="000000" w:themeColor="text1"/>
          <w:lang w:val="ka-GE"/>
        </w:rPr>
        <w:t xml:space="preserve"> პარტნიორ</w:t>
      </w:r>
      <w:r w:rsidRPr="005D13BE">
        <w:rPr>
          <w:rFonts w:ascii="Sylfaen" w:hAnsi="Sylfaen"/>
          <w:color w:val="000000" w:themeColor="text1"/>
          <w:lang w:val="ka-GE"/>
        </w:rPr>
        <w:t xml:space="preserve"> მუნიციპალიტეტს შორის ერთობლივი კვლევებისა და სტრატეგიებისათვის;</w:t>
      </w:r>
    </w:p>
    <w:p w14:paraId="7BC2083D" w14:textId="77777777" w:rsidR="000F3BE6" w:rsidRPr="00EE6C4A" w:rsidRDefault="000F3BE6" w:rsidP="000F3BE6">
      <w:pPr>
        <w:pStyle w:val="ListParagraph"/>
        <w:numPr>
          <w:ilvl w:val="0"/>
          <w:numId w:val="18"/>
        </w:numPr>
        <w:jc w:val="both"/>
        <w:rPr>
          <w:rFonts w:ascii="Sylfaen" w:hAnsi="Sylfaen"/>
          <w:color w:val="000000" w:themeColor="text1"/>
          <w:lang w:val="ka-GE"/>
        </w:rPr>
      </w:pPr>
      <w:r w:rsidRPr="005D13BE">
        <w:rPr>
          <w:rFonts w:ascii="Sylfaen" w:hAnsi="Sylfaen"/>
          <w:color w:val="000000" w:themeColor="text1"/>
          <w:lang w:val="ka-GE"/>
        </w:rPr>
        <w:t>პრაქტიკული გამოცდილების დაგროვება საერთაშორისო პარტნიორებთან თანამშრომლობით და საუკეთესო ევროპული პრაქტიკის გაზიარებით.</w:t>
      </w:r>
    </w:p>
    <w:p w14:paraId="7CE30A58" w14:textId="14F61810" w:rsidR="000F3BE6" w:rsidRPr="003B12EF" w:rsidRDefault="00FD2EDA" w:rsidP="003B12EF">
      <w:pPr>
        <w:jc w:val="both"/>
        <w:rPr>
          <w:rFonts w:ascii="Sylfaen" w:hAnsi="Sylfaen" w:cs="Sylfaen"/>
          <w:lang w:val="ka-GE"/>
        </w:rPr>
      </w:pPr>
      <w:r>
        <w:rPr>
          <w:rFonts w:ascii="Sylfaen" w:hAnsi="Sylfaen" w:cs="Sylfaen"/>
          <w:lang w:val="ka-GE"/>
        </w:rPr>
        <w:t xml:space="preserve">პროექტის საბიუჯეტო ქვეპროგრამის კლასიფიკაციის კოდი: 07 01 02- </w:t>
      </w:r>
      <w:r w:rsidRPr="00FD2EDA">
        <w:rPr>
          <w:rFonts w:ascii="Sylfaen" w:hAnsi="Sylfaen" w:cs="Sylfaen"/>
          <w:lang w:val="ka-GE"/>
        </w:rPr>
        <w:t>მუნიციპალური კვლევების მომზადება და საპროექტო-სახარჯთაღრიცხვო დოკუმენტაციის შედგენა</w:t>
      </w:r>
    </w:p>
    <w:p w14:paraId="16BCD380" w14:textId="77777777" w:rsidR="00337E24" w:rsidRPr="00462C60" w:rsidRDefault="00337E24" w:rsidP="005A0708">
      <w:pPr>
        <w:pStyle w:val="ListParagraph"/>
        <w:rPr>
          <w:rFonts w:ascii="Sylfaen" w:hAnsi="Sylfaen"/>
          <w:i/>
          <w:u w:val="single"/>
          <w:lang w:val="ka-GE"/>
        </w:rPr>
      </w:pP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587E4644" w:rsidR="006B2FF5" w:rsidRPr="00A232EB" w:rsidRDefault="006B2FF5" w:rsidP="006B2FF5">
      <w:pPr>
        <w:pStyle w:val="ListParagraph"/>
        <w:numPr>
          <w:ilvl w:val="0"/>
          <w:numId w:val="13"/>
        </w:numPr>
        <w:jc w:val="both"/>
        <w:rPr>
          <w:rFonts w:ascii="Sylfaen" w:hAnsi="Sylfaen"/>
          <w:b/>
          <w:color w:val="000000" w:themeColor="text1"/>
          <w:lang w:val="ka-GE"/>
        </w:rPr>
      </w:pPr>
      <w:r w:rsidRPr="00A232EB">
        <w:rPr>
          <w:rFonts w:ascii="Sylfaen" w:hAnsi="Sylfaen"/>
          <w:b/>
          <w:color w:val="000000" w:themeColor="text1"/>
          <w:lang w:val="ka-GE"/>
        </w:rPr>
        <w:t>საკრებულოს როლი:</w:t>
      </w:r>
    </w:p>
    <w:p w14:paraId="736055D2" w14:textId="0520CCF5" w:rsidR="001F44C1" w:rsidRPr="007A193A" w:rsidRDefault="007A193A" w:rsidP="001F44C1">
      <w:pPr>
        <w:pStyle w:val="ListParagraph"/>
        <w:numPr>
          <w:ilvl w:val="0"/>
          <w:numId w:val="18"/>
        </w:numPr>
        <w:jc w:val="both"/>
        <w:rPr>
          <w:rFonts w:ascii="Sylfaen" w:hAnsi="Sylfaen"/>
          <w:lang w:val="ka-GE"/>
        </w:rPr>
      </w:pPr>
      <w:r w:rsidRPr="007A193A">
        <w:rPr>
          <w:rFonts w:ascii="Sylfaen" w:hAnsi="Sylfaen"/>
          <w:lang w:val="ka-GE"/>
        </w:rPr>
        <w:t xml:space="preserve">პროექტის განხორცილება არ მოითხოვდა საკრებულოს მხრიდან პირდაპირი სახის ჩართულობას, თუმცა პროექტის განხორციელების თითოეულ ეტაპზე ხდებოდა საკრებულოს წევრების ინფორმირებულობა და მათი ჩართულობის უზრუნველყოფა შეხვედრებსა თუ საველე სამუშაოებში. </w:t>
      </w:r>
    </w:p>
    <w:p w14:paraId="78AC38B4" w14:textId="77777777" w:rsidR="006B2FF5" w:rsidRPr="001F44C1" w:rsidRDefault="006B2FF5" w:rsidP="001F44C1">
      <w:pPr>
        <w:pStyle w:val="ListParagraph"/>
        <w:ind w:left="1440"/>
        <w:jc w:val="both"/>
        <w:rPr>
          <w:rFonts w:ascii="Sylfaen" w:hAnsi="Sylfaen"/>
          <w:b/>
          <w:lang w:val="ka-GE"/>
        </w:rPr>
      </w:pPr>
    </w:p>
    <w:p w14:paraId="2FE53D1A" w14:textId="2E832A81" w:rsidR="005A0708" w:rsidRPr="005F5DF4" w:rsidRDefault="006B2FF5" w:rsidP="006B2FF5">
      <w:pPr>
        <w:pStyle w:val="ListParagraph"/>
        <w:numPr>
          <w:ilvl w:val="0"/>
          <w:numId w:val="13"/>
        </w:numPr>
        <w:jc w:val="both"/>
        <w:rPr>
          <w:rFonts w:ascii="Sylfaen" w:hAnsi="Sylfaen"/>
          <w:b/>
          <w:lang w:val="ka-GE"/>
        </w:rPr>
      </w:pPr>
      <w:r w:rsidRPr="00631B1E">
        <w:rPr>
          <w:rFonts w:ascii="Sylfaen" w:hAnsi="Sylfaen"/>
          <w:b/>
          <w:lang w:val="ka-GE"/>
        </w:rPr>
        <w:lastRenderedPageBreak/>
        <w:t xml:space="preserve">პრატიკასთან/ინიციატივანსთან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5B6CC78E" w14:textId="424C0FEB" w:rsidR="005D13BE" w:rsidRDefault="0040105D" w:rsidP="0040105D">
      <w:pPr>
        <w:jc w:val="both"/>
        <w:rPr>
          <w:rFonts w:ascii="Sylfaen" w:hAnsi="Sylfaen"/>
          <w:lang w:val="ka-GE"/>
        </w:rPr>
      </w:pPr>
      <w:r>
        <w:rPr>
          <w:rFonts w:ascii="Sylfaen" w:hAnsi="Sylfaen"/>
          <w:lang w:val="ka-GE"/>
        </w:rPr>
        <w:t xml:space="preserve">პროექტის ფარგლებში </w:t>
      </w:r>
      <w:r w:rsidR="00EE6C4A">
        <w:rPr>
          <w:rFonts w:ascii="Sylfaen" w:hAnsi="Sylfaen"/>
          <w:lang w:val="ka-GE"/>
        </w:rPr>
        <w:t>შესყიდულია</w:t>
      </w:r>
      <w:r>
        <w:rPr>
          <w:rFonts w:ascii="Sylfaen" w:hAnsi="Sylfaen"/>
          <w:lang w:val="ka-GE"/>
        </w:rPr>
        <w:t xml:space="preserve"> </w:t>
      </w:r>
      <w:r w:rsidRPr="0040105D">
        <w:rPr>
          <w:rFonts w:ascii="Sylfaen" w:hAnsi="Sylfaen"/>
          <w:lang w:val="ka-GE"/>
        </w:rPr>
        <w:t xml:space="preserve">მიწისზედა თერმული </w:t>
      </w:r>
      <w:r w:rsidR="00B9780D">
        <w:rPr>
          <w:rFonts w:ascii="Sylfaen" w:hAnsi="Sylfaen"/>
          <w:lang w:val="ka-GE"/>
        </w:rPr>
        <w:t>კამერა</w:t>
      </w:r>
      <w:r w:rsidRPr="0040105D">
        <w:rPr>
          <w:rFonts w:ascii="Sylfaen" w:hAnsi="Sylfaen"/>
          <w:lang w:val="ka-GE"/>
        </w:rPr>
        <w:t xml:space="preserve"> და ატმოსფერული პარამეტრების კომპლექსური საზომი </w:t>
      </w:r>
      <w:r w:rsidR="00B9780D">
        <w:rPr>
          <w:rFonts w:ascii="Sylfaen" w:hAnsi="Sylfaen"/>
          <w:lang w:val="ka-GE"/>
        </w:rPr>
        <w:t>მოწყობილობა (იხ. დანართი ფოტო-სურათი)</w:t>
      </w:r>
      <w:r w:rsidR="003B609F">
        <w:rPr>
          <w:rFonts w:ascii="Sylfaen" w:hAnsi="Sylfaen"/>
          <w:lang w:val="ka-GE"/>
        </w:rPr>
        <w:t>, რომელიც სამომავლოდაც ხელს შეუწყოს აქტივობების არა ერთჯერადი არამედ მუდმივი ხასიათის მიცემას და მუნიციპალიტეტისათვის</w:t>
      </w:r>
      <w:r w:rsidR="00EE6C4A">
        <w:rPr>
          <w:rFonts w:ascii="Sylfaen" w:hAnsi="Sylfaen"/>
          <w:lang w:val="ka-GE"/>
        </w:rPr>
        <w:t>, აგრეთვე სხვა დაინტერესებული მხარეებისათვის</w:t>
      </w:r>
      <w:r w:rsidR="003B609F">
        <w:rPr>
          <w:rFonts w:ascii="Sylfaen" w:hAnsi="Sylfaen"/>
          <w:lang w:val="ka-GE"/>
        </w:rPr>
        <w:t xml:space="preserve"> იქნება შესაძლებელი ქალაქის მასშტაბით აწარმოოს მონიტორინგი თბური კუნძულების გამოსავლენად. </w:t>
      </w:r>
      <w:r w:rsidR="00B9780D">
        <w:rPr>
          <w:rFonts w:ascii="Sylfaen" w:hAnsi="Sylfaen"/>
          <w:lang w:val="ka-GE"/>
        </w:rPr>
        <w:t xml:space="preserve">შემდგომში </w:t>
      </w:r>
      <w:r w:rsidR="003B609F">
        <w:rPr>
          <w:rFonts w:ascii="Sylfaen" w:hAnsi="Sylfaen"/>
          <w:lang w:val="ka-GE"/>
        </w:rPr>
        <w:t xml:space="preserve">მონაცემებზე დაყრდნობით  თბური კუნძულების ზეგავლენის რუკებისა და სტრატეგიის შეუშავება. </w:t>
      </w:r>
    </w:p>
    <w:p w14:paraId="103E1980" w14:textId="3959DEDA" w:rsidR="00EE6C4A" w:rsidRPr="00EE6C4A" w:rsidRDefault="00EE6C4A" w:rsidP="0040105D">
      <w:pPr>
        <w:jc w:val="both"/>
        <w:rPr>
          <w:rFonts w:ascii="Sylfaen" w:hAnsi="Sylfaen"/>
          <w:lang w:val="ka-GE"/>
        </w:rPr>
      </w:pPr>
      <w:r>
        <w:rPr>
          <w:rFonts w:ascii="Sylfaen" w:hAnsi="Sylfaen"/>
          <w:lang w:val="ka-GE"/>
        </w:rPr>
        <w:t xml:space="preserve">პროექტის პარტნიორებსა და პროგრამის მმართველ ორგანოს შორის საკომუნიკაციო არხად გამოყენებულია ონლაინ პლატფორმა </w:t>
      </w:r>
      <w:r w:rsidRPr="00EE6C4A">
        <w:rPr>
          <w:rFonts w:ascii="Sylfaen" w:hAnsi="Sylfaen"/>
          <w:lang w:val="ka-GE"/>
        </w:rPr>
        <w:t>(Google Drive, Dropbox და ა.შ.), სადაც თითოეული პარტნიორის პროექტის კოორდინატორი პასუხისმგებელი იქნება პროექტის ფარგლებში შექმნილი ყველა დოკუმენტური მასალის (ანგარიშები, შეხვედრების ოქმები, ფოტოები და სხვა) საჯაროდ განთავსებაზე</w:t>
      </w:r>
      <w:r w:rsidR="00B9780D">
        <w:rPr>
          <w:rFonts w:ascii="Sylfaen" w:hAnsi="Sylfaen"/>
          <w:lang w:val="ka-GE"/>
        </w:rPr>
        <w:t>,</w:t>
      </w:r>
      <w:r w:rsidRPr="00EE6C4A">
        <w:rPr>
          <w:rFonts w:ascii="Sylfaen" w:hAnsi="Sylfaen"/>
          <w:lang w:val="ka-GE"/>
        </w:rPr>
        <w:t xml:space="preserve"> შესაბამისად ხორციელდება ინფორმაციის მიმოცვლა, ცნობიერების ამაღლება და ეს პროცესი გაგრძელდება პროექტის დასრულების შემდგომაც.</w:t>
      </w: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4788DBA9" w14:textId="77777777" w:rsidR="00C11C36" w:rsidRPr="00A26391" w:rsidRDefault="00C11C36" w:rsidP="00C11C36">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Pr>
          <w:rFonts w:ascii="Sylfaen" w:hAnsi="Sylfaen" w:cs="Sylfaen"/>
          <w:sz w:val="18"/>
          <w:szCs w:val="18"/>
          <w:lang w:val="ka-GE"/>
        </w:rPr>
        <w:t xml:space="preserve">თამთა თავართქილაძე, ქ. ბათუმის მუნიციპალიტეტის მერიის მუნიციპალური პოლიტიკის სამსახურის, მუნიციპალური პოლიტიკის დაგეგმვის რისკების მართვისა და მონიტორინგის განყოფილების უფროსის მოვალეობის შემსრულებელი, ტელ: 599 160 277; </w:t>
      </w:r>
      <w:hyperlink r:id="rId5" w:history="1">
        <w:r w:rsidRPr="00C11C36">
          <w:rPr>
            <w:rStyle w:val="Hyperlink"/>
            <w:rFonts w:ascii="Sylfaen" w:hAnsi="Sylfaen" w:cs="Sylfaen"/>
            <w:sz w:val="24"/>
            <w:szCs w:val="24"/>
          </w:rPr>
          <w:t>tamta.tavartqiladze1@gmailo.com</w:t>
        </w:r>
      </w:hyperlink>
      <w:r>
        <w:rPr>
          <w:rFonts w:ascii="Sylfaen" w:hAnsi="Sylfaen" w:cs="Sylfaen"/>
          <w:sz w:val="18"/>
          <w:szCs w:val="18"/>
        </w:rPr>
        <w:t xml:space="preserve"> </w:t>
      </w:r>
    </w:p>
    <w:p w14:paraId="0EE69D91" w14:textId="77777777" w:rsidR="00C11C36" w:rsidRPr="00B02EC7" w:rsidRDefault="0091590A" w:rsidP="00C11C36">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w:t>
      </w:r>
      <w:r w:rsidR="00C11C36" w:rsidRPr="00B02EC7">
        <w:rPr>
          <w:rFonts w:ascii="Sylfaen" w:hAnsi="Sylfaen"/>
          <w:b/>
          <w:bCs/>
          <w:lang w:val="ka-GE"/>
        </w:rPr>
        <w:t>პროექტის საკონტაქტო პირების მონაცემები</w:t>
      </w:r>
      <w:r w:rsidR="00C11C36" w:rsidRPr="00B02EC7">
        <w:rPr>
          <w:rFonts w:ascii="Sylfaen" w:hAnsi="Sylfaen"/>
          <w:sz w:val="18"/>
          <w:szCs w:val="18"/>
          <w:lang w:val="ka-GE"/>
        </w:rPr>
        <w:t xml:space="preserve">: </w:t>
      </w:r>
      <w:r w:rsidR="00C11C36">
        <w:rPr>
          <w:rFonts w:ascii="Sylfaen" w:hAnsi="Sylfaen"/>
          <w:sz w:val="18"/>
          <w:szCs w:val="18"/>
        </w:rPr>
        <w:t xml:space="preserve"> </w:t>
      </w:r>
    </w:p>
    <w:p w14:paraId="4037889C" w14:textId="083E6477" w:rsidR="00C11C36" w:rsidRPr="00B02EC7" w:rsidRDefault="00C11C36" w:rsidP="00C11C36">
      <w:pPr>
        <w:pStyle w:val="ListParagraph"/>
        <w:numPr>
          <w:ilvl w:val="0"/>
          <w:numId w:val="28"/>
        </w:numPr>
        <w:spacing w:after="0" w:line="240" w:lineRule="auto"/>
        <w:jc w:val="both"/>
        <w:rPr>
          <w:rFonts w:ascii="Sylfaen" w:hAnsi="Sylfaen" w:cs="Sylfaen"/>
          <w:sz w:val="18"/>
          <w:szCs w:val="18"/>
          <w:lang w:val="ka-GE"/>
        </w:rPr>
      </w:pPr>
      <w:r>
        <w:rPr>
          <w:rFonts w:ascii="Sylfaen" w:hAnsi="Sylfaen" w:cs="Sylfaen"/>
          <w:sz w:val="18"/>
          <w:szCs w:val="18"/>
          <w:lang w:val="ka-GE"/>
        </w:rPr>
        <w:t xml:space="preserve">ნინო ბეჟანიძე, ქ. ბათუმის მუნიციპალიტეტის მერიის მუნიციპალური პოლიტიკის სამსახურის, მუნიციპალური პოლიტიკის დაგეგმვის რისკების მართვისა და მონიტორინგის განყოფილების უფროსი ტელ: 577241551; ელ.ფოსტა: </w:t>
      </w:r>
      <w:r w:rsidRPr="00C11C36">
        <w:rPr>
          <w:rFonts w:ascii="Helvetica" w:hAnsi="Helvetica" w:cs="Helvetica"/>
          <w:color w:val="4472C4" w:themeColor="accent5"/>
          <w:sz w:val="21"/>
          <w:szCs w:val="2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ninabezh@gmail.com</w:t>
      </w:r>
    </w:p>
    <w:p w14:paraId="0EEC95F3" w14:textId="57FFE44F" w:rsidR="005A0708" w:rsidRPr="005F5DF4" w:rsidRDefault="005A0708" w:rsidP="0056657E">
      <w:pPr>
        <w:pStyle w:val="ListParagraph"/>
        <w:spacing w:after="0" w:line="240" w:lineRule="auto"/>
        <w:ind w:left="1080"/>
        <w:jc w:val="both"/>
        <w:rPr>
          <w:rFonts w:ascii="Sylfaen" w:hAnsi="Sylfaen" w:cs="Sylfaen"/>
          <w:sz w:val="18"/>
          <w:szCs w:val="18"/>
          <w:lang w:val="ka-GE"/>
        </w:rPr>
      </w:pPr>
    </w:p>
    <w:p w14:paraId="25415589" w14:textId="77777777" w:rsidR="005A0708" w:rsidRPr="00462C60" w:rsidRDefault="005A0708" w:rsidP="005A0708">
      <w:pPr>
        <w:pStyle w:val="ListParagraph"/>
        <w:jc w:val="both"/>
        <w:rPr>
          <w:rFonts w:ascii="Sylfaen" w:hAnsi="Sylfaen"/>
          <w:b/>
          <w:lang w:val="ka-GE"/>
        </w:rPr>
      </w:pPr>
    </w:p>
    <w:p w14:paraId="567B1C78" w14:textId="57B99B9A" w:rsidR="005A0708" w:rsidRDefault="005A0708" w:rsidP="005A0708">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9BA0F7F" w14:textId="4D48974E" w:rsidR="00D022D6" w:rsidRPr="00D82AAE" w:rsidRDefault="00D82AAE" w:rsidP="00D82AAE">
      <w:pPr>
        <w:pStyle w:val="ListParagraph"/>
        <w:numPr>
          <w:ilvl w:val="0"/>
          <w:numId w:val="29"/>
        </w:numPr>
        <w:jc w:val="both"/>
        <w:rPr>
          <w:rFonts w:ascii="Sylfaen" w:hAnsi="Sylfaen"/>
          <w:bCs/>
        </w:rPr>
      </w:pPr>
      <w:r>
        <w:rPr>
          <w:rFonts w:ascii="Sylfaen" w:hAnsi="Sylfaen"/>
          <w:bCs/>
          <w:lang w:val="ka-GE"/>
        </w:rPr>
        <w:t>ხელშეკრულება</w:t>
      </w:r>
      <w:r w:rsidR="008A2C86">
        <w:rPr>
          <w:rFonts w:ascii="Sylfaen" w:hAnsi="Sylfaen"/>
          <w:bCs/>
          <w:lang w:val="ka-GE"/>
        </w:rPr>
        <w:t xml:space="preserve"> (ინგლისური ვერსია)</w:t>
      </w:r>
      <w:r>
        <w:rPr>
          <w:rFonts w:ascii="Sylfaen" w:hAnsi="Sylfaen"/>
          <w:bCs/>
          <w:lang w:val="ka-GE"/>
        </w:rPr>
        <w:t>;</w:t>
      </w:r>
    </w:p>
    <w:p w14:paraId="08E54BA2" w14:textId="5F16A601" w:rsidR="00D82AAE" w:rsidRPr="00D82AAE" w:rsidRDefault="00D82AAE" w:rsidP="00D82AAE">
      <w:pPr>
        <w:pStyle w:val="ListParagraph"/>
        <w:numPr>
          <w:ilvl w:val="0"/>
          <w:numId w:val="29"/>
        </w:numPr>
        <w:jc w:val="both"/>
        <w:rPr>
          <w:rFonts w:ascii="Sylfaen" w:hAnsi="Sylfaen"/>
          <w:bCs/>
        </w:rPr>
      </w:pPr>
      <w:r>
        <w:rPr>
          <w:rFonts w:ascii="Sylfaen" w:hAnsi="Sylfaen"/>
          <w:bCs/>
          <w:lang w:val="ka-GE"/>
        </w:rPr>
        <w:t>აპლიკაციის ფორმა (ინგლისური ვერსია);</w:t>
      </w:r>
    </w:p>
    <w:p w14:paraId="02EB6835" w14:textId="07B081F4" w:rsidR="00D82AAE" w:rsidRPr="00D82AAE" w:rsidRDefault="00D82AAE" w:rsidP="00D82AAE">
      <w:pPr>
        <w:pStyle w:val="ListParagraph"/>
        <w:numPr>
          <w:ilvl w:val="0"/>
          <w:numId w:val="29"/>
        </w:numPr>
        <w:jc w:val="both"/>
        <w:rPr>
          <w:rFonts w:ascii="Sylfaen" w:hAnsi="Sylfaen"/>
          <w:bCs/>
        </w:rPr>
      </w:pPr>
      <w:r>
        <w:rPr>
          <w:rFonts w:ascii="Sylfaen" w:hAnsi="Sylfaen"/>
          <w:bCs/>
          <w:lang w:val="ka-GE"/>
        </w:rPr>
        <w:t>ბრძანება</w:t>
      </w:r>
      <w:r w:rsidR="008A2C86">
        <w:rPr>
          <w:rFonts w:ascii="Sylfaen" w:hAnsi="Sylfaen"/>
          <w:bCs/>
          <w:lang w:val="ka-GE"/>
        </w:rPr>
        <w:t>;</w:t>
      </w:r>
    </w:p>
    <w:p w14:paraId="47C1E5D1" w14:textId="443FCFE0" w:rsidR="00D82AAE" w:rsidRPr="00D82AAE" w:rsidRDefault="00D82AAE" w:rsidP="00D82AAE">
      <w:pPr>
        <w:pStyle w:val="ListParagraph"/>
        <w:numPr>
          <w:ilvl w:val="0"/>
          <w:numId w:val="29"/>
        </w:numPr>
        <w:jc w:val="both"/>
        <w:rPr>
          <w:rFonts w:ascii="Sylfaen" w:hAnsi="Sylfaen"/>
          <w:bCs/>
        </w:rPr>
      </w:pPr>
      <w:r>
        <w:rPr>
          <w:rFonts w:ascii="Sylfaen" w:hAnsi="Sylfaen"/>
          <w:bCs/>
          <w:lang w:val="ka-GE"/>
        </w:rPr>
        <w:t>გეგმა-გრაფიკი;</w:t>
      </w:r>
    </w:p>
    <w:p w14:paraId="4FC9D64B" w14:textId="19761402" w:rsidR="00D82AAE" w:rsidRPr="00D82AAE" w:rsidRDefault="00D82AAE" w:rsidP="00D82AAE">
      <w:pPr>
        <w:pStyle w:val="ListParagraph"/>
        <w:numPr>
          <w:ilvl w:val="0"/>
          <w:numId w:val="29"/>
        </w:numPr>
        <w:jc w:val="both"/>
        <w:rPr>
          <w:rFonts w:ascii="Sylfaen" w:hAnsi="Sylfaen"/>
          <w:bCs/>
        </w:rPr>
      </w:pPr>
      <w:r>
        <w:rPr>
          <w:rFonts w:ascii="Sylfaen" w:hAnsi="Sylfaen"/>
          <w:bCs/>
          <w:lang w:val="ka-GE"/>
        </w:rPr>
        <w:t>თერმული გასეირნების დროს შევსებული ფორმები (რამოდენიმე)</w:t>
      </w:r>
      <w:r w:rsidR="008A2C86">
        <w:rPr>
          <w:rFonts w:ascii="Sylfaen" w:hAnsi="Sylfaen"/>
          <w:bCs/>
          <w:lang w:val="ka-GE"/>
        </w:rPr>
        <w:t>;</w:t>
      </w:r>
    </w:p>
    <w:p w14:paraId="10CF0091" w14:textId="419CBDE2" w:rsidR="00D82AAE" w:rsidRPr="00D82AAE" w:rsidRDefault="00D82AAE" w:rsidP="00D82AAE">
      <w:pPr>
        <w:pStyle w:val="ListParagraph"/>
        <w:numPr>
          <w:ilvl w:val="0"/>
          <w:numId w:val="29"/>
        </w:numPr>
        <w:jc w:val="both"/>
        <w:rPr>
          <w:rFonts w:ascii="Sylfaen" w:hAnsi="Sylfaen"/>
          <w:bCs/>
        </w:rPr>
      </w:pPr>
      <w:r>
        <w:rPr>
          <w:rFonts w:ascii="Sylfaen" w:hAnsi="Sylfaen"/>
          <w:bCs/>
          <w:lang w:val="ka-GE"/>
        </w:rPr>
        <w:t>შეხვედრების, ტრენინგების, თემული გასეირნების, პრომომასალის</w:t>
      </w:r>
      <w:r w:rsidR="00761928">
        <w:rPr>
          <w:rFonts w:ascii="Sylfaen" w:hAnsi="Sylfaen"/>
          <w:bCs/>
          <w:lang w:val="ka-GE"/>
        </w:rPr>
        <w:t xml:space="preserve">, პროექტის ფარგლებში შეძენილი ხელსაწყოების </w:t>
      </w:r>
      <w:r>
        <w:rPr>
          <w:rFonts w:ascii="Sylfaen" w:hAnsi="Sylfaen"/>
          <w:bCs/>
          <w:lang w:val="ka-GE"/>
        </w:rPr>
        <w:t>... ფოტოსურეთები.</w:t>
      </w:r>
    </w:p>
    <w:p w14:paraId="64C91CD8" w14:textId="681021CA" w:rsidR="00E21996" w:rsidRPr="00994271" w:rsidRDefault="00D82AAE" w:rsidP="00E21996">
      <w:pPr>
        <w:pStyle w:val="ListParagraph"/>
        <w:numPr>
          <w:ilvl w:val="0"/>
          <w:numId w:val="29"/>
        </w:numPr>
        <w:jc w:val="both"/>
        <w:rPr>
          <w:rFonts w:ascii="Sylfaen" w:hAnsi="Sylfaen"/>
          <w:bCs/>
        </w:rPr>
      </w:pPr>
      <w:r>
        <w:rPr>
          <w:rFonts w:ascii="Sylfaen" w:hAnsi="Sylfaen"/>
          <w:bCs/>
          <w:lang w:val="ka-GE"/>
        </w:rPr>
        <w:t xml:space="preserve">მოკლე ინფორმაცია პროექტში მონაწილე მხარეთა </w:t>
      </w:r>
      <w:r w:rsidR="00761928">
        <w:rPr>
          <w:rFonts w:ascii="Sylfaen" w:hAnsi="Sylfaen"/>
          <w:bCs/>
          <w:lang w:val="ka-GE"/>
        </w:rPr>
        <w:t>შსახებ.</w:t>
      </w:r>
    </w:p>
    <w:p w14:paraId="4DED37A5" w14:textId="41B5CAA7" w:rsidR="00994271" w:rsidRPr="00E21996" w:rsidRDefault="00994271" w:rsidP="00E21996">
      <w:pPr>
        <w:pStyle w:val="ListParagraph"/>
        <w:numPr>
          <w:ilvl w:val="0"/>
          <w:numId w:val="29"/>
        </w:numPr>
        <w:jc w:val="both"/>
        <w:rPr>
          <w:rFonts w:ascii="Sylfaen" w:hAnsi="Sylfaen"/>
          <w:bCs/>
        </w:rPr>
      </w:pPr>
      <w:r>
        <w:rPr>
          <w:rFonts w:ascii="Sylfaen" w:hAnsi="Sylfaen"/>
          <w:bCs/>
          <w:lang w:val="ka-GE"/>
        </w:rPr>
        <w:t>ბათუმის 2025 წლის ბიუჯეტი (იხ. 07.01.02 ქვეპროგრამა)</w:t>
      </w:r>
      <w:bookmarkStart w:id="0" w:name="_GoBack"/>
      <w:bookmarkEnd w:id="0"/>
    </w:p>
    <w:p w14:paraId="788FA59E" w14:textId="5F1548DC" w:rsidR="00E21996" w:rsidRPr="00E21996" w:rsidRDefault="00E21996" w:rsidP="00E21996">
      <w:pPr>
        <w:pStyle w:val="ListParagraph"/>
        <w:numPr>
          <w:ilvl w:val="0"/>
          <w:numId w:val="29"/>
        </w:numPr>
        <w:jc w:val="both"/>
        <w:rPr>
          <w:rFonts w:ascii="Sylfaen" w:hAnsi="Sylfaen"/>
          <w:bCs/>
        </w:rPr>
      </w:pPr>
      <w:r w:rsidRPr="00F261EE">
        <w:rPr>
          <w:rFonts w:ascii="Sylfaen" w:eastAsia="Times New Roman" w:hAnsi="Sylfaen" w:cs="Times New Roman"/>
          <w:color w:val="000000"/>
          <w:lang w:val="ka-GE" w:eastAsia="ka-GE"/>
        </w:rPr>
        <w:t>პროექტთან დაკავშირების კვლევის წარმოებისთვის შიდა და გარე დაინტერესებულ</w:t>
      </w:r>
      <w:r>
        <w:rPr>
          <w:rFonts w:ascii="Sylfaen" w:eastAsia="Times New Roman" w:hAnsi="Sylfaen" w:cs="Times New Roman"/>
          <w:color w:val="000000"/>
          <w:lang w:val="ka-GE" w:eastAsia="ka-GE"/>
        </w:rPr>
        <w:t xml:space="preserve"> მხარეებთან კითხვარის ლინკი: შიდა - </w:t>
      </w:r>
      <w:hyperlink r:id="rId6" w:tgtFrame="_blank" w:history="1">
        <w:r w:rsidRPr="00E21996">
          <w:rPr>
            <w:rFonts w:ascii="Arial" w:hAnsi="Arial" w:cs="Arial"/>
            <w:color w:val="1155CC"/>
            <w:u w:val="single"/>
            <w:shd w:val="clear" w:color="auto" w:fill="FFFFFF"/>
          </w:rPr>
          <w:t>https://docs.google.com/forms/d/1vB587_n8rLFajpadv_LUwsbi6zhnnbD9ZcR2JHBojXg/edit?pli=1</w:t>
        </w:r>
      </w:hyperlink>
      <w:r>
        <w:rPr>
          <w:lang w:val="ka-GE"/>
        </w:rPr>
        <w:t xml:space="preserve">   გარე - </w:t>
      </w:r>
      <w:hyperlink r:id="rId7" w:anchor="responses" w:tgtFrame="_blank" w:history="1">
        <w:r w:rsidRPr="00E21996">
          <w:rPr>
            <w:rFonts w:ascii="Arial" w:hAnsi="Arial" w:cs="Arial"/>
            <w:color w:val="1155CC"/>
            <w:u w:val="single"/>
            <w:shd w:val="clear" w:color="auto" w:fill="FFFFFF"/>
          </w:rPr>
          <w:t>https://docs.google.com/forms/d/1PxLOhu0R5V_u_46zD8LeWYvM6x3wal78ub72VAt_-IM/viewform?edit_requested=true#responses</w:t>
        </w:r>
      </w:hyperlink>
    </w:p>
    <w:p w14:paraId="6E13E843" w14:textId="77777777" w:rsidR="005F5DF4" w:rsidRDefault="005F5DF4" w:rsidP="00401EA0">
      <w:pPr>
        <w:jc w:val="both"/>
        <w:rPr>
          <w:rFonts w:ascii="Sylfaen" w:hAnsi="Sylfaen" w:cs="Sylfaen"/>
          <w:b/>
          <w:sz w:val="14"/>
          <w:szCs w:val="14"/>
          <w:lang w:val="ka-GE"/>
        </w:rPr>
      </w:pPr>
    </w:p>
    <w:p w14:paraId="2B9AD470" w14:textId="3A46D5C6" w:rsidR="00D022D6" w:rsidRDefault="00D022D6" w:rsidP="00401EA0">
      <w:pPr>
        <w:jc w:val="both"/>
        <w:rPr>
          <w:rFonts w:ascii="Sylfaen" w:hAnsi="Sylfaen" w:cs="Sylfaen"/>
          <w:sz w:val="14"/>
          <w:szCs w:val="14"/>
        </w:rPr>
      </w:pPr>
    </w:p>
    <w:p w14:paraId="4A83EB57" w14:textId="77777777" w:rsidR="00531A93" w:rsidRPr="003228EA" w:rsidRDefault="00531A93" w:rsidP="00401EA0">
      <w:pPr>
        <w:jc w:val="both"/>
        <w:rPr>
          <w:rFonts w:ascii="Sylfaen" w:hAnsi="Sylfaen" w:cs="Sylfaen"/>
          <w:sz w:val="14"/>
          <w:szCs w:val="14"/>
          <w:lang w:val="ka-GE"/>
        </w:rPr>
      </w:pPr>
    </w:p>
    <w:sectPr w:rsidR="00531A93"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4D"/>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A7783"/>
    <w:multiLevelType w:val="hybridMultilevel"/>
    <w:tmpl w:val="55E8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11371"/>
    <w:multiLevelType w:val="multilevel"/>
    <w:tmpl w:val="085281BE"/>
    <w:lvl w:ilvl="0">
      <w:start w:val="1"/>
      <w:numFmt w:val="decimal"/>
      <w:lvlText w:val="%1."/>
      <w:lvlJc w:val="left"/>
      <w:pPr>
        <w:ind w:left="643"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04A0"/>
    <w:multiLevelType w:val="hybridMultilevel"/>
    <w:tmpl w:val="E1EE06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37D06"/>
    <w:multiLevelType w:val="hybridMultilevel"/>
    <w:tmpl w:val="5FE2EAF4"/>
    <w:lvl w:ilvl="0" w:tplc="26EEF962">
      <w:start w:val="2019"/>
      <w:numFmt w:val="bullet"/>
      <w:lvlText w:val="-"/>
      <w:lvlJc w:val="left"/>
      <w:pPr>
        <w:ind w:left="1440" w:hanging="360"/>
      </w:pPr>
      <w:rPr>
        <w:rFonts w:ascii="Sylfaen" w:eastAsiaTheme="minorHAnsi" w:hAnsi="Sylfaen" w:cstheme="minorBidi" w:hint="default"/>
      </w:rPr>
    </w:lvl>
    <w:lvl w:ilvl="1" w:tplc="04370003">
      <w:start w:val="1"/>
      <w:numFmt w:val="bullet"/>
      <w:lvlText w:val="o"/>
      <w:lvlJc w:val="left"/>
      <w:pPr>
        <w:ind w:left="2160" w:hanging="360"/>
      </w:pPr>
      <w:rPr>
        <w:rFonts w:ascii="Courier New" w:hAnsi="Courier New" w:cs="Courier New" w:hint="default"/>
      </w:rPr>
    </w:lvl>
    <w:lvl w:ilvl="2" w:tplc="04370005">
      <w:start w:val="1"/>
      <w:numFmt w:val="bullet"/>
      <w:lvlText w:val=""/>
      <w:lvlJc w:val="left"/>
      <w:pPr>
        <w:ind w:left="2880" w:hanging="360"/>
      </w:pPr>
      <w:rPr>
        <w:rFonts w:ascii="Wingdings" w:hAnsi="Wingdings" w:hint="default"/>
      </w:rPr>
    </w:lvl>
    <w:lvl w:ilvl="3" w:tplc="04370001">
      <w:start w:val="1"/>
      <w:numFmt w:val="bullet"/>
      <w:lvlText w:val=""/>
      <w:lvlJc w:val="left"/>
      <w:pPr>
        <w:ind w:left="3600" w:hanging="360"/>
      </w:pPr>
      <w:rPr>
        <w:rFonts w:ascii="Symbol" w:hAnsi="Symbol" w:hint="default"/>
      </w:rPr>
    </w:lvl>
    <w:lvl w:ilvl="4" w:tplc="04370003">
      <w:start w:val="1"/>
      <w:numFmt w:val="bullet"/>
      <w:lvlText w:val="o"/>
      <w:lvlJc w:val="left"/>
      <w:pPr>
        <w:ind w:left="4320" w:hanging="360"/>
      </w:pPr>
      <w:rPr>
        <w:rFonts w:ascii="Courier New" w:hAnsi="Courier New" w:cs="Courier New" w:hint="default"/>
      </w:rPr>
    </w:lvl>
    <w:lvl w:ilvl="5" w:tplc="04370005">
      <w:start w:val="1"/>
      <w:numFmt w:val="bullet"/>
      <w:lvlText w:val=""/>
      <w:lvlJc w:val="left"/>
      <w:pPr>
        <w:ind w:left="5040" w:hanging="360"/>
      </w:pPr>
      <w:rPr>
        <w:rFonts w:ascii="Wingdings" w:hAnsi="Wingdings" w:hint="default"/>
      </w:rPr>
    </w:lvl>
    <w:lvl w:ilvl="6" w:tplc="04370001">
      <w:start w:val="1"/>
      <w:numFmt w:val="bullet"/>
      <w:lvlText w:val=""/>
      <w:lvlJc w:val="left"/>
      <w:pPr>
        <w:ind w:left="5760" w:hanging="360"/>
      </w:pPr>
      <w:rPr>
        <w:rFonts w:ascii="Symbol" w:hAnsi="Symbol" w:hint="default"/>
      </w:rPr>
    </w:lvl>
    <w:lvl w:ilvl="7" w:tplc="04370003">
      <w:start w:val="1"/>
      <w:numFmt w:val="bullet"/>
      <w:lvlText w:val="o"/>
      <w:lvlJc w:val="left"/>
      <w:pPr>
        <w:ind w:left="6480" w:hanging="360"/>
      </w:pPr>
      <w:rPr>
        <w:rFonts w:ascii="Courier New" w:hAnsi="Courier New" w:cs="Courier New" w:hint="default"/>
      </w:rPr>
    </w:lvl>
    <w:lvl w:ilvl="8" w:tplc="04370005">
      <w:start w:val="1"/>
      <w:numFmt w:val="bullet"/>
      <w:lvlText w:val=""/>
      <w:lvlJc w:val="left"/>
      <w:pPr>
        <w:ind w:left="7200" w:hanging="360"/>
      </w:pPr>
      <w:rPr>
        <w:rFonts w:ascii="Wingdings" w:hAnsi="Wingdings" w:hint="default"/>
      </w:rPr>
    </w:lvl>
  </w:abstractNum>
  <w:abstractNum w:abstractNumId="11"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73344"/>
    <w:multiLevelType w:val="hybridMultilevel"/>
    <w:tmpl w:val="516E63F4"/>
    <w:lvl w:ilvl="0" w:tplc="E01C292A">
      <w:start w:val="2018"/>
      <w:numFmt w:val="bullet"/>
      <w:lvlText w:val="-"/>
      <w:lvlJc w:val="left"/>
      <w:pPr>
        <w:ind w:left="720" w:hanging="360"/>
      </w:pPr>
      <w:rPr>
        <w:rFonts w:ascii="Sylfaen" w:eastAsiaTheme="minorHAnsi" w:hAnsi="Sylfaen" w:cs="Sylfae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881B80"/>
    <w:multiLevelType w:val="hybridMultilevel"/>
    <w:tmpl w:val="5330B1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2738"/>
    <w:multiLevelType w:val="hybridMultilevel"/>
    <w:tmpl w:val="75D02FB0"/>
    <w:lvl w:ilvl="0" w:tplc="E01C292A">
      <w:start w:val="2018"/>
      <w:numFmt w:val="bullet"/>
      <w:lvlText w:val="-"/>
      <w:lvlJc w:val="left"/>
      <w:pPr>
        <w:ind w:left="1440" w:hanging="360"/>
      </w:pPr>
      <w:rPr>
        <w:rFonts w:ascii="Sylfaen" w:eastAsiaTheme="minorHAnsi" w:hAnsi="Sylfaen" w:cs="Sylfaen"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D72413"/>
    <w:multiLevelType w:val="hybridMultilevel"/>
    <w:tmpl w:val="FEACC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5A8F7350"/>
    <w:multiLevelType w:val="hybridMultilevel"/>
    <w:tmpl w:val="261E9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519BB"/>
    <w:multiLevelType w:val="hybridMultilevel"/>
    <w:tmpl w:val="EB6AD1AE"/>
    <w:lvl w:ilvl="0" w:tplc="26EEF962">
      <w:start w:val="2019"/>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5"/>
  </w:num>
  <w:num w:numId="3">
    <w:abstractNumId w:val="11"/>
  </w:num>
  <w:num w:numId="4">
    <w:abstractNumId w:val="1"/>
  </w:num>
  <w:num w:numId="5">
    <w:abstractNumId w:val="4"/>
  </w:num>
  <w:num w:numId="6">
    <w:abstractNumId w:val="16"/>
  </w:num>
  <w:num w:numId="7">
    <w:abstractNumId w:val="26"/>
  </w:num>
  <w:num w:numId="8">
    <w:abstractNumId w:val="23"/>
  </w:num>
  <w:num w:numId="9">
    <w:abstractNumId w:val="21"/>
  </w:num>
  <w:num w:numId="10">
    <w:abstractNumId w:val="7"/>
  </w:num>
  <w:num w:numId="11">
    <w:abstractNumId w:val="27"/>
  </w:num>
  <w:num w:numId="12">
    <w:abstractNumId w:val="17"/>
  </w:num>
  <w:num w:numId="13">
    <w:abstractNumId w:val="13"/>
  </w:num>
  <w:num w:numId="14">
    <w:abstractNumId w:val="6"/>
  </w:num>
  <w:num w:numId="15">
    <w:abstractNumId w:val="12"/>
  </w:num>
  <w:num w:numId="16">
    <w:abstractNumId w:val="15"/>
  </w:num>
  <w:num w:numId="17">
    <w:abstractNumId w:val="24"/>
  </w:num>
  <w:num w:numId="18">
    <w:abstractNumId w:val="2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8"/>
  </w:num>
  <w:num w:numId="23">
    <w:abstractNumId w:val="5"/>
  </w:num>
  <w:num w:numId="24">
    <w:abstractNumId w:val="14"/>
  </w:num>
  <w:num w:numId="25">
    <w:abstractNumId w:val="28"/>
  </w:num>
  <w:num w:numId="26">
    <w:abstractNumId w:val="18"/>
  </w:num>
  <w:num w:numId="27">
    <w:abstractNumId w:val="19"/>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2EEF"/>
    <w:rsid w:val="00043259"/>
    <w:rsid w:val="000634D4"/>
    <w:rsid w:val="0006466B"/>
    <w:rsid w:val="00064813"/>
    <w:rsid w:val="00072F94"/>
    <w:rsid w:val="0008123E"/>
    <w:rsid w:val="00083BB2"/>
    <w:rsid w:val="0008561C"/>
    <w:rsid w:val="000871EA"/>
    <w:rsid w:val="00091EAF"/>
    <w:rsid w:val="000A4F80"/>
    <w:rsid w:val="000A6C6F"/>
    <w:rsid w:val="000B1A18"/>
    <w:rsid w:val="000C4788"/>
    <w:rsid w:val="000E050E"/>
    <w:rsid w:val="000E3084"/>
    <w:rsid w:val="000E3C99"/>
    <w:rsid w:val="000E40E6"/>
    <w:rsid w:val="000F3BE6"/>
    <w:rsid w:val="001118AD"/>
    <w:rsid w:val="001162AD"/>
    <w:rsid w:val="00116387"/>
    <w:rsid w:val="00116AA6"/>
    <w:rsid w:val="00125286"/>
    <w:rsid w:val="00130DC8"/>
    <w:rsid w:val="00135D70"/>
    <w:rsid w:val="00146DC3"/>
    <w:rsid w:val="001503DF"/>
    <w:rsid w:val="00182864"/>
    <w:rsid w:val="00191C75"/>
    <w:rsid w:val="00193DCA"/>
    <w:rsid w:val="00195855"/>
    <w:rsid w:val="0019623F"/>
    <w:rsid w:val="001A09A6"/>
    <w:rsid w:val="001A4E0B"/>
    <w:rsid w:val="001A7340"/>
    <w:rsid w:val="001B5707"/>
    <w:rsid w:val="001C10E1"/>
    <w:rsid w:val="001C16CA"/>
    <w:rsid w:val="001C2C29"/>
    <w:rsid w:val="001C5D3B"/>
    <w:rsid w:val="001E1ED2"/>
    <w:rsid w:val="001E2A6E"/>
    <w:rsid w:val="001E6536"/>
    <w:rsid w:val="001F44C1"/>
    <w:rsid w:val="001F6911"/>
    <w:rsid w:val="00204A0A"/>
    <w:rsid w:val="00216961"/>
    <w:rsid w:val="00220D90"/>
    <w:rsid w:val="00221152"/>
    <w:rsid w:val="002222DE"/>
    <w:rsid w:val="00241465"/>
    <w:rsid w:val="0024298A"/>
    <w:rsid w:val="00243D5A"/>
    <w:rsid w:val="00250DFA"/>
    <w:rsid w:val="00255B80"/>
    <w:rsid w:val="00255CB1"/>
    <w:rsid w:val="00266DDD"/>
    <w:rsid w:val="00291F51"/>
    <w:rsid w:val="002A0F79"/>
    <w:rsid w:val="002A75D5"/>
    <w:rsid w:val="002C51B7"/>
    <w:rsid w:val="002E2369"/>
    <w:rsid w:val="002E7FDD"/>
    <w:rsid w:val="002F53A6"/>
    <w:rsid w:val="002F7BEE"/>
    <w:rsid w:val="00306C34"/>
    <w:rsid w:val="003108EE"/>
    <w:rsid w:val="0031372E"/>
    <w:rsid w:val="00316FC4"/>
    <w:rsid w:val="003228EA"/>
    <w:rsid w:val="0032782C"/>
    <w:rsid w:val="00337E24"/>
    <w:rsid w:val="0034332F"/>
    <w:rsid w:val="00345FCF"/>
    <w:rsid w:val="0036008E"/>
    <w:rsid w:val="0037495E"/>
    <w:rsid w:val="003862DF"/>
    <w:rsid w:val="003A3773"/>
    <w:rsid w:val="003A4503"/>
    <w:rsid w:val="003B12EF"/>
    <w:rsid w:val="003B4456"/>
    <w:rsid w:val="003B609F"/>
    <w:rsid w:val="003D799E"/>
    <w:rsid w:val="0040105D"/>
    <w:rsid w:val="00401EA0"/>
    <w:rsid w:val="00406BAE"/>
    <w:rsid w:val="00406F3E"/>
    <w:rsid w:val="00412832"/>
    <w:rsid w:val="004332C6"/>
    <w:rsid w:val="004343F4"/>
    <w:rsid w:val="004571C4"/>
    <w:rsid w:val="00461C2C"/>
    <w:rsid w:val="0047124C"/>
    <w:rsid w:val="004739ED"/>
    <w:rsid w:val="00474FB7"/>
    <w:rsid w:val="00477839"/>
    <w:rsid w:val="00481F0A"/>
    <w:rsid w:val="004868FF"/>
    <w:rsid w:val="004869A9"/>
    <w:rsid w:val="00487534"/>
    <w:rsid w:val="00492ACD"/>
    <w:rsid w:val="00496DFD"/>
    <w:rsid w:val="004A1586"/>
    <w:rsid w:val="004B1EB9"/>
    <w:rsid w:val="004C4134"/>
    <w:rsid w:val="004C4AB3"/>
    <w:rsid w:val="004D2BDE"/>
    <w:rsid w:val="004D7B4B"/>
    <w:rsid w:val="004E0863"/>
    <w:rsid w:val="004F3BD0"/>
    <w:rsid w:val="00505196"/>
    <w:rsid w:val="00511732"/>
    <w:rsid w:val="00531A93"/>
    <w:rsid w:val="00560BBA"/>
    <w:rsid w:val="0056657E"/>
    <w:rsid w:val="00571A90"/>
    <w:rsid w:val="005740FE"/>
    <w:rsid w:val="00581A13"/>
    <w:rsid w:val="005839F1"/>
    <w:rsid w:val="005905F2"/>
    <w:rsid w:val="0059390D"/>
    <w:rsid w:val="00594E6B"/>
    <w:rsid w:val="005951B0"/>
    <w:rsid w:val="005A0708"/>
    <w:rsid w:val="005A248D"/>
    <w:rsid w:val="005A3CCA"/>
    <w:rsid w:val="005B2B60"/>
    <w:rsid w:val="005D13BE"/>
    <w:rsid w:val="005E0020"/>
    <w:rsid w:val="005F5DF4"/>
    <w:rsid w:val="00600530"/>
    <w:rsid w:val="00613280"/>
    <w:rsid w:val="006136FF"/>
    <w:rsid w:val="00615183"/>
    <w:rsid w:val="00621AB3"/>
    <w:rsid w:val="0062611A"/>
    <w:rsid w:val="00631B1E"/>
    <w:rsid w:val="00635B56"/>
    <w:rsid w:val="00645F6E"/>
    <w:rsid w:val="006667DF"/>
    <w:rsid w:val="00672D6E"/>
    <w:rsid w:val="00691F59"/>
    <w:rsid w:val="006964F1"/>
    <w:rsid w:val="006B0D89"/>
    <w:rsid w:val="006B2F15"/>
    <w:rsid w:val="006B2FF5"/>
    <w:rsid w:val="006B300A"/>
    <w:rsid w:val="006B7A66"/>
    <w:rsid w:val="006C1C55"/>
    <w:rsid w:val="006C6B44"/>
    <w:rsid w:val="006C78F4"/>
    <w:rsid w:val="006D0B6D"/>
    <w:rsid w:val="006D2B8E"/>
    <w:rsid w:val="006E0C0F"/>
    <w:rsid w:val="006E0E97"/>
    <w:rsid w:val="006F263E"/>
    <w:rsid w:val="007027EB"/>
    <w:rsid w:val="00726D1D"/>
    <w:rsid w:val="007364AF"/>
    <w:rsid w:val="00760433"/>
    <w:rsid w:val="00761928"/>
    <w:rsid w:val="00780A84"/>
    <w:rsid w:val="00787F57"/>
    <w:rsid w:val="007A193A"/>
    <w:rsid w:val="007A47CB"/>
    <w:rsid w:val="007C57F2"/>
    <w:rsid w:val="007C6F0C"/>
    <w:rsid w:val="007E1C22"/>
    <w:rsid w:val="007E59BE"/>
    <w:rsid w:val="008030E0"/>
    <w:rsid w:val="008044A5"/>
    <w:rsid w:val="008157E9"/>
    <w:rsid w:val="00823D71"/>
    <w:rsid w:val="00836E81"/>
    <w:rsid w:val="008446A7"/>
    <w:rsid w:val="00863DBC"/>
    <w:rsid w:val="008714BD"/>
    <w:rsid w:val="00872462"/>
    <w:rsid w:val="008A2C86"/>
    <w:rsid w:val="008A4755"/>
    <w:rsid w:val="008B3228"/>
    <w:rsid w:val="008C1CAA"/>
    <w:rsid w:val="008C33C9"/>
    <w:rsid w:val="008D3365"/>
    <w:rsid w:val="008E7A85"/>
    <w:rsid w:val="008F3C5D"/>
    <w:rsid w:val="0091590A"/>
    <w:rsid w:val="00926F9F"/>
    <w:rsid w:val="00934348"/>
    <w:rsid w:val="00942FC5"/>
    <w:rsid w:val="00962D70"/>
    <w:rsid w:val="00963BDC"/>
    <w:rsid w:val="00964094"/>
    <w:rsid w:val="009776E2"/>
    <w:rsid w:val="00977D1C"/>
    <w:rsid w:val="00994271"/>
    <w:rsid w:val="009A33F8"/>
    <w:rsid w:val="009B043B"/>
    <w:rsid w:val="009B29C6"/>
    <w:rsid w:val="009C75DD"/>
    <w:rsid w:val="009C7C92"/>
    <w:rsid w:val="009D4FFA"/>
    <w:rsid w:val="009D52F7"/>
    <w:rsid w:val="009E4C6E"/>
    <w:rsid w:val="00A00255"/>
    <w:rsid w:val="00A06DD2"/>
    <w:rsid w:val="00A232EB"/>
    <w:rsid w:val="00A26391"/>
    <w:rsid w:val="00A31EA6"/>
    <w:rsid w:val="00A5770D"/>
    <w:rsid w:val="00A57FF7"/>
    <w:rsid w:val="00A65265"/>
    <w:rsid w:val="00A8375E"/>
    <w:rsid w:val="00A96CA6"/>
    <w:rsid w:val="00AB201A"/>
    <w:rsid w:val="00AB2D45"/>
    <w:rsid w:val="00AC3F18"/>
    <w:rsid w:val="00AC7D08"/>
    <w:rsid w:val="00AD1E2B"/>
    <w:rsid w:val="00AD27E1"/>
    <w:rsid w:val="00AE2F3E"/>
    <w:rsid w:val="00AE61F1"/>
    <w:rsid w:val="00AE7452"/>
    <w:rsid w:val="00AF1C41"/>
    <w:rsid w:val="00AF7F3D"/>
    <w:rsid w:val="00B04A6F"/>
    <w:rsid w:val="00B07BAD"/>
    <w:rsid w:val="00B35ACD"/>
    <w:rsid w:val="00B72349"/>
    <w:rsid w:val="00B775C6"/>
    <w:rsid w:val="00B7780B"/>
    <w:rsid w:val="00B845ED"/>
    <w:rsid w:val="00B95745"/>
    <w:rsid w:val="00B97111"/>
    <w:rsid w:val="00B9780D"/>
    <w:rsid w:val="00BA15DD"/>
    <w:rsid w:val="00BA66AB"/>
    <w:rsid w:val="00BB4497"/>
    <w:rsid w:val="00BB4E35"/>
    <w:rsid w:val="00BB633F"/>
    <w:rsid w:val="00BC16BB"/>
    <w:rsid w:val="00BC3DC2"/>
    <w:rsid w:val="00BE2432"/>
    <w:rsid w:val="00BE50AB"/>
    <w:rsid w:val="00BF436A"/>
    <w:rsid w:val="00C11C36"/>
    <w:rsid w:val="00C11DB1"/>
    <w:rsid w:val="00C1256B"/>
    <w:rsid w:val="00C31FE6"/>
    <w:rsid w:val="00C33104"/>
    <w:rsid w:val="00C447E3"/>
    <w:rsid w:val="00C60B27"/>
    <w:rsid w:val="00C63C5E"/>
    <w:rsid w:val="00C754F5"/>
    <w:rsid w:val="00C81B59"/>
    <w:rsid w:val="00C914F7"/>
    <w:rsid w:val="00C96F37"/>
    <w:rsid w:val="00CA2AF3"/>
    <w:rsid w:val="00CB0A99"/>
    <w:rsid w:val="00CB5F0F"/>
    <w:rsid w:val="00CC6193"/>
    <w:rsid w:val="00CD1DE8"/>
    <w:rsid w:val="00CE04F7"/>
    <w:rsid w:val="00D01AE8"/>
    <w:rsid w:val="00D022D6"/>
    <w:rsid w:val="00D026E3"/>
    <w:rsid w:val="00D1560B"/>
    <w:rsid w:val="00D20DA8"/>
    <w:rsid w:val="00D250C7"/>
    <w:rsid w:val="00D37769"/>
    <w:rsid w:val="00D4472D"/>
    <w:rsid w:val="00D517CA"/>
    <w:rsid w:val="00D550FB"/>
    <w:rsid w:val="00D81837"/>
    <w:rsid w:val="00D81AD6"/>
    <w:rsid w:val="00D82564"/>
    <w:rsid w:val="00D82AAE"/>
    <w:rsid w:val="00D87112"/>
    <w:rsid w:val="00D871EC"/>
    <w:rsid w:val="00D9634A"/>
    <w:rsid w:val="00D97D74"/>
    <w:rsid w:val="00DA2103"/>
    <w:rsid w:val="00DA659A"/>
    <w:rsid w:val="00DB0A11"/>
    <w:rsid w:val="00DC483D"/>
    <w:rsid w:val="00DE1AAF"/>
    <w:rsid w:val="00DF1A6A"/>
    <w:rsid w:val="00DF40DB"/>
    <w:rsid w:val="00DF477D"/>
    <w:rsid w:val="00E2154F"/>
    <w:rsid w:val="00E21996"/>
    <w:rsid w:val="00E420EC"/>
    <w:rsid w:val="00E42644"/>
    <w:rsid w:val="00E54E6E"/>
    <w:rsid w:val="00E64256"/>
    <w:rsid w:val="00E9280C"/>
    <w:rsid w:val="00EB63F4"/>
    <w:rsid w:val="00EE5890"/>
    <w:rsid w:val="00EE6C4A"/>
    <w:rsid w:val="00EF34EC"/>
    <w:rsid w:val="00F00492"/>
    <w:rsid w:val="00F0245C"/>
    <w:rsid w:val="00F0788C"/>
    <w:rsid w:val="00F162F4"/>
    <w:rsid w:val="00F170C4"/>
    <w:rsid w:val="00F31C4D"/>
    <w:rsid w:val="00F323D3"/>
    <w:rsid w:val="00F3468C"/>
    <w:rsid w:val="00F353A7"/>
    <w:rsid w:val="00F35525"/>
    <w:rsid w:val="00F4752F"/>
    <w:rsid w:val="00F5215B"/>
    <w:rsid w:val="00F54014"/>
    <w:rsid w:val="00F771AD"/>
    <w:rsid w:val="00F82DEE"/>
    <w:rsid w:val="00F8547A"/>
    <w:rsid w:val="00F85BF3"/>
    <w:rsid w:val="00FA6A9C"/>
    <w:rsid w:val="00FC3C85"/>
    <w:rsid w:val="00FD0C23"/>
    <w:rsid w:val="00FD27AE"/>
    <w:rsid w:val="00FD2EDA"/>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rmalWeb">
    <w:name w:val="Normal (Web)"/>
    <w:basedOn w:val="Normal"/>
    <w:uiPriority w:val="99"/>
    <w:unhideWhenUsed/>
    <w:rsid w:val="00AC3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892509">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PxLOhu0R5V_u_46zD8LeWYvM6x3wal78ub72VAt_-IM/viewform?edit_requeste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vB587_n8rLFajpadv_LUwsbi6zhnnbD9ZcR2JHBojXg/edit?pli=1" TargetMode="External"/><Relationship Id="rId5" Type="http://schemas.openxmlformats.org/officeDocument/2006/relationships/hyperlink" Target="mailto:tamta.tavartqiladze1@gmail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User_D</cp:lastModifiedBy>
  <cp:revision>61</cp:revision>
  <cp:lastPrinted>2018-10-03T06:49:00Z</cp:lastPrinted>
  <dcterms:created xsi:type="dcterms:W3CDTF">2018-10-19T11:48:00Z</dcterms:created>
  <dcterms:modified xsi:type="dcterms:W3CDTF">2025-12-01T12:21:00Z</dcterms:modified>
</cp:coreProperties>
</file>