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0A79649E" w:rsidR="0015665A" w:rsidRDefault="0015665A" w:rsidP="0015665A">
      <w:pPr>
        <w:jc w:val="center"/>
        <w:rPr>
          <w:rFonts w:ascii="Sylfaen" w:hAnsi="Sylfaen"/>
          <w:b/>
          <w:sz w:val="28"/>
          <w:szCs w:val="28"/>
          <w:lang w:val="ka-GE"/>
        </w:rPr>
      </w:pPr>
      <w:r w:rsidRPr="00A21B97">
        <w:rPr>
          <w:rFonts w:ascii="Sylfaen" w:hAnsi="Sylfaen"/>
          <w:b/>
          <w:sz w:val="28"/>
          <w:szCs w:val="28"/>
          <w:lang w:val="ka-GE"/>
        </w:rPr>
        <w:t>----</w:t>
      </w:r>
      <w:r w:rsidR="005F03A0">
        <w:rPr>
          <w:rFonts w:ascii="Sylfaen" w:hAnsi="Sylfaen"/>
          <w:b/>
          <w:sz w:val="28"/>
          <w:szCs w:val="28"/>
          <w:lang w:val="ka-GE"/>
        </w:rPr>
        <w:t>ყვარლის</w:t>
      </w:r>
      <w:r w:rsidRPr="00A21B97">
        <w:rPr>
          <w:rFonts w:ascii="Sylfaen" w:hAnsi="Sylfaen"/>
          <w:b/>
          <w:sz w:val="28"/>
          <w:szCs w:val="28"/>
          <w:lang w:val="ka-GE"/>
        </w:rPr>
        <w:t>---------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7777777"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0AD0A049" w14:textId="77777777" w:rsidR="000C242D" w:rsidRPr="00F01FD8" w:rsidRDefault="000C242D" w:rsidP="0015665A">
      <w:pPr>
        <w:spacing w:after="0" w:line="240" w:lineRule="auto"/>
        <w:ind w:left="360"/>
        <w:jc w:val="both"/>
        <w:rPr>
          <w:rFonts w:ascii="Sylfaen" w:hAnsi="Sylfaen"/>
          <w:color w:val="1F4E79" w:themeColor="accent1" w:themeShade="80"/>
          <w:sz w:val="18"/>
          <w:szCs w:val="18"/>
          <w:lang w:val="ka-GE"/>
        </w:rPr>
      </w:pPr>
    </w:p>
    <w:p w14:paraId="6E06FD4D" w14:textId="5B88F556" w:rsidR="0015665A" w:rsidRPr="00F01FD8" w:rsidRDefault="000C242D" w:rsidP="0015665A">
      <w:pPr>
        <w:pStyle w:val="ListParagraph"/>
        <w:jc w:val="both"/>
        <w:rPr>
          <w:rFonts w:ascii="Sylfaen" w:hAnsi="Sylfaen" w:cs="Sylfaen"/>
          <w:color w:val="1F4E79" w:themeColor="accent1" w:themeShade="80"/>
          <w:lang w:val="ka-GE"/>
        </w:rPr>
      </w:pPr>
      <w:r w:rsidRPr="00F01FD8">
        <w:rPr>
          <w:rFonts w:ascii="Sylfaen" w:hAnsi="Sylfaen" w:cs="Sylfaen"/>
          <w:color w:val="1F4E79" w:themeColor="accent1" w:themeShade="80"/>
          <w:lang w:val="ka-GE"/>
        </w:rPr>
        <w:t>ყვარლის მუნიციპალიტეტში 0-18 წლამდე ასაკის ბავშვებისთვის რეაბილიტაცია-აბილიტაციის სერვისის</w:t>
      </w:r>
      <w:r w:rsidR="00366E44">
        <w:rPr>
          <w:rFonts w:ascii="Sylfaen" w:hAnsi="Sylfaen" w:cs="Sylfaen"/>
          <w:color w:val="1F4E79" w:themeColor="accent1" w:themeShade="80"/>
          <w:lang w:val="ka-GE"/>
        </w:rPr>
        <w:t xml:space="preserve"> და ბავშვთა ადრეული განვითარების სახელმწიფო პროგრამების</w:t>
      </w:r>
      <w:r w:rsidRPr="00F01FD8">
        <w:rPr>
          <w:rFonts w:ascii="Sylfaen" w:hAnsi="Sylfaen" w:cs="Sylfaen"/>
          <w:color w:val="1F4E79" w:themeColor="accent1" w:themeShade="80"/>
          <w:lang w:val="ka-GE"/>
        </w:rPr>
        <w:t xml:space="preserve"> შექმნა. </w:t>
      </w:r>
    </w:p>
    <w:p w14:paraId="00A1BCBB" w14:textId="77777777" w:rsidR="000C242D" w:rsidRPr="00462C60" w:rsidRDefault="000C242D"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77777777"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001C5A61" w14:textId="77777777" w:rsidR="00B5081B" w:rsidRDefault="00B5081B" w:rsidP="0015665A">
      <w:pPr>
        <w:spacing w:after="0" w:line="240" w:lineRule="auto"/>
        <w:ind w:left="360"/>
        <w:jc w:val="both"/>
        <w:rPr>
          <w:rFonts w:ascii="Sylfaen" w:hAnsi="Sylfaen" w:cs="Sylfaen"/>
          <w:sz w:val="18"/>
          <w:szCs w:val="18"/>
          <w:lang w:val="ka-GE"/>
        </w:rPr>
      </w:pPr>
    </w:p>
    <w:p w14:paraId="696A6DE9" w14:textId="6C0C1D1D" w:rsidR="00A755E4" w:rsidRPr="00F01FD8" w:rsidRDefault="00A755E4" w:rsidP="00A755E4">
      <w:pPr>
        <w:ind w:left="567" w:firstLine="142"/>
        <w:jc w:val="both"/>
        <w:rPr>
          <w:rFonts w:ascii="Sylfaen" w:hAnsi="Sylfaen" w:cs="Sylfaen"/>
          <w:color w:val="1F4E79" w:themeColor="accent1" w:themeShade="80"/>
          <w:lang w:val="ka-GE"/>
        </w:rPr>
      </w:pPr>
      <w:r w:rsidRPr="00F01FD8">
        <w:rPr>
          <w:rFonts w:ascii="Sylfaen" w:hAnsi="Sylfaen" w:cs="Sylfaen"/>
          <w:color w:val="1F4E79" w:themeColor="accent1" w:themeShade="80"/>
          <w:lang w:val="ka-GE"/>
        </w:rPr>
        <w:t xml:space="preserve">8. მუნიციპალური სოციალური პროგრამების მონაწილეობითი დაგეგმვა, მუნიციპალური სოციალური და ჯანდაცვის პროგრამების ეფექტიანობის და ხელმისაწვდომობის გაზრდა; </w:t>
      </w:r>
    </w:p>
    <w:p w14:paraId="1781DD1B" w14:textId="3280573B" w:rsidR="00A755E4" w:rsidRPr="00F01FD8" w:rsidRDefault="00A755E4" w:rsidP="00A755E4">
      <w:pPr>
        <w:ind w:left="567" w:firstLine="142"/>
        <w:jc w:val="both"/>
        <w:rPr>
          <w:rFonts w:ascii="Sylfaen" w:hAnsi="Sylfaen" w:cs="Sylfaen"/>
          <w:color w:val="1F4E79" w:themeColor="accent1" w:themeShade="80"/>
          <w:lang w:val="ka-GE"/>
        </w:rPr>
      </w:pPr>
      <w:r w:rsidRPr="00F01FD8">
        <w:rPr>
          <w:rFonts w:ascii="Sylfaen" w:hAnsi="Sylfaen" w:cs="Sylfaen"/>
          <w:color w:val="1F4E79" w:themeColor="accent1" w:themeShade="80"/>
          <w:lang w:val="ka-GE"/>
        </w:rPr>
        <w:t xml:space="preserve">9. ბავშვის საჭიროებებზე მორგებული სოციალური პროგრამები, ბავშვთა უფლებების დაცვა და ბავშვზე მავნე ზემოქმედების პრევენცია. </w:t>
      </w:r>
    </w:p>
    <w:p w14:paraId="1506167A" w14:textId="77777777" w:rsidR="0015665A" w:rsidRPr="006406C3" w:rsidRDefault="0015665A" w:rsidP="00A755E4">
      <w:pPr>
        <w:spacing w:after="0" w:line="240" w:lineRule="auto"/>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7777777" w:rsidR="0015665A" w:rsidRPr="00313AED"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14F5D10C" w14:textId="21A0DDC8" w:rsidR="0015665A" w:rsidRPr="00F01FD8" w:rsidRDefault="00A755E4" w:rsidP="00A755E4">
      <w:pPr>
        <w:ind w:left="993"/>
        <w:jc w:val="both"/>
        <w:rPr>
          <w:rFonts w:ascii="Sylfaen" w:hAnsi="Sylfaen"/>
          <w:color w:val="1F4E79" w:themeColor="accent1" w:themeShade="80"/>
          <w:lang w:val="ka-GE"/>
        </w:rPr>
      </w:pPr>
      <w:r w:rsidRPr="00F01FD8">
        <w:rPr>
          <w:rFonts w:ascii="Sylfaen" w:hAnsi="Sylfaen"/>
          <w:color w:val="1F4E79" w:themeColor="accent1" w:themeShade="80"/>
          <w:lang w:val="ka-GE"/>
        </w:rPr>
        <w:t xml:space="preserve">ევროკავშირის მიერ დაფინანსებული პროექტი - </w:t>
      </w:r>
      <w:r w:rsidR="001857BF" w:rsidRPr="00F01FD8">
        <w:rPr>
          <w:rFonts w:ascii="Sylfaen" w:hAnsi="Sylfaen"/>
          <w:b/>
          <w:color w:val="1F4E79" w:themeColor="accent1" w:themeShade="80"/>
          <w:lang w:val="ka-GE"/>
        </w:rPr>
        <w:t xml:space="preserve">„სამოქალაქო საზოგადოების გაძლიერება სოციალური მომსახურებების განვითარებისთვის“, </w:t>
      </w:r>
      <w:r w:rsidR="001857BF" w:rsidRPr="00F01FD8">
        <w:rPr>
          <w:rFonts w:ascii="Sylfaen" w:hAnsi="Sylfaen"/>
          <w:color w:val="1F4E79" w:themeColor="accent1" w:themeShade="80"/>
          <w:lang w:val="ka-GE"/>
        </w:rPr>
        <w:t>რომელსაც ახორციელებს</w:t>
      </w:r>
      <w:r w:rsidR="001857BF" w:rsidRPr="00F01FD8">
        <w:rPr>
          <w:rFonts w:ascii="Sylfaen" w:hAnsi="Sylfaen"/>
          <w:b/>
          <w:color w:val="1F4E79" w:themeColor="accent1" w:themeShade="80"/>
          <w:lang w:val="ka-GE"/>
        </w:rPr>
        <w:t xml:space="preserve"> </w:t>
      </w:r>
      <w:r w:rsidR="001857BF" w:rsidRPr="00F01FD8">
        <w:rPr>
          <w:rFonts w:ascii="Sylfaen" w:hAnsi="Sylfaen"/>
          <w:color w:val="1F4E79" w:themeColor="accent1" w:themeShade="80"/>
          <w:lang w:val="ka-GE"/>
        </w:rPr>
        <w:t>ადგილობრივი არასამთავრობო ორგანიზაცია „ანიკა“ თელავის განათლების, განვითარებისა და დასაქმების ცენტრთან პარტნიორობით.</w:t>
      </w:r>
      <w:r w:rsidR="006A0E66" w:rsidRPr="00F01FD8">
        <w:rPr>
          <w:rFonts w:ascii="Sylfaen" w:hAnsi="Sylfaen"/>
          <w:color w:val="1F4E79" w:themeColor="accent1" w:themeShade="80"/>
          <w:lang w:val="ka-GE"/>
        </w:rPr>
        <w:t xml:space="preserve"> აღნიშნული პროექტის ფარგლებში გამოცხადებულ საგრანტო ინიციატივაში მონაწილეობა მიიღო ადგილობრივმა ორგანიზაციამ - კახეთის სამხარეო განვითარების ცენტრმა</w:t>
      </w:r>
      <w:r w:rsidR="008E0110">
        <w:rPr>
          <w:rFonts w:ascii="Sylfaen" w:hAnsi="Sylfaen"/>
          <w:color w:val="1F4E79" w:themeColor="accent1" w:themeShade="80"/>
          <w:lang w:val="ka-GE"/>
        </w:rPr>
        <w:t xml:space="preserve"> (პროექტი - „თანაბარი შესაძლებლობები ბავშვებს“)</w:t>
      </w:r>
      <w:r w:rsidR="006A0E66" w:rsidRPr="00F01FD8">
        <w:rPr>
          <w:rFonts w:ascii="Sylfaen" w:hAnsi="Sylfaen"/>
          <w:color w:val="1F4E79" w:themeColor="accent1" w:themeShade="80"/>
          <w:lang w:val="ka-GE"/>
        </w:rPr>
        <w:t xml:space="preserve"> და ადგილობრივი თვითმმართველობის მხარდაჭერით შექმნა ყვარელში რეაბილიტაცია-აბილიტაციის სერვისი. </w:t>
      </w: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Pr="00EB0B81"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3517DAB8" w14:textId="77777777" w:rsidR="00090C1C" w:rsidRDefault="00565664" w:rsidP="00090C1C">
      <w:pPr>
        <w:spacing w:after="0" w:line="240" w:lineRule="auto"/>
        <w:jc w:val="both"/>
        <w:rPr>
          <w:rFonts w:ascii="Sylfaen" w:hAnsi="Sylfaen"/>
          <w:lang w:val="ka-GE"/>
        </w:rPr>
      </w:pPr>
      <w:r>
        <w:rPr>
          <w:rFonts w:ascii="Sylfaen" w:hAnsi="Sylfaen"/>
          <w:lang w:val="ka-GE"/>
        </w:rPr>
        <w:t xml:space="preserve">              </w:t>
      </w:r>
    </w:p>
    <w:p w14:paraId="6AD52DE2" w14:textId="77777777" w:rsidR="00090C1C" w:rsidRDefault="00090C1C" w:rsidP="00090C1C">
      <w:pPr>
        <w:spacing w:after="0" w:line="240" w:lineRule="auto"/>
        <w:jc w:val="both"/>
        <w:rPr>
          <w:rFonts w:ascii="Sylfaen" w:hAnsi="Sylfaen"/>
          <w:lang w:val="ka-GE"/>
        </w:rPr>
      </w:pPr>
    </w:p>
    <w:p w14:paraId="5751B274" w14:textId="6F2EA0A1" w:rsidR="00090C1C" w:rsidRPr="00090C1C" w:rsidRDefault="00090C1C" w:rsidP="00090C1C">
      <w:pPr>
        <w:spacing w:after="0" w:line="240" w:lineRule="auto"/>
        <w:jc w:val="both"/>
        <w:rPr>
          <w:rFonts w:ascii="Sylfaen" w:hAnsi="Sylfaen"/>
          <w:lang w:val="ka-GE"/>
        </w:rPr>
      </w:pPr>
      <w:r w:rsidRPr="00090C1C">
        <w:rPr>
          <w:rFonts w:ascii="Sylfaen" w:hAnsi="Sylfaen"/>
          <w:lang w:val="ka-GE"/>
        </w:rPr>
        <w:t xml:space="preserve">ყვარლის მუნიციპალიტეტი მდებარეობს აღმოსავლეთ საქართველოში, კახეთის მხარის ჩრდილო-აღმოსავლეთ ნაწილში. იგი ესაზღვრება კახეთის 3 მუნიციპალიტეტს (თელავის მუნიციპალიტეტი, გურჯაანის მუნიციპალიტეტი, ლაგოდეხის მუნიციპალიტეტი) და დაღესტნის ავტონომიური რესპუბლიკას (რუსეთის ფედერაცია). </w:t>
      </w:r>
    </w:p>
    <w:p w14:paraId="7437EF58" w14:textId="77777777" w:rsidR="00090C1C" w:rsidRPr="00090C1C" w:rsidRDefault="00090C1C" w:rsidP="00090C1C">
      <w:pPr>
        <w:spacing w:after="0" w:line="240" w:lineRule="auto"/>
        <w:jc w:val="both"/>
        <w:rPr>
          <w:rFonts w:ascii="Sylfaen" w:hAnsi="Sylfaen"/>
          <w:lang w:val="ka-GE"/>
        </w:rPr>
      </w:pPr>
      <w:r w:rsidRPr="00090C1C">
        <w:rPr>
          <w:rFonts w:ascii="Sylfaen" w:hAnsi="Sylfaen"/>
          <w:lang w:val="ka-GE"/>
        </w:rPr>
        <w:lastRenderedPageBreak/>
        <w:t xml:space="preserve">მუნიციპალიტეტის ადმინისტრაციულ ცენტრს წარმოადგენს ქალაქი ყვარელი. მას ქალაქის სტატუსი აქვს 1964 წლიდან.  დედაქალაქიდან დაშორება არის 151 კმ.  უახლოეს რკინიგზის სადგურ მუკუზნიდან - 26კმ, ხოლო კახეთის ადმინისტრაციული ცენტრიდან - ქალაქ თელავიდან  - 38 კმ-ით. </w:t>
      </w:r>
      <w:r w:rsidRPr="00090C1C">
        <w:rPr>
          <w:rFonts w:ascii="Sylfaen" w:hAnsi="Sylfaen" w:cs="Sylfaen"/>
          <w:lang w:val="ka-GE"/>
        </w:rPr>
        <w:t>ყვარლის</w:t>
      </w:r>
      <w:r w:rsidRPr="00090C1C">
        <w:rPr>
          <w:rFonts w:ascii="Sylfaen" w:hAnsi="Sylfaen"/>
          <w:lang w:val="ka-GE"/>
        </w:rPr>
        <w:t xml:space="preserve"> </w:t>
      </w:r>
      <w:r w:rsidRPr="00090C1C">
        <w:rPr>
          <w:rFonts w:ascii="Sylfaen" w:hAnsi="Sylfaen" w:cs="Sylfaen"/>
          <w:lang w:val="ka-GE"/>
        </w:rPr>
        <w:t>მუნიციპალიტეტის</w:t>
      </w:r>
      <w:r w:rsidRPr="00090C1C">
        <w:rPr>
          <w:rFonts w:ascii="Sylfaen" w:hAnsi="Sylfaen"/>
          <w:lang w:val="ka-GE"/>
        </w:rPr>
        <w:t xml:space="preserve"> </w:t>
      </w:r>
      <w:r w:rsidRPr="00090C1C">
        <w:rPr>
          <w:rFonts w:ascii="Sylfaen" w:hAnsi="Sylfaen" w:cs="Sylfaen"/>
          <w:lang w:val="ka-GE"/>
        </w:rPr>
        <w:t>ტერიტორიაზე</w:t>
      </w:r>
      <w:r w:rsidRPr="00090C1C">
        <w:rPr>
          <w:rFonts w:ascii="Sylfaen" w:hAnsi="Sylfaen"/>
          <w:lang w:val="ka-GE"/>
        </w:rPr>
        <w:t xml:space="preserve"> </w:t>
      </w:r>
      <w:r w:rsidRPr="00090C1C">
        <w:rPr>
          <w:rFonts w:ascii="Sylfaen" w:hAnsi="Sylfaen" w:cs="Sylfaen"/>
          <w:lang w:val="ka-GE"/>
        </w:rPr>
        <w:t>არ</w:t>
      </w:r>
      <w:r w:rsidRPr="00090C1C">
        <w:rPr>
          <w:rFonts w:ascii="Sylfaen" w:hAnsi="Sylfaen"/>
          <w:lang w:val="ka-GE"/>
        </w:rPr>
        <w:t xml:space="preserve"> </w:t>
      </w:r>
      <w:r w:rsidRPr="00090C1C">
        <w:rPr>
          <w:rFonts w:ascii="Sylfaen" w:hAnsi="Sylfaen" w:cs="Sylfaen"/>
          <w:lang w:val="ka-GE"/>
        </w:rPr>
        <w:t>გადის</w:t>
      </w:r>
      <w:r w:rsidRPr="00090C1C">
        <w:rPr>
          <w:rFonts w:ascii="Sylfaen" w:hAnsi="Sylfaen"/>
          <w:lang w:val="ka-GE"/>
        </w:rPr>
        <w:t xml:space="preserve"> </w:t>
      </w:r>
      <w:r w:rsidRPr="00090C1C">
        <w:rPr>
          <w:rFonts w:ascii="Sylfaen" w:hAnsi="Sylfaen" w:cs="Sylfaen"/>
          <w:lang w:val="ka-GE"/>
        </w:rPr>
        <w:t>რკინიგზის</w:t>
      </w:r>
      <w:r w:rsidRPr="00090C1C">
        <w:rPr>
          <w:rFonts w:ascii="Sylfaen" w:hAnsi="Sylfaen"/>
          <w:lang w:val="ka-GE"/>
        </w:rPr>
        <w:t xml:space="preserve"> </w:t>
      </w:r>
      <w:r w:rsidRPr="00090C1C">
        <w:rPr>
          <w:rFonts w:ascii="Sylfaen" w:hAnsi="Sylfaen" w:cs="Sylfaen"/>
          <w:lang w:val="ka-GE"/>
        </w:rPr>
        <w:t>ხაზი</w:t>
      </w:r>
      <w:r w:rsidRPr="00090C1C">
        <w:rPr>
          <w:rFonts w:ascii="Sylfaen" w:hAnsi="Sylfaen"/>
          <w:lang w:val="ka-GE"/>
        </w:rPr>
        <w:t xml:space="preserve"> </w:t>
      </w:r>
      <w:r w:rsidRPr="00090C1C">
        <w:rPr>
          <w:rFonts w:ascii="Sylfaen" w:hAnsi="Sylfaen" w:cs="Sylfaen"/>
          <w:lang w:val="ka-GE"/>
        </w:rPr>
        <w:t>და</w:t>
      </w:r>
      <w:r w:rsidRPr="00090C1C">
        <w:rPr>
          <w:rFonts w:ascii="Sylfaen" w:hAnsi="Sylfaen"/>
          <w:lang w:val="ka-GE"/>
        </w:rPr>
        <w:t xml:space="preserve"> </w:t>
      </w:r>
      <w:r w:rsidRPr="00090C1C">
        <w:rPr>
          <w:rFonts w:ascii="Sylfaen" w:hAnsi="Sylfaen" w:cs="Sylfaen"/>
          <w:lang w:val="ka-GE"/>
        </w:rPr>
        <w:t>ქვეყნის</w:t>
      </w:r>
      <w:r w:rsidRPr="00090C1C">
        <w:rPr>
          <w:rFonts w:ascii="Sylfaen" w:hAnsi="Sylfaen"/>
          <w:lang w:val="ka-GE"/>
        </w:rPr>
        <w:t xml:space="preserve"> </w:t>
      </w:r>
      <w:r w:rsidRPr="00090C1C">
        <w:rPr>
          <w:rFonts w:ascii="Sylfaen" w:hAnsi="Sylfaen" w:cs="Sylfaen"/>
          <w:lang w:val="ka-GE"/>
        </w:rPr>
        <w:t>მნიშვნელოვან</w:t>
      </w:r>
      <w:r w:rsidRPr="00090C1C">
        <w:rPr>
          <w:rFonts w:ascii="Sylfaen" w:hAnsi="Sylfaen"/>
          <w:lang w:val="ka-GE"/>
        </w:rPr>
        <w:t xml:space="preserve"> </w:t>
      </w:r>
      <w:r w:rsidRPr="00090C1C">
        <w:rPr>
          <w:rFonts w:ascii="Sylfaen" w:hAnsi="Sylfaen" w:cs="Sylfaen"/>
          <w:lang w:val="ka-GE"/>
        </w:rPr>
        <w:t>ცენტრებთან</w:t>
      </w:r>
      <w:r w:rsidRPr="00090C1C">
        <w:rPr>
          <w:rFonts w:ascii="Sylfaen" w:hAnsi="Sylfaen"/>
          <w:lang w:val="ka-GE"/>
        </w:rPr>
        <w:t xml:space="preserve"> </w:t>
      </w:r>
      <w:r w:rsidRPr="00090C1C">
        <w:rPr>
          <w:rFonts w:ascii="Sylfaen" w:hAnsi="Sylfaen" w:cs="Sylfaen"/>
          <w:lang w:val="ka-GE"/>
        </w:rPr>
        <w:t>დაკავშირება</w:t>
      </w:r>
      <w:r w:rsidRPr="00090C1C">
        <w:rPr>
          <w:rFonts w:ascii="Sylfaen" w:hAnsi="Sylfaen"/>
          <w:lang w:val="ka-GE"/>
        </w:rPr>
        <w:t xml:space="preserve"> </w:t>
      </w:r>
      <w:r w:rsidRPr="00090C1C">
        <w:rPr>
          <w:rFonts w:ascii="Sylfaen" w:hAnsi="Sylfaen" w:cs="Sylfaen"/>
          <w:lang w:val="ka-GE"/>
        </w:rPr>
        <w:t>ხდება</w:t>
      </w:r>
      <w:r w:rsidRPr="00090C1C">
        <w:rPr>
          <w:rFonts w:ascii="Sylfaen" w:hAnsi="Sylfaen"/>
          <w:lang w:val="ka-GE"/>
        </w:rPr>
        <w:t xml:space="preserve"> </w:t>
      </w:r>
      <w:r w:rsidRPr="00090C1C">
        <w:rPr>
          <w:rFonts w:ascii="Sylfaen" w:hAnsi="Sylfaen" w:cs="Sylfaen"/>
          <w:lang w:val="ka-GE"/>
        </w:rPr>
        <w:t>საავტომობილო</w:t>
      </w:r>
      <w:r w:rsidRPr="00090C1C">
        <w:rPr>
          <w:rFonts w:ascii="Sylfaen" w:hAnsi="Sylfaen"/>
          <w:lang w:val="ka-GE"/>
        </w:rPr>
        <w:t xml:space="preserve"> </w:t>
      </w:r>
      <w:r w:rsidRPr="00090C1C">
        <w:rPr>
          <w:rFonts w:ascii="Sylfaen" w:hAnsi="Sylfaen" w:cs="Sylfaen"/>
          <w:lang w:val="ka-GE"/>
        </w:rPr>
        <w:t>გზებით</w:t>
      </w:r>
      <w:r w:rsidRPr="00090C1C">
        <w:rPr>
          <w:rFonts w:ascii="Sylfaen" w:hAnsi="Sylfaen"/>
          <w:lang w:val="ka-GE"/>
        </w:rPr>
        <w:t xml:space="preserve">.  </w:t>
      </w:r>
    </w:p>
    <w:p w14:paraId="6CCAB6BD" w14:textId="1C4CE537" w:rsidR="0015665A" w:rsidRDefault="00090C1C" w:rsidP="00090C1C">
      <w:pPr>
        <w:jc w:val="both"/>
        <w:rPr>
          <w:rFonts w:ascii="Sylfaen" w:hAnsi="Sylfaen"/>
          <w:lang w:val="ka-GE"/>
        </w:rPr>
      </w:pPr>
      <w:r w:rsidRPr="00090C1C">
        <w:rPr>
          <w:rFonts w:ascii="Sylfaen" w:hAnsi="Sylfaen"/>
          <w:lang w:val="ka-GE"/>
        </w:rPr>
        <w:t xml:space="preserve">ყვარლის მუნიციპალიტეტში გაერთიანებულია 1 ქალაქი და 21 სოფელი და ცხოვრობს 14.7 ათასი ოჯახი და 30.3 ათასი ადამიანი, </w:t>
      </w:r>
      <w:r w:rsidRPr="00090C1C">
        <w:rPr>
          <w:rFonts w:ascii="Sylfaen" w:eastAsiaTheme="minorEastAsia" w:hAnsi="Sylfaen"/>
          <w:lang w:val="ka-GE"/>
        </w:rPr>
        <w:t>მათგან 7.7 ათასი ქალაქად.</w:t>
      </w:r>
      <w:r w:rsidR="00565664">
        <w:rPr>
          <w:rFonts w:ascii="Sylfaen" w:hAnsi="Sylfaen"/>
          <w:lang w:val="ka-GE"/>
        </w:rPr>
        <w:t xml:space="preserve">   </w:t>
      </w:r>
      <w:r w:rsidR="00F41AA8" w:rsidRPr="00A919E6">
        <w:rPr>
          <w:rFonts w:ascii="Sylfaen" w:hAnsi="Sylfaen"/>
          <w:lang w:val="ka-GE"/>
        </w:rPr>
        <w:t>ყვარლის მუნიციპალიტეტის ტერიტორია მიეკუთვნება ზომიერად ნოტიო სუბტროპიკული ჰავის ოლქს. დაბალმთიანეთში, ზღვის დონიდან 1 000-1 200 მეტრზე განვითარებულია ზომიერად ცივი ზამთარი და თბილი ზაფხული</w:t>
      </w:r>
      <w:r w:rsidR="00F41AA8">
        <w:rPr>
          <w:rFonts w:ascii="Sylfaen" w:hAnsi="Sylfaen"/>
          <w:lang w:val="ka-GE"/>
        </w:rPr>
        <w:t xml:space="preserve">. </w:t>
      </w:r>
      <w:r w:rsidR="00565664">
        <w:rPr>
          <w:rFonts w:ascii="Sylfaen" w:hAnsi="Sylfaen"/>
          <w:lang w:val="ka-GE"/>
        </w:rPr>
        <w:t xml:space="preserve"> </w:t>
      </w:r>
    </w:p>
    <w:p w14:paraId="20919C3D" w14:textId="54B4F942" w:rsidR="00565664" w:rsidRPr="00462C60" w:rsidRDefault="00565664" w:rsidP="0015665A">
      <w:pPr>
        <w:jc w:val="both"/>
        <w:rPr>
          <w:rFonts w:ascii="Sylfaen" w:hAnsi="Sylfaen"/>
          <w:lang w:val="ka-GE"/>
        </w:rPr>
      </w:pPr>
      <w:r>
        <w:rPr>
          <w:rFonts w:ascii="Sylfaen" w:hAnsi="Sylfaen"/>
          <w:lang w:val="ka-GE"/>
        </w:rPr>
        <w:t xml:space="preserve">                </w:t>
      </w: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3F0B565A"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30FC8A58" w14:textId="60A01A2E" w:rsidR="006856C0" w:rsidRPr="00410049" w:rsidRDefault="006856C0" w:rsidP="006856C0">
      <w:pPr>
        <w:jc w:val="both"/>
        <w:rPr>
          <w:rFonts w:ascii="Sylfaen" w:hAnsi="Sylfaen"/>
          <w:lang w:val="ka-GE"/>
        </w:rPr>
      </w:pPr>
      <w:r>
        <w:rPr>
          <w:rFonts w:ascii="Sylfaen" w:hAnsi="Sylfaen"/>
          <w:lang w:val="ka-GE"/>
        </w:rPr>
        <w:t xml:space="preserve">      </w:t>
      </w:r>
      <w:r w:rsidR="007B7829">
        <w:rPr>
          <w:rFonts w:ascii="Sylfaen" w:hAnsi="Sylfaen"/>
          <w:lang w:val="ka-GE"/>
        </w:rPr>
        <w:t xml:space="preserve">  ყვარლის მუნიციპალიტეტმა</w:t>
      </w:r>
      <w:r w:rsidR="00410049">
        <w:rPr>
          <w:rFonts w:ascii="Sylfaen" w:hAnsi="Sylfaen"/>
          <w:lang w:val="ka-GE"/>
        </w:rPr>
        <w:t xml:space="preserve"> 2023 წლის </w:t>
      </w:r>
      <w:r w:rsidR="007B7829">
        <w:rPr>
          <w:rFonts w:ascii="Sylfaen" w:hAnsi="Sylfaen"/>
          <w:lang w:val="ka-GE"/>
        </w:rPr>
        <w:t xml:space="preserve"> </w:t>
      </w:r>
      <w:r w:rsidR="00410049">
        <w:rPr>
          <w:rFonts w:ascii="Sylfaen" w:hAnsi="Sylfaen"/>
          <w:lang w:val="ka-GE"/>
        </w:rPr>
        <w:t>განმავლობაში  50 000 ლარი დახარჯა აღნიშნული მომსახურებისთვის. იგივე ოდენობის თანხაა გათვალისწინებული 2024 წლის ბიუჯეტის პროექტშიც. აღნისნული ცენტრის შექმნა და შესაბამისად იქ არსებული მომსახურებების შეთავაზება მოსახლეობის სამიზნე ჯგუფებისთვის წარმოადგენს საუკეთესო მაგალითს საჯარო და სამოქალაქო სექტორის თანამშრომლობის, როდესაც ერთიანი ძალისხმევით და გაერთიანებული ფინანსური რესურსით ადგილობრივი მოსახლეობისთვის გაიზარდა ხელმისაწვდომობა ეფექტურ ჯანდაცვის და სოციალურ პროგრამებზე.</w:t>
      </w:r>
    </w:p>
    <w:p w14:paraId="25AAC62E" w14:textId="238191F4" w:rsidR="006856C0" w:rsidRDefault="006856C0" w:rsidP="006856C0">
      <w:pPr>
        <w:jc w:val="both"/>
        <w:rPr>
          <w:rFonts w:ascii="Sylfaen" w:hAnsi="Sylfaen"/>
          <w:lang w:val="ka-GE"/>
        </w:rPr>
      </w:pPr>
    </w:p>
    <w:p w14:paraId="3CC8FCCE" w14:textId="77777777" w:rsidR="006856C0" w:rsidRPr="006856C0" w:rsidRDefault="006856C0" w:rsidP="006856C0">
      <w:pPr>
        <w:jc w:val="both"/>
        <w:rPr>
          <w:rFonts w:ascii="Sylfaen" w:hAnsi="Sylfaen"/>
          <w:lang w:val="ka-GE"/>
        </w:rPr>
      </w:pPr>
    </w:p>
    <w:p w14:paraId="2ACAB75A" w14:textId="791941C8"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3C40499E" w14:textId="4DEC6D20" w:rsidR="00933716" w:rsidRPr="001E0097" w:rsidRDefault="00410049" w:rsidP="00933716">
      <w:pPr>
        <w:ind w:left="993"/>
        <w:jc w:val="both"/>
        <w:rPr>
          <w:rFonts w:ascii="Sylfaen" w:hAnsi="Sylfaen"/>
          <w:lang w:val="ka-GE"/>
        </w:rPr>
      </w:pPr>
      <w:r>
        <w:rPr>
          <w:rFonts w:ascii="Sylfaen" w:hAnsi="Sylfaen"/>
          <w:lang w:val="ka-GE"/>
        </w:rPr>
        <w:t xml:space="preserve">როგორც ზემოთაც აღინიშნა, </w:t>
      </w:r>
      <w:r w:rsidR="00933716">
        <w:rPr>
          <w:rFonts w:ascii="Sylfaen" w:hAnsi="Sylfaen"/>
          <w:lang w:val="ka-GE"/>
        </w:rPr>
        <w:t xml:space="preserve"> </w:t>
      </w:r>
      <w:r w:rsidR="00933716" w:rsidRPr="00933716">
        <w:rPr>
          <w:rFonts w:ascii="Sylfaen" w:hAnsi="Sylfaen"/>
          <w:lang w:val="ka-GE"/>
        </w:rPr>
        <w:t xml:space="preserve">ევროკავშირის მიერ დაფინანსებული პროექტი - </w:t>
      </w:r>
      <w:r w:rsidR="00933716" w:rsidRPr="00933716">
        <w:rPr>
          <w:rFonts w:ascii="Sylfaen" w:hAnsi="Sylfaen"/>
          <w:b/>
          <w:lang w:val="ka-GE"/>
        </w:rPr>
        <w:t xml:space="preserve">„სამოქალაქო საზოგადოების გაძლიერება სოციალური მომსახურებების განვითარებისთვის“, </w:t>
      </w:r>
      <w:r w:rsidR="00933716" w:rsidRPr="00933716">
        <w:rPr>
          <w:rFonts w:ascii="Sylfaen" w:hAnsi="Sylfaen"/>
          <w:lang w:val="ka-GE"/>
        </w:rPr>
        <w:t>რომელსაც ახორციელებს</w:t>
      </w:r>
      <w:r w:rsidR="00933716" w:rsidRPr="00933716">
        <w:rPr>
          <w:rFonts w:ascii="Sylfaen" w:hAnsi="Sylfaen"/>
          <w:b/>
          <w:lang w:val="ka-GE"/>
        </w:rPr>
        <w:t xml:space="preserve"> </w:t>
      </w:r>
      <w:r w:rsidR="00933716" w:rsidRPr="00933716">
        <w:rPr>
          <w:rFonts w:ascii="Sylfaen" w:hAnsi="Sylfaen"/>
          <w:lang w:val="ka-GE"/>
        </w:rPr>
        <w:t xml:space="preserve">ადგილობრივი არასამთავრობო ორგანიზაცია „ანიკა“ თელავის განათლების, განვითარებისა და დასაქმების ცენტრთან პარტნიორობით. აღნიშნული პროექტის ფარგლებში გამოცხადებულ საგრანტო ინიციატივაში მონაწილეობა მიიღო ადგილობრივმა ორგანიზაციამ - კახეთის სამხარეო განვითარების ცენტრმა (პროექტი - „თანაბარი შესაძლებლობები ბავშვებს“) </w:t>
      </w:r>
      <w:r w:rsidR="00933716">
        <w:rPr>
          <w:rFonts w:ascii="Sylfaen" w:hAnsi="Sylfaen"/>
          <w:lang w:val="ka-GE"/>
        </w:rPr>
        <w:t xml:space="preserve">რის შედეგადაც </w:t>
      </w:r>
      <w:r w:rsidR="00933716" w:rsidRPr="00933716">
        <w:rPr>
          <w:rFonts w:ascii="Sylfaen" w:hAnsi="Sylfaen"/>
          <w:lang w:val="ka-GE"/>
        </w:rPr>
        <w:t xml:space="preserve"> ყვარელში</w:t>
      </w:r>
      <w:r w:rsidR="00933716">
        <w:rPr>
          <w:rFonts w:ascii="Sylfaen" w:hAnsi="Sylfaen"/>
          <w:lang w:val="ka-GE"/>
        </w:rPr>
        <w:t xml:space="preserve"> შეიქმნა</w:t>
      </w:r>
      <w:r w:rsidR="00933716" w:rsidRPr="00933716">
        <w:rPr>
          <w:rFonts w:ascii="Sylfaen" w:hAnsi="Sylfaen"/>
          <w:lang w:val="ka-GE"/>
        </w:rPr>
        <w:t xml:space="preserve"> რეაბილიტაცია-აბილიტაციის სერვისი. </w:t>
      </w:r>
      <w:r w:rsidR="00933716">
        <w:rPr>
          <w:rFonts w:ascii="Sylfaen" w:hAnsi="Sylfaen"/>
          <w:lang w:val="ka-GE"/>
        </w:rPr>
        <w:t xml:space="preserve">ეს გარე ფაქტორი გახდა კარგი შესაძლებლობა </w:t>
      </w:r>
      <w:r w:rsidR="00933716">
        <w:rPr>
          <w:rFonts w:ascii="Sylfaen" w:hAnsi="Sylfaen"/>
          <w:lang w:val="ka-GE"/>
        </w:rPr>
        <w:lastRenderedPageBreak/>
        <w:t xml:space="preserve">მუნიციპალიტეტისთვის, რათა </w:t>
      </w:r>
      <w:r w:rsidR="00DF28D6">
        <w:rPr>
          <w:rFonts w:ascii="Sylfaen" w:hAnsi="Sylfaen"/>
          <w:lang w:val="ka-GE"/>
        </w:rPr>
        <w:t>კიდევ ერთი  ეფექტური</w:t>
      </w:r>
      <w:r w:rsidR="001E0097">
        <w:rPr>
          <w:rFonts w:ascii="Sylfaen" w:hAnsi="Sylfaen"/>
          <w:lang w:val="ka-GE"/>
        </w:rPr>
        <w:t xml:space="preserve"> და ხელმისაწვდომი </w:t>
      </w:r>
      <w:r w:rsidR="00DF28D6">
        <w:rPr>
          <w:rFonts w:ascii="Sylfaen" w:hAnsi="Sylfaen"/>
          <w:lang w:val="ka-GE"/>
        </w:rPr>
        <w:t xml:space="preserve"> სერვისი შექმნილიყო</w:t>
      </w:r>
      <w:r w:rsidR="001E0097">
        <w:rPr>
          <w:rFonts w:ascii="Sylfaen" w:hAnsi="Sylfaen"/>
          <w:lang w:val="ka-GE"/>
        </w:rPr>
        <w:t xml:space="preserve">. </w:t>
      </w:r>
    </w:p>
    <w:p w14:paraId="58FD8526" w14:textId="429DD6A5" w:rsidR="00410049" w:rsidRPr="00410049" w:rsidRDefault="00410049" w:rsidP="00410049">
      <w:pPr>
        <w:jc w:val="both"/>
        <w:rPr>
          <w:rFonts w:ascii="Sylfaen" w:hAnsi="Sylfaen"/>
          <w:lang w:val="ka-GE"/>
        </w:rPr>
      </w:pP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6CABEB33" w14:textId="77777777" w:rsidR="0015665A" w:rsidRDefault="0015665A" w:rsidP="0020337F">
      <w:pPr>
        <w:pStyle w:val="ListParagraph"/>
        <w:ind w:left="851"/>
        <w:jc w:val="both"/>
        <w:rPr>
          <w:rFonts w:ascii="Sylfaen" w:hAnsi="Sylfaen"/>
          <w:lang w:val="ka-GE"/>
        </w:rPr>
      </w:pPr>
    </w:p>
    <w:p w14:paraId="40E3B3D4" w14:textId="33811A16" w:rsidR="0020337F" w:rsidRDefault="0020337F" w:rsidP="0020337F">
      <w:pPr>
        <w:pStyle w:val="ListParagraph"/>
        <w:ind w:left="851"/>
        <w:jc w:val="both"/>
        <w:rPr>
          <w:rFonts w:ascii="Sylfaen" w:hAnsi="Sylfaen"/>
          <w:color w:val="1F4E79" w:themeColor="accent1" w:themeShade="80"/>
          <w:lang w:val="ka-GE"/>
        </w:rPr>
      </w:pPr>
      <w:r w:rsidRPr="00C52216">
        <w:rPr>
          <w:rFonts w:ascii="Sylfaen" w:hAnsi="Sylfaen"/>
          <w:color w:val="1F4E79" w:themeColor="accent1" w:themeShade="80"/>
          <w:lang w:val="ka-GE"/>
        </w:rPr>
        <w:t xml:space="preserve">ყვარლის მუნიციპალიტეტში 2022 წლამდე ბავშვის განვითარებაზე ორიენტირებული </w:t>
      </w:r>
      <w:r w:rsidR="00295C50">
        <w:rPr>
          <w:rFonts w:ascii="Sylfaen" w:hAnsi="Sylfaen"/>
          <w:color w:val="1F4E79" w:themeColor="accent1" w:themeShade="80"/>
          <w:lang w:val="ka-GE"/>
        </w:rPr>
        <w:t>არცერთი</w:t>
      </w:r>
      <w:r w:rsidR="00CA3E31">
        <w:rPr>
          <w:rFonts w:ascii="Sylfaen" w:hAnsi="Sylfaen"/>
          <w:color w:val="1F4E79" w:themeColor="accent1" w:themeShade="80"/>
          <w:lang w:val="ka-GE"/>
        </w:rPr>
        <w:t xml:space="preserve"> მუნიციპალური ან/და სახელმწიფო</w:t>
      </w:r>
      <w:r w:rsidR="00295C50">
        <w:rPr>
          <w:rFonts w:ascii="Sylfaen" w:hAnsi="Sylfaen"/>
          <w:color w:val="1F4E79" w:themeColor="accent1" w:themeShade="80"/>
          <w:lang w:val="ka-GE"/>
        </w:rPr>
        <w:t xml:space="preserve"> სერვისი არ ფუნქციონირება. ბავშვებს და ოჯახებს</w:t>
      </w:r>
      <w:r w:rsidR="004D5D87">
        <w:rPr>
          <w:rFonts w:ascii="Sylfaen" w:hAnsi="Sylfaen"/>
          <w:color w:val="1F4E79" w:themeColor="accent1" w:themeShade="80"/>
          <w:lang w:val="ka-GE"/>
        </w:rPr>
        <w:t xml:space="preserve"> უწევდათ სხვა მუნიციპალიტეტში მომსახურების მიღება, რაც დაკავშირებული იყო რიგ სირთულეებთან.</w:t>
      </w:r>
      <w:r w:rsidR="00C54482">
        <w:rPr>
          <w:rFonts w:ascii="Sylfaen" w:hAnsi="Sylfaen"/>
          <w:color w:val="1F4E79" w:themeColor="accent1" w:themeShade="80"/>
          <w:lang w:val="ka-GE"/>
        </w:rPr>
        <w:t xml:space="preserve"> ადგილობრივი მუნიციპალიტეტის სოციალური სამსახური მიმდინარე პროგრამირების ფარგლებში </w:t>
      </w:r>
      <w:r w:rsidR="00CA3E31">
        <w:rPr>
          <w:rFonts w:ascii="Sylfaen" w:hAnsi="Sylfaen"/>
          <w:color w:val="1F4E79" w:themeColor="accent1" w:themeShade="80"/>
          <w:lang w:val="ka-GE"/>
        </w:rPr>
        <w:t xml:space="preserve">ბავშვებს </w:t>
      </w:r>
      <w:r w:rsidR="00C54482">
        <w:rPr>
          <w:rFonts w:ascii="Sylfaen" w:hAnsi="Sylfaen"/>
          <w:color w:val="1F4E79" w:themeColor="accent1" w:themeShade="80"/>
          <w:lang w:val="ka-GE"/>
        </w:rPr>
        <w:t xml:space="preserve">უფინანსებდა სხვადასხვა ტიპის სერვისებს, თუმცა სხვა მუნიციპალიტეტში ბავშვების ტრანსპორტირება ნეგატიურად აისახებოდა მათ შედეგებზე და გარდა ამისა ოჯახებს ემატებოდათ ფინანსური </w:t>
      </w:r>
      <w:r w:rsidR="00CA3E31">
        <w:rPr>
          <w:rFonts w:ascii="Sylfaen" w:hAnsi="Sylfaen"/>
          <w:color w:val="1F4E79" w:themeColor="accent1" w:themeShade="80"/>
          <w:lang w:val="ka-GE"/>
        </w:rPr>
        <w:t xml:space="preserve">სირთულეები, რომელიც მგზავრობას უკავშირდებოდა. </w:t>
      </w:r>
      <w:r w:rsidR="00F26AF7">
        <w:rPr>
          <w:rFonts w:ascii="Sylfaen" w:hAnsi="Sylfaen"/>
          <w:color w:val="1F4E79" w:themeColor="accent1" w:themeShade="80"/>
          <w:lang w:val="ka-GE"/>
        </w:rPr>
        <w:t xml:space="preserve">მიუხედევად იმისა, რომ მუნიციპალიტეტის მზაობა სულ იყო სერვისების განვითარების თვალსაზრისით, სამწუხაროდ ყვარლის მუნიციპალიტეტში სამოქალაქო ორგანიზაციები მცირედ არიან წარმოდგენილები, შესაბამისად </w:t>
      </w:r>
      <w:r w:rsidR="00366E44">
        <w:rPr>
          <w:rFonts w:ascii="Sylfaen" w:hAnsi="Sylfaen"/>
          <w:color w:val="1F4E79" w:themeColor="accent1" w:themeShade="80"/>
          <w:lang w:val="ka-GE"/>
        </w:rPr>
        <w:t xml:space="preserve">სერვისის მიმწოდებელი ორგანიზაციები არ მოიძებნებოდა. </w:t>
      </w:r>
    </w:p>
    <w:p w14:paraId="462FD166" w14:textId="3FBFB2DB" w:rsidR="00366E44" w:rsidRDefault="00366E44" w:rsidP="0020337F">
      <w:pPr>
        <w:pStyle w:val="ListParagraph"/>
        <w:ind w:left="851"/>
        <w:jc w:val="both"/>
        <w:rPr>
          <w:rFonts w:ascii="Sylfaen" w:hAnsi="Sylfaen"/>
          <w:color w:val="1F4E79" w:themeColor="accent1" w:themeShade="80"/>
          <w:lang w:val="ka-GE"/>
        </w:rPr>
      </w:pPr>
      <w:r>
        <w:rPr>
          <w:rFonts w:ascii="Sylfaen" w:hAnsi="Sylfaen"/>
          <w:color w:val="1F4E79" w:themeColor="accent1" w:themeShade="80"/>
          <w:lang w:val="ka-GE"/>
        </w:rPr>
        <w:t>განხორციელებულმა ინიციატივამ, რომელიც გულისხმობდა ყვარლის მუნიციპალიტეტში ბავშვთა რეაბილიტაცია-აბილიტაციის სერვისის გახსნას მნიშვნელოვნად შეცვალა</w:t>
      </w:r>
      <w:r w:rsidR="00EC44CD">
        <w:rPr>
          <w:rFonts w:ascii="Sylfaen" w:hAnsi="Sylfaen"/>
          <w:color w:val="1F4E79" w:themeColor="accent1" w:themeShade="80"/>
          <w:lang w:val="ka-GE"/>
        </w:rPr>
        <w:t xml:space="preserve"> </w:t>
      </w:r>
      <w:r w:rsidR="005E6D75">
        <w:rPr>
          <w:rFonts w:ascii="Sylfaen" w:hAnsi="Sylfaen"/>
          <w:color w:val="1F4E79" w:themeColor="accent1" w:themeShade="80"/>
          <w:lang w:val="ka-GE"/>
        </w:rPr>
        <w:t>არსებული რეალობა. პროექტის ფარგლებში სერვისისთვის სივრცის უზრუნველსაყოფად მუნიციპალიტეტმა გამოყო ფართი</w:t>
      </w:r>
      <w:r w:rsidR="002771CD">
        <w:rPr>
          <w:rFonts w:ascii="Sylfaen" w:hAnsi="Sylfaen"/>
          <w:color w:val="1F4E79" w:themeColor="accent1" w:themeShade="80"/>
          <w:lang w:val="ka-GE"/>
        </w:rPr>
        <w:t xml:space="preserve">, რომელიც ამავე პროექტის ფარგლებში რეაბილიტირდა და აღიჭურვა შესაბამისი რესურსით. </w:t>
      </w:r>
      <w:r w:rsidR="005E1D36">
        <w:rPr>
          <w:rFonts w:ascii="Sylfaen" w:hAnsi="Sylfaen"/>
          <w:color w:val="1F4E79" w:themeColor="accent1" w:themeShade="80"/>
          <w:lang w:val="ka-GE"/>
        </w:rPr>
        <w:t>სერვისში სამუშაოდ შეირჩა ადგილობრივი კადრი, რომლებიც კონკრეტულ</w:t>
      </w:r>
      <w:r w:rsidR="008E0110">
        <w:rPr>
          <w:rFonts w:ascii="Sylfaen" w:hAnsi="Sylfaen"/>
          <w:color w:val="1F4E79" w:themeColor="accent1" w:themeShade="80"/>
          <w:lang w:val="ka-GE"/>
        </w:rPr>
        <w:t>ი</w:t>
      </w:r>
      <w:r w:rsidR="005E1D36">
        <w:rPr>
          <w:rFonts w:ascii="Sylfaen" w:hAnsi="Sylfaen"/>
          <w:color w:val="1F4E79" w:themeColor="accent1" w:themeShade="80"/>
          <w:lang w:val="ka-GE"/>
        </w:rPr>
        <w:t xml:space="preserve"> პროფესიებ</w:t>
      </w:r>
      <w:r w:rsidR="008E0110">
        <w:rPr>
          <w:rFonts w:ascii="Sylfaen" w:hAnsi="Sylfaen"/>
          <w:color w:val="1F4E79" w:themeColor="accent1" w:themeShade="80"/>
          <w:lang w:val="ka-GE"/>
        </w:rPr>
        <w:t>ი</w:t>
      </w:r>
      <w:r w:rsidR="005E1D36">
        <w:rPr>
          <w:rFonts w:ascii="Sylfaen" w:hAnsi="Sylfaen"/>
          <w:color w:val="1F4E79" w:themeColor="accent1" w:themeShade="80"/>
          <w:lang w:val="ka-GE"/>
        </w:rPr>
        <w:t xml:space="preserve">ს </w:t>
      </w:r>
      <w:r w:rsidR="008E0110">
        <w:rPr>
          <w:rFonts w:ascii="Sylfaen" w:hAnsi="Sylfaen"/>
          <w:color w:val="1F4E79" w:themeColor="accent1" w:themeShade="80"/>
          <w:lang w:val="ka-GE"/>
        </w:rPr>
        <w:t xml:space="preserve">წარმომადგენლები არიან. </w:t>
      </w:r>
      <w:r w:rsidR="00BD3E12">
        <w:rPr>
          <w:rFonts w:ascii="Sylfaen" w:hAnsi="Sylfaen"/>
          <w:color w:val="1F4E79" w:themeColor="accent1" w:themeShade="80"/>
          <w:lang w:val="ka-GE"/>
        </w:rPr>
        <w:t>პროექტის ფარგლებშივე</w:t>
      </w:r>
      <w:r w:rsidR="00DA657D">
        <w:rPr>
          <w:rFonts w:ascii="Sylfaen" w:hAnsi="Sylfaen"/>
          <w:color w:val="1F4E79" w:themeColor="accent1" w:themeShade="80"/>
          <w:lang w:val="ka-GE"/>
        </w:rPr>
        <w:t xml:space="preserve">, კახეთის სამხარეო განვითარების ცენტრი დარეგისტრირდა რეაბილიტაცია-აბილიტაციის ქვეპროგრამის სერვისის მიმწოდებლად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პროცესების პარალელურად მეორე სახელმწიფო ქვეპროგრამაც </w:t>
      </w:r>
      <w:r w:rsidR="00C45A4A">
        <w:rPr>
          <w:rFonts w:ascii="Sylfaen" w:hAnsi="Sylfaen"/>
          <w:color w:val="1F4E79" w:themeColor="accent1" w:themeShade="80"/>
          <w:lang w:val="ka-GE"/>
        </w:rPr>
        <w:t xml:space="preserve">- ბავშვთა ადრეული განვითარების პროგრამა </w:t>
      </w:r>
      <w:r w:rsidR="00DA657D">
        <w:rPr>
          <w:rFonts w:ascii="Sylfaen" w:hAnsi="Sylfaen"/>
          <w:color w:val="1F4E79" w:themeColor="accent1" w:themeShade="80"/>
          <w:lang w:val="ka-GE"/>
        </w:rPr>
        <w:t>დაარეგისტრირა ორგანიზაციამ</w:t>
      </w:r>
      <w:r w:rsidR="00C45A4A">
        <w:rPr>
          <w:rFonts w:ascii="Sylfaen" w:hAnsi="Sylfaen"/>
          <w:color w:val="1F4E79" w:themeColor="accent1" w:themeShade="80"/>
          <w:lang w:val="ka-GE"/>
        </w:rPr>
        <w:t xml:space="preserve">. </w:t>
      </w:r>
      <w:r w:rsidR="001031EB">
        <w:rPr>
          <w:rFonts w:ascii="Sylfaen" w:hAnsi="Sylfaen"/>
          <w:color w:val="1F4E79" w:themeColor="accent1" w:themeShade="80"/>
          <w:lang w:val="ka-GE"/>
        </w:rPr>
        <w:t>შედეგად, ყვარლის მუნიციპალიტეტში 2022-2023 წლებში ყვარლის მუნიციპალიტეტში ორი სახელმწიფო სერვისი ფუნქციონირებს. განსაკუთრებით კი აღსანიშნავია ის ფაქტი, რომ სერვისის მხარდაჭერისთვის და ეფექტურობისთვის ყვარლის მუნიციპალიტეტმა 2023 წლის ბიუჯეტში 50 000მდე ლარი</w:t>
      </w:r>
      <w:r w:rsidR="0092543F">
        <w:rPr>
          <w:rFonts w:ascii="Sylfaen" w:hAnsi="Sylfaen"/>
          <w:color w:val="1F4E79" w:themeColor="accent1" w:themeShade="80"/>
          <w:lang w:val="ka-GE"/>
        </w:rPr>
        <w:t xml:space="preserve"> გამოყო</w:t>
      </w:r>
      <w:r w:rsidR="001031EB">
        <w:rPr>
          <w:rFonts w:ascii="Sylfaen" w:hAnsi="Sylfaen"/>
          <w:color w:val="1F4E79" w:themeColor="accent1" w:themeShade="80"/>
          <w:lang w:val="ka-GE"/>
        </w:rPr>
        <w:t xml:space="preserve">. </w:t>
      </w:r>
    </w:p>
    <w:p w14:paraId="0CFFB380" w14:textId="5D9A0740" w:rsidR="000877F7" w:rsidRDefault="000877F7" w:rsidP="0020337F">
      <w:pPr>
        <w:pStyle w:val="ListParagraph"/>
        <w:ind w:left="851"/>
        <w:jc w:val="both"/>
        <w:rPr>
          <w:rFonts w:ascii="Sylfaen" w:hAnsi="Sylfaen"/>
          <w:color w:val="1F4E79" w:themeColor="accent1" w:themeShade="80"/>
          <w:lang w:val="ka-GE"/>
        </w:rPr>
      </w:pPr>
      <w:r>
        <w:rPr>
          <w:rFonts w:ascii="Sylfaen" w:hAnsi="Sylfaen"/>
          <w:color w:val="1F4E79" w:themeColor="accent1" w:themeShade="80"/>
          <w:lang w:val="ka-GE"/>
        </w:rPr>
        <w:t xml:space="preserve">შედეგად, ერთი წლის განმავლობაში ცენტრის მიერ უზრუნველყოფილი სერვისებით ისარგებლა 100-მდე ბავშვმა, </w:t>
      </w:r>
      <w:r w:rsidR="00594D30">
        <w:rPr>
          <w:rFonts w:ascii="Sylfaen" w:hAnsi="Sylfaen"/>
          <w:color w:val="1F4E79" w:themeColor="accent1" w:themeShade="80"/>
          <w:lang w:val="ka-GE"/>
        </w:rPr>
        <w:t xml:space="preserve">კონსულტირება გაეწიათ მშობლებს, გადამისამართდნენ </w:t>
      </w:r>
      <w:r w:rsidR="00594D30">
        <w:rPr>
          <w:rFonts w:ascii="Sylfaen" w:hAnsi="Sylfaen"/>
          <w:color w:val="1F4E79" w:themeColor="accent1" w:themeShade="80"/>
          <w:lang w:val="ka-GE"/>
        </w:rPr>
        <w:lastRenderedPageBreak/>
        <w:t>სხვადასხვა სერვისებში. მუნიციპალიტეტში ამაღლდა ცნობიერება მსგავსი სერვისების საჭიროების მნიშვნელობასთან მიმართებაში. გარდა ამისა, ცენტრი</w:t>
      </w:r>
      <w:r w:rsidR="00A71F92">
        <w:rPr>
          <w:rFonts w:ascii="Sylfaen" w:hAnsi="Sylfaen"/>
          <w:color w:val="1F4E79" w:themeColor="accent1" w:themeShade="80"/>
          <w:lang w:val="ka-GE"/>
        </w:rPr>
        <w:t xml:space="preserve"> მუდმივად ატარებს სესიებს მშობლებისთვის ბავშვთა დაცვისა და ბავშვთა განვითარებასთან დაკავშირებულ საკითხებთან მიმართებაში. </w:t>
      </w:r>
      <w:r w:rsidR="00157DD0">
        <w:rPr>
          <w:rFonts w:ascii="Sylfaen" w:hAnsi="Sylfaen"/>
          <w:color w:val="1F4E79" w:themeColor="accent1" w:themeShade="80"/>
          <w:lang w:val="ka-GE"/>
        </w:rPr>
        <w:t xml:space="preserve">აღსანიშნავია ის ფაქტიც, რომ ცენტრის სერვისებით სარგებლობა დაიწყეს მომიჯნავე მუნიციპალიტეტების მაცხოვრებლებმაც. </w:t>
      </w:r>
    </w:p>
    <w:p w14:paraId="28FD21DB" w14:textId="177994F9" w:rsidR="00E73F5A" w:rsidRPr="002F36C1" w:rsidRDefault="00E73F5A" w:rsidP="0020337F">
      <w:pPr>
        <w:pStyle w:val="ListParagraph"/>
        <w:ind w:left="851"/>
        <w:jc w:val="both"/>
        <w:rPr>
          <w:rFonts w:ascii="Sylfaen" w:hAnsi="Sylfaen"/>
          <w:color w:val="1F4E79" w:themeColor="accent1" w:themeShade="80"/>
          <w:lang w:val="ka-GE"/>
        </w:rPr>
      </w:pPr>
      <w:r>
        <w:rPr>
          <w:rFonts w:ascii="Sylfaen" w:hAnsi="Sylfaen"/>
          <w:color w:val="1F4E79" w:themeColor="accent1" w:themeShade="80"/>
          <w:lang w:val="ka-GE"/>
        </w:rPr>
        <w:t>აღნიშნულმა</w:t>
      </w:r>
      <w:r w:rsidR="00821E08">
        <w:rPr>
          <w:rFonts w:ascii="Sylfaen" w:hAnsi="Sylfaen"/>
          <w:color w:val="1F4E79" w:themeColor="accent1" w:themeShade="80"/>
          <w:lang w:val="ka-GE"/>
        </w:rPr>
        <w:t xml:space="preserve"> </w:t>
      </w:r>
      <w:r w:rsidR="00E16BE9">
        <w:rPr>
          <w:rFonts w:ascii="Sylfaen" w:hAnsi="Sylfaen"/>
          <w:color w:val="1F4E79" w:themeColor="accent1" w:themeShade="80"/>
          <w:lang w:val="ka-GE"/>
        </w:rPr>
        <w:t xml:space="preserve">პროგრამების შექმნამ ოჯახებს </w:t>
      </w:r>
      <w:r w:rsidR="00D467EE">
        <w:rPr>
          <w:rFonts w:ascii="Sylfaen" w:hAnsi="Sylfaen"/>
          <w:color w:val="1F4E79" w:themeColor="accent1" w:themeShade="80"/>
          <w:lang w:val="ka-GE"/>
        </w:rPr>
        <w:t xml:space="preserve">შეუმსუბუქდათ ყოველდღიურობა, </w:t>
      </w:r>
      <w:r w:rsidR="000215FD">
        <w:rPr>
          <w:rFonts w:ascii="Sylfaen" w:hAnsi="Sylfaen"/>
          <w:color w:val="1F4E79" w:themeColor="accent1" w:themeShade="80"/>
          <w:lang w:val="ka-GE"/>
        </w:rPr>
        <w:t>გაუჩნდათ წვდომა შესაბამის სერვისებზე მათი შვილებისთვის</w:t>
      </w:r>
      <w:r w:rsidR="002F36C1">
        <w:rPr>
          <w:rFonts w:ascii="Sylfaen" w:hAnsi="Sylfaen"/>
          <w:color w:val="1F4E79" w:themeColor="accent1" w:themeShade="80"/>
        </w:rPr>
        <w:t xml:space="preserve"> </w:t>
      </w:r>
      <w:r w:rsidR="002F36C1">
        <w:rPr>
          <w:rFonts w:ascii="Sylfaen" w:hAnsi="Sylfaen"/>
          <w:color w:val="1F4E79" w:themeColor="accent1" w:themeShade="80"/>
          <w:lang w:val="ka-GE"/>
        </w:rPr>
        <w:t xml:space="preserve">საკუთარ მუნიციპალიტეტში, რითაც მოუგვარდათ ბევრი არსებული გამოწვევა. </w:t>
      </w: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2E54C709" w14:textId="43801513" w:rsidR="002F36C1" w:rsidRPr="002F36C1" w:rsidRDefault="002F36C1" w:rsidP="002F36C1">
      <w:pPr>
        <w:pStyle w:val="ListParagraph"/>
        <w:ind w:left="1440"/>
        <w:jc w:val="both"/>
        <w:rPr>
          <w:rFonts w:ascii="Sylfaen" w:hAnsi="Sylfaen"/>
          <w:color w:val="1F4E79" w:themeColor="accent1" w:themeShade="80"/>
          <w:lang w:val="ka-GE"/>
        </w:rPr>
      </w:pPr>
      <w:r w:rsidRPr="002F36C1">
        <w:rPr>
          <w:rFonts w:ascii="Sylfaen" w:hAnsi="Sylfaen"/>
          <w:color w:val="1F4E79" w:themeColor="accent1" w:themeShade="80"/>
          <w:lang w:val="ka-GE"/>
        </w:rPr>
        <w:t xml:space="preserve">პროექტი თავის თავში გულისხმობდა ყვარლის მუნიციპალიტეტის მხარდაჭერით </w:t>
      </w:r>
      <w:r>
        <w:rPr>
          <w:rFonts w:ascii="Sylfaen" w:hAnsi="Sylfaen"/>
          <w:color w:val="1F4E79" w:themeColor="accent1" w:themeShade="80"/>
          <w:lang w:val="ka-GE"/>
        </w:rPr>
        <w:t>ბავშვის განვითარებაზე ორიენტირებული სერვისების შექმნას. საწყის ეტაპზევე, მუნიციპალიტეტის მიერ გამოთქმულმა მზაობამ და მხარდაჭერამ გაამარტივა პროექტის ფარგლებში დაგეგმილი აქტივობების დროულ და ეფექტურ განხორციელებას. გამოიყო სერვისების ფუნქციონირებისთვის შესაბამისი ფართი, რომელიც პროექტის დაფინანსებით რეაბილიტირდა და აღიჭურვა. შე</w:t>
      </w:r>
      <w:r w:rsidR="006856C0">
        <w:rPr>
          <w:rFonts w:ascii="Sylfaen" w:hAnsi="Sylfaen"/>
          <w:color w:val="1F4E79" w:themeColor="accent1" w:themeShade="80"/>
          <w:lang w:val="ka-GE"/>
        </w:rPr>
        <w:t>ი</w:t>
      </w:r>
      <w:r>
        <w:rPr>
          <w:rFonts w:ascii="Sylfaen" w:hAnsi="Sylfaen"/>
          <w:color w:val="1F4E79" w:themeColor="accent1" w:themeShade="80"/>
          <w:lang w:val="ka-GE"/>
        </w:rPr>
        <w:t>რჩა ადგილობრივი კადრი, რომლებიც მდგრადად იმუშავებენ მუნიციპალიტეტში საკუთარი სპეციალობით, დაინერგა რეაბილიტაცია-აბილიტაციის სერვისი, ჩატარდა მშობლებისთვის მხარდამჭერის სესიები და ტრენინგები, ბავშვებისთვის გაჩნდა მრავალფეროვანი თერაპიების მიღების საშუალება (ექიმი ნევროლოგის მომსახურება, ფიზიკური თერაპია, ფსიქოლოგის კონსულტაცია, მეტყველების და ქცევის თერაპია).</w:t>
      </w:r>
      <w:r w:rsidR="002D2573">
        <w:rPr>
          <w:rFonts w:ascii="Sylfaen" w:hAnsi="Sylfaen"/>
          <w:color w:val="1F4E79" w:themeColor="accent1" w:themeShade="80"/>
          <w:lang w:val="ka-GE"/>
        </w:rPr>
        <w:t xml:space="preserve"> სერვისი დარეგისტრირდა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პარალელურად, გაჩნდა მეორე სახელმწიფო სერვისის - ბავშვთ ადრეული განვითარების ქვეპროგრამის დარეგისტრირების ინიციატივაც, რომელიც წარმატებით განხორციელდა. </w:t>
      </w:r>
      <w:r w:rsidR="00B51585">
        <w:rPr>
          <w:rFonts w:ascii="Sylfaen" w:hAnsi="Sylfaen"/>
          <w:color w:val="1F4E79" w:themeColor="accent1" w:themeShade="80"/>
          <w:lang w:val="ka-GE"/>
        </w:rPr>
        <w:t>ჩატარდა ტრენინგები მუნიციპალიტეტის მერიის და საკრებულოს თანამშრომლებისთვის სახელმწიფო სოციალური პროგრამების</w:t>
      </w:r>
      <w:r w:rsidR="00956709">
        <w:rPr>
          <w:rFonts w:ascii="Sylfaen" w:hAnsi="Sylfaen"/>
          <w:color w:val="1F4E79" w:themeColor="accent1" w:themeShade="80"/>
          <w:lang w:val="ka-GE"/>
        </w:rPr>
        <w:t xml:space="preserve"> გაცნობის მიზნით. </w:t>
      </w:r>
      <w:r w:rsidR="009127AC">
        <w:rPr>
          <w:rFonts w:ascii="Sylfaen" w:hAnsi="Sylfaen"/>
          <w:color w:val="1F4E79" w:themeColor="accent1" w:themeShade="80"/>
          <w:lang w:val="ka-GE"/>
        </w:rPr>
        <w:t>პარალელურად ტარდება შეხვედრები მოსახლეობასთან მუნიციპალიტეტში შემავალ სოფლებში, რათა მაქსიმალურად გავრცელდეს ინფორმაცია სერვისების შესახებ.</w:t>
      </w:r>
    </w:p>
    <w:p w14:paraId="69B8D960" w14:textId="77777777" w:rsidR="009127AC" w:rsidRPr="00FE7911" w:rsidRDefault="009127AC" w:rsidP="009127AC">
      <w:pPr>
        <w:pStyle w:val="ListParagraph"/>
        <w:ind w:left="1440"/>
        <w:jc w:val="both"/>
        <w:rPr>
          <w:rFonts w:ascii="Sylfaen" w:hAnsi="Sylfaen"/>
          <w:b/>
          <w:lang w:val="ka-GE"/>
        </w:rPr>
      </w:pPr>
    </w:p>
    <w:p w14:paraId="2B199E98" w14:textId="0DF4152B" w:rsidR="0015665A"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67DCDC80" w14:textId="510B7096" w:rsidR="003A0BF7" w:rsidRDefault="003A0BF7" w:rsidP="003A0BF7">
      <w:pPr>
        <w:jc w:val="both"/>
        <w:rPr>
          <w:rFonts w:ascii="Sylfaen" w:hAnsi="Sylfaen"/>
          <w:i/>
          <w:u w:val="single"/>
          <w:lang w:val="ka-GE"/>
        </w:rPr>
      </w:pPr>
    </w:p>
    <w:p w14:paraId="3EEB065B" w14:textId="4345BE8E" w:rsidR="003A0BF7" w:rsidRDefault="003A0BF7" w:rsidP="003A0BF7">
      <w:pPr>
        <w:jc w:val="both"/>
        <w:rPr>
          <w:rFonts w:ascii="Sylfaen" w:hAnsi="Sylfaen"/>
          <w:lang w:val="ka-GE"/>
        </w:rPr>
      </w:pPr>
      <w:r>
        <w:rPr>
          <w:rFonts w:ascii="Sylfaen" w:hAnsi="Sylfaen"/>
          <w:lang w:val="ka-GE"/>
        </w:rPr>
        <w:lastRenderedPageBreak/>
        <w:t>ყვარლის მუნიციპალიტეტის 2023 წლის ბიუჯეტი;</w:t>
      </w:r>
      <w:r w:rsidR="005A6D94">
        <w:rPr>
          <w:rFonts w:ascii="Sylfaen" w:hAnsi="Sylfaen"/>
          <w:lang w:val="ka-GE"/>
        </w:rPr>
        <w:t xml:space="preserve"> </w:t>
      </w:r>
    </w:p>
    <w:p w14:paraId="65AC14D7" w14:textId="1D07B778" w:rsidR="005A6D94" w:rsidRDefault="005A6D94" w:rsidP="003A0BF7">
      <w:pPr>
        <w:jc w:val="both"/>
        <w:rPr>
          <w:rFonts w:ascii="Sylfaen" w:hAnsi="Sylfaen"/>
          <w:lang w:val="ka-GE"/>
        </w:rPr>
      </w:pPr>
      <w:hyperlink r:id="rId5" w:history="1">
        <w:r w:rsidRPr="007B127C">
          <w:rPr>
            <w:rStyle w:val="Hyperlink"/>
            <w:rFonts w:ascii="Sylfaen" w:hAnsi="Sylfaen"/>
            <w:lang w:val="ka-GE"/>
          </w:rPr>
          <w:t>https://matsne.gov.ge/ka/document/view/5655026?publication=0&amp;fbclid=IwAR1JiIjK7_ebLCcl63v26TCGyuolwZqIlvmP2Rj1qSEOynLdTfE4BmpU-_I</w:t>
        </w:r>
      </w:hyperlink>
      <w:r>
        <w:rPr>
          <w:rFonts w:ascii="Sylfaen" w:hAnsi="Sylfaen"/>
          <w:lang w:val="ka-GE"/>
        </w:rPr>
        <w:t xml:space="preserve"> </w:t>
      </w:r>
    </w:p>
    <w:p w14:paraId="217E9089" w14:textId="77777777" w:rsidR="005A6D94" w:rsidRDefault="005A6D94" w:rsidP="003A0BF7">
      <w:pPr>
        <w:jc w:val="both"/>
        <w:rPr>
          <w:rFonts w:ascii="Sylfaen" w:hAnsi="Sylfaen"/>
          <w:lang w:val="ka-GE"/>
        </w:rPr>
      </w:pPr>
    </w:p>
    <w:p w14:paraId="210D538B" w14:textId="39F33DA9" w:rsidR="003A0BF7" w:rsidRPr="003A0BF7" w:rsidRDefault="003A0BF7" w:rsidP="003A0BF7">
      <w:pPr>
        <w:jc w:val="both"/>
        <w:rPr>
          <w:rFonts w:ascii="Sylfaen" w:hAnsi="Sylfaen"/>
          <w:lang w:val="ka-GE"/>
        </w:rPr>
      </w:pPr>
      <w:r>
        <w:rPr>
          <w:rFonts w:ascii="Sylfaen" w:hAnsi="Sylfaen"/>
          <w:lang w:val="ka-GE"/>
        </w:rPr>
        <w:t>ყვარლის მუნიციპალიტეტის მოსახლეობის ჯანმრთელობის და სოციალური დაცვის 2023 წლის პროგრამა.</w:t>
      </w:r>
    </w:p>
    <w:p w14:paraId="3C496CAB" w14:textId="4E91BBBB" w:rsidR="003A0BF7" w:rsidRDefault="005A6D94" w:rsidP="003A0BF7">
      <w:pPr>
        <w:jc w:val="both"/>
        <w:rPr>
          <w:rFonts w:ascii="Sylfaen" w:hAnsi="Sylfaen"/>
          <w:i/>
          <w:u w:val="single"/>
          <w:lang w:val="ka-GE"/>
        </w:rPr>
      </w:pPr>
      <w:hyperlink r:id="rId6" w:history="1">
        <w:r w:rsidRPr="007B127C">
          <w:rPr>
            <w:rStyle w:val="Hyperlink"/>
            <w:rFonts w:ascii="Sylfaen" w:hAnsi="Sylfaen"/>
            <w:i/>
            <w:lang w:val="ka-GE"/>
          </w:rPr>
          <w:t>https://matsne.gov.ge/ka/document/view/5654906?publication=0&amp;fbclid=IwAR0DFHXxn4zvuwgzD12UcLQBOfK-bRNa16TJLBX0AtYrl5gDSknH_QkobBQ</w:t>
        </w:r>
      </w:hyperlink>
    </w:p>
    <w:p w14:paraId="47DBD9A3" w14:textId="77777777" w:rsidR="005A6D94" w:rsidRDefault="005A6D94" w:rsidP="003A0BF7">
      <w:pPr>
        <w:jc w:val="both"/>
        <w:rPr>
          <w:rFonts w:ascii="Sylfaen" w:hAnsi="Sylfaen"/>
          <w:i/>
          <w:u w:val="single"/>
          <w:lang w:val="ka-GE"/>
        </w:rPr>
      </w:pPr>
      <w:bookmarkStart w:id="0" w:name="_GoBack"/>
      <w:bookmarkEnd w:id="0"/>
    </w:p>
    <w:p w14:paraId="7E97BA58" w14:textId="5E2F1050" w:rsidR="005A6D94" w:rsidRDefault="005A6D94" w:rsidP="003A0BF7">
      <w:pPr>
        <w:jc w:val="both"/>
        <w:rPr>
          <w:rFonts w:ascii="Sylfaen" w:hAnsi="Sylfaen"/>
          <w:i/>
          <w:u w:val="single"/>
          <w:lang w:val="ka-GE"/>
        </w:rPr>
      </w:pPr>
      <w:hyperlink r:id="rId7" w:history="1">
        <w:r w:rsidRPr="007B127C">
          <w:rPr>
            <w:rStyle w:val="Hyperlink"/>
            <w:rFonts w:ascii="Sylfaen" w:hAnsi="Sylfaen"/>
            <w:i/>
            <w:lang w:val="ka-GE"/>
          </w:rPr>
          <w:t>https://www.facebook.com/photo/?fbid=510852544418874&amp;set=pb.100064823973223.-2207520000</w:t>
        </w:r>
      </w:hyperlink>
    </w:p>
    <w:p w14:paraId="6B58CA0D" w14:textId="77777777" w:rsidR="005A6D94" w:rsidRDefault="005A6D94" w:rsidP="003A0BF7">
      <w:pPr>
        <w:jc w:val="both"/>
        <w:rPr>
          <w:rFonts w:ascii="Sylfaen" w:hAnsi="Sylfaen"/>
          <w:i/>
          <w:u w:val="single"/>
          <w:lang w:val="ka-GE"/>
        </w:rPr>
      </w:pPr>
    </w:p>
    <w:p w14:paraId="6FA438E9" w14:textId="77777777" w:rsidR="005A6D94" w:rsidRPr="003A0BF7" w:rsidRDefault="005A6D94" w:rsidP="003A0BF7">
      <w:pPr>
        <w:jc w:val="both"/>
        <w:rPr>
          <w:rFonts w:ascii="Sylfaen" w:hAnsi="Sylfaen"/>
          <w:i/>
          <w:u w:val="single"/>
          <w:lang w:val="ka-GE"/>
        </w:rPr>
      </w:pPr>
    </w:p>
    <w:p w14:paraId="10E5F5D4" w14:textId="77777777" w:rsidR="0015665A" w:rsidRPr="0085669B"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285423E0" w14:textId="3F884C0D" w:rsidR="0085669B" w:rsidRPr="0085669B" w:rsidRDefault="0085669B" w:rsidP="0085669B">
      <w:pPr>
        <w:pStyle w:val="ListParagraph"/>
        <w:ind w:left="1440"/>
        <w:jc w:val="both"/>
        <w:rPr>
          <w:rFonts w:ascii="Sylfaen" w:hAnsi="Sylfaen"/>
          <w:i/>
          <w:color w:val="1F4E79" w:themeColor="accent1" w:themeShade="80"/>
          <w:u w:val="single"/>
          <w:lang w:val="ka-GE"/>
        </w:rPr>
      </w:pPr>
      <w:r w:rsidRPr="0085669B">
        <w:rPr>
          <w:rFonts w:ascii="Sylfaen" w:hAnsi="Sylfaen"/>
          <w:color w:val="1F4E79" w:themeColor="accent1" w:themeShade="80"/>
          <w:lang w:val="ka-GE"/>
        </w:rPr>
        <w:t xml:space="preserve">პროექტის </w:t>
      </w:r>
      <w:r>
        <w:rPr>
          <w:rFonts w:ascii="Sylfaen" w:hAnsi="Sylfaen"/>
          <w:color w:val="1F4E79" w:themeColor="accent1" w:themeShade="80"/>
          <w:lang w:val="ka-GE"/>
        </w:rPr>
        <w:t xml:space="preserve">განხორციელებისას აქტიურად იყვნენ ჩართულები შემდეგი ინსტიტუციები: ყვარლის მუნიციპალიტეტის სკოლამდელი დაწესებულებების გაერთიანება და თავად სკოლამდელი დაწესებულებები, საჯარო სკოლების რესურს ცენტრი და სკოლების პედაგოგები, </w:t>
      </w:r>
      <w:r w:rsidR="00640D76">
        <w:rPr>
          <w:rFonts w:ascii="Sylfaen" w:hAnsi="Sylfaen"/>
          <w:color w:val="1F4E79" w:themeColor="accent1" w:themeShade="80"/>
          <w:lang w:val="ka-GE"/>
        </w:rPr>
        <w:t xml:space="preserve">მუნიციპალიტეტის ა.ა.ი.პ-ები, ადგილობრივი არასამთავრობო და სათემო ორგანიზაციები, </w:t>
      </w:r>
      <w:r w:rsidR="00A674C2">
        <w:rPr>
          <w:rFonts w:ascii="Sylfaen" w:hAnsi="Sylfaen"/>
          <w:color w:val="1F4E79" w:themeColor="accent1" w:themeShade="80"/>
          <w:lang w:val="ka-GE"/>
        </w:rPr>
        <w:t xml:space="preserve">მოქალაქეები, შშმ ბავშვების ოჯახები. </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1158F1EA" w14:textId="42BCD356" w:rsidR="00A85E0F" w:rsidRPr="00A85E0F" w:rsidRDefault="00A85E0F" w:rsidP="0015665A">
      <w:pPr>
        <w:pStyle w:val="ListParagraph"/>
        <w:ind w:left="1440"/>
        <w:jc w:val="both"/>
        <w:rPr>
          <w:rFonts w:ascii="Sylfaen" w:hAnsi="Sylfaen"/>
          <w:color w:val="1F4E79" w:themeColor="accent1" w:themeShade="80"/>
          <w:lang w:val="ka-GE"/>
        </w:rPr>
      </w:pPr>
      <w:r>
        <w:rPr>
          <w:rFonts w:ascii="Sylfaen" w:hAnsi="Sylfaen"/>
          <w:color w:val="1F4E79" w:themeColor="accent1" w:themeShade="80"/>
          <w:lang w:val="ka-GE"/>
        </w:rPr>
        <w:t xml:space="preserve">მუნიციპალიტეტის ყველა შესაბამისი სამსახური ჩართული იყო პროექტის განხორციელების პროცესში: ადმინისტრაციული სამსახური, საფინანსო-საბიუჯეტო სამსახური, საზოგადოებასთან ურთიერთობის სამსახური, ჯანმრთელობისა და სოციალური დაცვის სამსახური, ინფრასტრუქტურის, სივრცითი მოწყობის, ძეგლთა დაცვის, მშენებლობისა და არქიტექტურის სამსახური. </w:t>
      </w:r>
    </w:p>
    <w:p w14:paraId="6EFC0841" w14:textId="77777777" w:rsidR="0015665A"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3E6F9F77" w14:textId="48018503" w:rsidR="00A85E0F" w:rsidRPr="00195DC8" w:rsidRDefault="00195DC8" w:rsidP="0015665A">
      <w:pPr>
        <w:pStyle w:val="ListParagraph"/>
        <w:ind w:left="1440"/>
        <w:jc w:val="both"/>
        <w:rPr>
          <w:rFonts w:ascii="Sylfaen" w:hAnsi="Sylfaen"/>
          <w:color w:val="1F4E79" w:themeColor="accent1" w:themeShade="80"/>
        </w:rPr>
      </w:pPr>
      <w:r>
        <w:rPr>
          <w:rFonts w:ascii="Sylfaen" w:hAnsi="Sylfaen"/>
          <w:color w:val="1F4E79" w:themeColor="accent1" w:themeShade="80"/>
          <w:lang w:val="ka-GE"/>
        </w:rPr>
        <w:t xml:space="preserve">აღნიშნული პროექტი დაიწყო დონორის დაფინანსებით და 1 წლის განმავლობაში სწორედ ამ რესურსით მიმდინარეობდა, ხოლო მუნიციპალიტეტმა შეთანხმებისამებრ პროექტის ფარგლებში შექმნილი სერვისის მდგრადობისთვის ბიუჯეტიდან გამოყო 50000 ლარი. </w:t>
      </w:r>
    </w:p>
    <w:p w14:paraId="55D59C13" w14:textId="77777777" w:rsidR="0015665A" w:rsidRDefault="0015665A" w:rsidP="0015665A">
      <w:pPr>
        <w:pStyle w:val="ListParagraph"/>
        <w:ind w:left="144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p>
    <w:p w14:paraId="5ECDFF82" w14:textId="7B7682CE" w:rsidR="00EA37E4" w:rsidRPr="00EA37E4" w:rsidRDefault="00EA37E4" w:rsidP="0015665A">
      <w:pPr>
        <w:pStyle w:val="ListParagraph"/>
        <w:ind w:left="1440"/>
        <w:jc w:val="both"/>
        <w:rPr>
          <w:rFonts w:ascii="Sylfaen" w:hAnsi="Sylfaen"/>
          <w:i/>
          <w:color w:val="1F4E79" w:themeColor="accent1" w:themeShade="80"/>
          <w:u w:val="single"/>
          <w:lang w:val="ka-GE"/>
        </w:rPr>
      </w:pPr>
      <w:r w:rsidRPr="00EA37E4">
        <w:rPr>
          <w:rFonts w:ascii="Sylfaen" w:hAnsi="Sylfaen"/>
          <w:color w:val="1F4E79" w:themeColor="accent1" w:themeShade="80"/>
          <w:lang w:val="ka-GE"/>
        </w:rPr>
        <w:lastRenderedPageBreak/>
        <w:t xml:space="preserve">მუნიციპალიტეტის მხრიდან სერვისისთვის </w:t>
      </w:r>
      <w:r>
        <w:rPr>
          <w:rFonts w:ascii="Sylfaen" w:hAnsi="Sylfaen"/>
          <w:color w:val="1F4E79" w:themeColor="accent1" w:themeShade="80"/>
          <w:lang w:val="ka-GE"/>
        </w:rPr>
        <w:t xml:space="preserve">გამოიყო შენობა, რომელიც უზურფრუქტით აქვთ გადაცემული კახეთის სამხარეო განვითარების ცენტრს. </w:t>
      </w:r>
    </w:p>
    <w:p w14:paraId="7ED1657B" w14:textId="77777777" w:rsidR="0015665A" w:rsidRPr="00A73FFE"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2696A178" w14:textId="71C467B3" w:rsidR="00A73FFE" w:rsidRPr="00A73FFE" w:rsidRDefault="00A73FFE" w:rsidP="00A73FFE">
      <w:pPr>
        <w:pStyle w:val="ListParagraph"/>
        <w:ind w:left="1440"/>
        <w:jc w:val="both"/>
        <w:rPr>
          <w:rFonts w:ascii="Sylfaen" w:hAnsi="Sylfaen"/>
          <w:i/>
          <w:color w:val="1F4E79" w:themeColor="accent1" w:themeShade="80"/>
          <w:u w:val="single"/>
          <w:lang w:val="ka-GE"/>
        </w:rPr>
      </w:pPr>
      <w:r>
        <w:rPr>
          <w:rFonts w:ascii="Sylfaen" w:hAnsi="Sylfaen"/>
          <w:color w:val="1F4E79" w:themeColor="accent1" w:themeShade="80"/>
          <w:lang w:val="ka-GE"/>
        </w:rPr>
        <w:t xml:space="preserve">პროექტი საწყისადვე დაიგეგმა იმდაგვარად, რომ მაქსიმალურად გათვალისწინებული იყო ყველა არსებული/მოსალოდნელი გამოწვევა, შესაბამისად </w:t>
      </w:r>
      <w:r w:rsidR="003D0AA5">
        <w:rPr>
          <w:rFonts w:ascii="Sylfaen" w:hAnsi="Sylfaen"/>
          <w:color w:val="1F4E79" w:themeColor="accent1" w:themeShade="80"/>
          <w:lang w:val="ka-GE"/>
        </w:rPr>
        <w:t xml:space="preserve">ამ მიმართულებით აღსანიშნი პრობლემა არ გამოკვეთილა.  </w:t>
      </w:r>
    </w:p>
    <w:p w14:paraId="422F250E" w14:textId="77777777" w:rsidR="0015665A" w:rsidRPr="00030210"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6FE4A840" w14:textId="77777777" w:rsidR="001E3D4F" w:rsidRDefault="00030210" w:rsidP="00030210">
      <w:pPr>
        <w:pStyle w:val="ListParagraph"/>
        <w:ind w:left="1440"/>
        <w:jc w:val="both"/>
        <w:rPr>
          <w:rFonts w:ascii="Sylfaen" w:hAnsi="Sylfaen"/>
          <w:color w:val="1F4E79" w:themeColor="accent1" w:themeShade="80"/>
          <w:lang w:val="ka-GE"/>
        </w:rPr>
      </w:pPr>
      <w:r w:rsidRPr="00822F00">
        <w:rPr>
          <w:rFonts w:ascii="Sylfaen" w:hAnsi="Sylfaen"/>
          <w:b/>
          <w:color w:val="1F4E79" w:themeColor="accent1" w:themeShade="80"/>
          <w:lang w:val="ka-GE"/>
        </w:rPr>
        <w:t>ასოციაცია „ანიკა“</w:t>
      </w:r>
      <w:r w:rsidRPr="00030210">
        <w:rPr>
          <w:rFonts w:ascii="Sylfaen" w:hAnsi="Sylfaen"/>
          <w:color w:val="1F4E79" w:themeColor="accent1" w:themeShade="80"/>
          <w:lang w:val="ka-GE"/>
        </w:rPr>
        <w:t xml:space="preserve"> - </w:t>
      </w:r>
      <w:r w:rsidR="001E3D4F">
        <w:rPr>
          <w:rFonts w:ascii="Sylfaen" w:hAnsi="Sylfaen"/>
          <w:color w:val="1F4E79" w:themeColor="accent1" w:themeShade="80"/>
          <w:lang w:val="ka-GE"/>
        </w:rPr>
        <w:t>თბილისში მოქმედი ადგილობრივი ორგანიზაცია, რომელიც შშმ პირთა საკითხებზე, მათთვის შესაბამისი სერვისების შექმნასა უფლებების დაცვაზე მუშაობს.</w:t>
      </w:r>
    </w:p>
    <w:p w14:paraId="51300034" w14:textId="5D73FE67" w:rsidR="00030210" w:rsidRDefault="00822F00" w:rsidP="00030210">
      <w:pPr>
        <w:pStyle w:val="ListParagraph"/>
        <w:ind w:left="1440"/>
        <w:jc w:val="both"/>
        <w:rPr>
          <w:rFonts w:ascii="Sylfaen" w:hAnsi="Sylfaen"/>
          <w:color w:val="1F4E79" w:themeColor="accent1" w:themeShade="80"/>
          <w:lang w:val="ka-GE"/>
        </w:rPr>
      </w:pPr>
      <w:r w:rsidRPr="007A35E7">
        <w:rPr>
          <w:rFonts w:ascii="Sylfaen" w:hAnsi="Sylfaen"/>
          <w:b/>
          <w:color w:val="1F4E79" w:themeColor="accent1" w:themeShade="80"/>
          <w:lang w:val="ka-GE"/>
        </w:rPr>
        <w:t>თელავის</w:t>
      </w:r>
      <w:r w:rsidR="001E3D4F" w:rsidRPr="007A35E7">
        <w:rPr>
          <w:rFonts w:ascii="Sylfaen" w:hAnsi="Sylfaen"/>
          <w:b/>
          <w:color w:val="1F4E79" w:themeColor="accent1" w:themeShade="80"/>
          <w:lang w:val="ka-GE"/>
        </w:rPr>
        <w:t xml:space="preserve"> </w:t>
      </w:r>
      <w:r w:rsidRPr="007A35E7">
        <w:rPr>
          <w:rFonts w:ascii="Sylfaen" w:hAnsi="Sylfaen"/>
          <w:b/>
          <w:color w:val="1F4E79" w:themeColor="accent1" w:themeShade="80"/>
          <w:lang w:val="ka-GE"/>
        </w:rPr>
        <w:t>განათლების, განვითარების და დასაქმების ცენტრი</w:t>
      </w:r>
      <w:r>
        <w:rPr>
          <w:rFonts w:ascii="Sylfaen" w:hAnsi="Sylfaen"/>
          <w:color w:val="1F4E79" w:themeColor="accent1" w:themeShade="80"/>
          <w:lang w:val="ka-GE"/>
        </w:rPr>
        <w:t xml:space="preserve"> - თელავში მოქმედი ადგილობრივი </w:t>
      </w:r>
      <w:r w:rsidR="0089376C">
        <w:rPr>
          <w:rFonts w:ascii="Sylfaen" w:hAnsi="Sylfaen"/>
          <w:color w:val="1F4E79" w:themeColor="accent1" w:themeShade="80"/>
          <w:lang w:val="ka-GE"/>
        </w:rPr>
        <w:t xml:space="preserve">არასამთავრობო </w:t>
      </w:r>
      <w:r>
        <w:rPr>
          <w:rFonts w:ascii="Sylfaen" w:hAnsi="Sylfaen"/>
          <w:color w:val="1F4E79" w:themeColor="accent1" w:themeShade="80"/>
          <w:lang w:val="ka-GE"/>
        </w:rPr>
        <w:t xml:space="preserve">ორგანიზაცია, რომელიც </w:t>
      </w:r>
      <w:r w:rsidR="007A35E7">
        <w:rPr>
          <w:rFonts w:ascii="Sylfaen" w:hAnsi="Sylfaen"/>
          <w:color w:val="1F4E79" w:themeColor="accent1" w:themeShade="80"/>
          <w:lang w:val="ka-GE"/>
        </w:rPr>
        <w:t xml:space="preserve">რეგიონში მუშაობს ახალგაზრდებისთვის და მოსახლეობისთვის არაფორმალური განათლების და მათ საჭიროებებზე მორგებული პროექტებით. </w:t>
      </w:r>
    </w:p>
    <w:p w14:paraId="30B295BA" w14:textId="6E2E2017" w:rsidR="007A35E7" w:rsidRPr="0089376C" w:rsidRDefault="007A35E7" w:rsidP="00030210">
      <w:pPr>
        <w:pStyle w:val="ListParagraph"/>
        <w:ind w:left="1440"/>
        <w:jc w:val="both"/>
        <w:rPr>
          <w:rFonts w:ascii="Sylfaen" w:hAnsi="Sylfaen"/>
          <w:color w:val="1F4E79" w:themeColor="accent1" w:themeShade="80"/>
          <w:lang w:val="ka-GE"/>
        </w:rPr>
      </w:pPr>
      <w:r>
        <w:rPr>
          <w:rFonts w:ascii="Sylfaen" w:hAnsi="Sylfaen"/>
          <w:b/>
          <w:color w:val="1F4E79" w:themeColor="accent1" w:themeShade="80"/>
          <w:lang w:val="ka-GE"/>
        </w:rPr>
        <w:t>კახეთის სამხარეო განვითარების ცენტრი</w:t>
      </w:r>
      <w:r w:rsidRPr="007A35E7">
        <w:rPr>
          <w:rFonts w:ascii="Sylfaen" w:hAnsi="Sylfaen"/>
          <w:b/>
          <w:color w:val="1F4E79" w:themeColor="accent1" w:themeShade="80"/>
          <w:lang w:val="ka-GE"/>
        </w:rPr>
        <w:t xml:space="preserve"> </w:t>
      </w:r>
      <w:r>
        <w:rPr>
          <w:rFonts w:ascii="Sylfaen" w:hAnsi="Sylfaen"/>
          <w:color w:val="1F4E79" w:themeColor="accent1" w:themeShade="80"/>
          <w:lang w:val="ka-GE"/>
        </w:rPr>
        <w:t xml:space="preserve">- თელავში მოქმედი </w:t>
      </w:r>
      <w:r w:rsidR="0089376C">
        <w:rPr>
          <w:rFonts w:ascii="Sylfaen" w:hAnsi="Sylfaen"/>
          <w:color w:val="1F4E79" w:themeColor="accent1" w:themeShade="80"/>
          <w:lang w:val="ka-GE"/>
        </w:rPr>
        <w:t xml:space="preserve">ადგილობრივი არასამთავრობო ორგანიზაცია, რომელიც ბავშვების და მათი ოჯახების კეთილდღეობის პროგრამებს და სახელმწიფო სერვისებს ახორციელებს კახეთის რეგიონის სხვადასხვა მუნიციპალიტეტებში. </w:t>
      </w:r>
    </w:p>
    <w:p w14:paraId="25AD7037" w14:textId="77777777" w:rsidR="0015665A" w:rsidRPr="004533E3"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423AAC53" w14:textId="346C3075" w:rsidR="004533E3" w:rsidRPr="004533E3" w:rsidRDefault="004533E3" w:rsidP="004533E3">
      <w:pPr>
        <w:pStyle w:val="ListParagraph"/>
        <w:ind w:left="1440"/>
        <w:jc w:val="both"/>
        <w:rPr>
          <w:rFonts w:ascii="Sylfaen" w:hAnsi="Sylfaen"/>
          <w:i/>
          <w:color w:val="1F4E79" w:themeColor="accent1" w:themeShade="80"/>
          <w:u w:val="single"/>
          <w:lang w:val="ka-GE"/>
        </w:rPr>
      </w:pPr>
      <w:r>
        <w:rPr>
          <w:rFonts w:ascii="Sylfaen" w:hAnsi="Sylfaen"/>
          <w:color w:val="1F4E79" w:themeColor="accent1" w:themeShade="80"/>
          <w:lang w:val="ka-GE"/>
        </w:rPr>
        <w:t xml:space="preserve">პროექტის წარმატებული განხორციელება სრულად განაპირობა სამოქალაქო საზოგადოების და ადგილობრივი მუნიციპალიტეტის საუკეთესო პარტნიორობამ, ორივე მხარის მზაობამ და სერვისების მნიშვნელობასთან დაკავშირებულმა საერთო ხედვებმა. </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77777777"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63B2627D" w14:textId="28DED793" w:rsidR="00955461" w:rsidRDefault="00E05CD9" w:rsidP="00955461">
      <w:pPr>
        <w:pStyle w:val="ListParagraph"/>
        <w:ind w:left="1440"/>
        <w:jc w:val="both"/>
        <w:rPr>
          <w:rFonts w:ascii="Sylfaen" w:hAnsi="Sylfaen"/>
          <w:color w:val="1F4E79" w:themeColor="accent1" w:themeShade="80"/>
          <w:lang w:val="ka-GE"/>
        </w:rPr>
      </w:pPr>
      <w:r>
        <w:rPr>
          <w:rFonts w:ascii="Sylfaen" w:hAnsi="Sylfaen"/>
          <w:color w:val="1F4E79" w:themeColor="accent1" w:themeShade="80"/>
          <w:lang w:val="ka-GE"/>
        </w:rPr>
        <w:t xml:space="preserve">მიღწეული შედეგი, რომელიც გულისხმობს მუნიციპალიტეტში ბავშვის განვითარებაზე ორიენტირებულ სახელმწიფო სერვისების შექმნას ძალიან ბევრი დადებითი გავლენა მოიტანა პირველ რიგში მოსახლეობაზე. ოჯახებს და ბავშვებს მიეცათ შესაძლებლობა სრულიათ უფასოდ, სახელმწიფოს ვაუჩერული დაფინანსებით და მუნიციპალიტეტის სოციალური სამსახურის პროგრამით ისარგებლონ ცენტრში არსებული სერვისებით. </w:t>
      </w:r>
      <w:r w:rsidR="00955461">
        <w:rPr>
          <w:rFonts w:ascii="Sylfaen" w:hAnsi="Sylfaen"/>
          <w:color w:val="1F4E79" w:themeColor="accent1" w:themeShade="80"/>
          <w:lang w:val="ka-GE"/>
        </w:rPr>
        <w:t xml:space="preserve">მათ აღარ უწევთ სხვა მუნიციპალიტეტებში ბავშვების ტრანსპორტირება თერაპიების მისაღებად, რაც თავისთავად აგვარებს უამრავ პრობლემას. </w:t>
      </w:r>
    </w:p>
    <w:p w14:paraId="039C01B6" w14:textId="42E46065" w:rsidR="00451533" w:rsidRPr="00955461" w:rsidRDefault="00451533" w:rsidP="00955461">
      <w:pPr>
        <w:pStyle w:val="ListParagraph"/>
        <w:ind w:left="1440"/>
        <w:jc w:val="both"/>
        <w:rPr>
          <w:rFonts w:ascii="Sylfaen" w:hAnsi="Sylfaen"/>
          <w:color w:val="1F4E79" w:themeColor="accent1" w:themeShade="80"/>
          <w:lang w:val="ka-GE"/>
        </w:rPr>
      </w:pPr>
      <w:r>
        <w:rPr>
          <w:rFonts w:ascii="Sylfaen" w:hAnsi="Sylfaen"/>
          <w:color w:val="1F4E79" w:themeColor="accent1" w:themeShade="80"/>
          <w:lang w:val="ka-GE"/>
        </w:rPr>
        <w:t>გარდა ამისა, სერვისის გახსნამ სათავე დაუდო სხვა პროექტების წამოწყებასაც</w:t>
      </w:r>
      <w:r w:rsidR="00C018E9">
        <w:rPr>
          <w:rFonts w:ascii="Sylfaen" w:hAnsi="Sylfaen"/>
          <w:color w:val="1F4E79" w:themeColor="accent1" w:themeShade="80"/>
          <w:lang w:val="ka-GE"/>
        </w:rPr>
        <w:t xml:space="preserve">, რომელიც სხვადასხვა დონორების დაფინანსებით დაიწყო და ყვარლის მუნიციპალიტეტი ამ მიმართულებითაც საინტერესო გახდა. </w:t>
      </w:r>
    </w:p>
    <w:p w14:paraId="114136B4" w14:textId="77777777" w:rsidR="0015665A" w:rsidRPr="00E05CD9" w:rsidRDefault="0015665A" w:rsidP="0015665A">
      <w:pPr>
        <w:spacing w:after="0"/>
        <w:ind w:left="360"/>
        <w:jc w:val="both"/>
        <w:rPr>
          <w:rFonts w:ascii="Sylfaen" w:hAnsi="Sylfaen"/>
          <w:b/>
          <w:i/>
          <w:sz w:val="18"/>
          <w:szCs w:val="18"/>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CA2226"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135BA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5F781E7" w:rsidR="0015665A"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333F6A1D" w14:textId="22D6A34B" w:rsidR="00391A45" w:rsidRDefault="00391A45" w:rsidP="0015665A">
      <w:pPr>
        <w:pStyle w:val="ListParagraph"/>
        <w:ind w:left="1440"/>
        <w:jc w:val="both"/>
        <w:rPr>
          <w:rFonts w:ascii="Sylfaen" w:hAnsi="Sylfaen"/>
          <w:bCs/>
          <w:lang w:val="ka-GE"/>
        </w:rPr>
      </w:pPr>
    </w:p>
    <w:p w14:paraId="1F433609" w14:textId="685E4C11" w:rsidR="00391A45" w:rsidRDefault="00391A45" w:rsidP="0015665A">
      <w:pPr>
        <w:pStyle w:val="ListParagraph"/>
        <w:ind w:left="1440"/>
        <w:jc w:val="both"/>
        <w:rPr>
          <w:rFonts w:ascii="Sylfaen" w:hAnsi="Sylfaen"/>
          <w:bCs/>
          <w:lang w:val="ka-GE"/>
        </w:rPr>
      </w:pPr>
    </w:p>
    <w:p w14:paraId="6D4EF77E" w14:textId="77777777" w:rsidR="00BB0AD7" w:rsidRPr="00BB0AD7" w:rsidRDefault="00BB0AD7" w:rsidP="00BB0AD7">
      <w:pPr>
        <w:ind w:left="567" w:firstLine="142"/>
        <w:jc w:val="both"/>
        <w:rPr>
          <w:rFonts w:ascii="Sylfaen" w:hAnsi="Sylfaen" w:cs="Sylfaen"/>
          <w:lang w:val="ka-GE"/>
        </w:rPr>
      </w:pPr>
      <w:r w:rsidRPr="00BB0AD7">
        <w:rPr>
          <w:rFonts w:ascii="Sylfaen" w:hAnsi="Sylfaen" w:cs="Sylfaen"/>
          <w:lang w:val="ka-GE"/>
        </w:rPr>
        <w:t xml:space="preserve">მუნიციპალური სოციალური პროგრამების მონაწილეობითი დაგეგმვა, მუნიციპალური სოციალური და ჯანდაცვის პროგრამების ეფექტიანობის და ხელმისაწვდომობის გაზრდა; </w:t>
      </w:r>
    </w:p>
    <w:p w14:paraId="097991AA" w14:textId="303B4DDE" w:rsidR="00BB0AD7" w:rsidRPr="00BB0AD7" w:rsidRDefault="00BB0AD7" w:rsidP="00BB0AD7">
      <w:pPr>
        <w:ind w:left="567" w:firstLine="142"/>
        <w:jc w:val="both"/>
        <w:rPr>
          <w:rFonts w:ascii="Sylfaen" w:hAnsi="Sylfaen" w:cs="Sylfaen"/>
          <w:lang w:val="ka-GE"/>
        </w:rPr>
      </w:pPr>
      <w:r w:rsidRPr="00BB0AD7">
        <w:rPr>
          <w:rFonts w:ascii="Sylfaen" w:hAnsi="Sylfaen" w:cs="Sylfaen"/>
          <w:lang w:val="ka-GE"/>
        </w:rPr>
        <w:t xml:space="preserve"> ბავშვის საჭიროებებზე მორგებული სოციალური პროგრამები, ბავშვთა უფლებების დაცვა და ბავშვზე მავნე ზემოქმედების პრევენცია. </w:t>
      </w:r>
    </w:p>
    <w:p w14:paraId="17481F59" w14:textId="44E74D8F" w:rsidR="00BB0AD7" w:rsidRDefault="00BB0AD7" w:rsidP="0015665A">
      <w:pPr>
        <w:pStyle w:val="ListParagraph"/>
        <w:ind w:left="1440"/>
        <w:jc w:val="both"/>
        <w:rPr>
          <w:rFonts w:ascii="Sylfaen" w:hAnsi="Sylfaen"/>
          <w:bCs/>
          <w:lang w:val="ka-GE"/>
        </w:rPr>
      </w:pPr>
    </w:p>
    <w:p w14:paraId="78973193" w14:textId="5B55D14E" w:rsidR="00BB0AD7" w:rsidRDefault="00BB0AD7" w:rsidP="0015665A">
      <w:pPr>
        <w:pStyle w:val="ListParagraph"/>
        <w:ind w:left="1440"/>
        <w:jc w:val="both"/>
        <w:rPr>
          <w:rFonts w:ascii="Sylfaen" w:hAnsi="Sylfaen"/>
          <w:bCs/>
          <w:lang w:val="ka-GE"/>
        </w:rPr>
      </w:pPr>
    </w:p>
    <w:p w14:paraId="064B95C0" w14:textId="1CBC9642" w:rsidR="00BB0AD7" w:rsidRDefault="00BB0AD7" w:rsidP="0015665A">
      <w:pPr>
        <w:pStyle w:val="ListParagraph"/>
        <w:ind w:left="1440"/>
        <w:jc w:val="both"/>
        <w:rPr>
          <w:rFonts w:ascii="Sylfaen" w:hAnsi="Sylfaen"/>
          <w:bCs/>
          <w:lang w:val="ka-GE"/>
        </w:rPr>
      </w:pPr>
    </w:p>
    <w:p w14:paraId="09DD1B9A" w14:textId="02788A36" w:rsidR="00BB0AD7" w:rsidRDefault="00BB0AD7" w:rsidP="0015665A">
      <w:pPr>
        <w:pStyle w:val="ListParagraph"/>
        <w:ind w:left="1440"/>
        <w:jc w:val="both"/>
        <w:rPr>
          <w:rFonts w:ascii="Sylfaen" w:hAnsi="Sylfaen"/>
          <w:bCs/>
          <w:lang w:val="ka-GE"/>
        </w:rPr>
      </w:pPr>
    </w:p>
    <w:p w14:paraId="655AF3FC" w14:textId="77777777" w:rsidR="00BB0AD7" w:rsidRPr="00A26391" w:rsidRDefault="00BB0AD7" w:rsidP="0015665A">
      <w:pPr>
        <w:pStyle w:val="ListParagraph"/>
        <w:ind w:left="1440"/>
        <w:jc w:val="both"/>
        <w:rPr>
          <w:rFonts w:ascii="Sylfaen" w:hAnsi="Sylfaen"/>
          <w:bCs/>
          <w:lang w:val="ka-GE"/>
        </w:rPr>
      </w:pPr>
    </w:p>
    <w:p w14:paraId="4EBA6D66" w14:textId="04991F2A" w:rsidR="0015665A" w:rsidRDefault="0015665A" w:rsidP="0015665A">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52FF448E" w14:textId="216E032F" w:rsidR="00BB0AD7" w:rsidRPr="00BB0AD7" w:rsidRDefault="00BB0AD7" w:rsidP="00BB0AD7">
      <w:pPr>
        <w:jc w:val="both"/>
        <w:rPr>
          <w:rFonts w:ascii="Sylfaen" w:hAnsi="Sylfaen"/>
          <w:bCs/>
          <w:lang w:val="ka-GE"/>
        </w:rPr>
      </w:pPr>
      <w:r w:rsidRPr="00BB0AD7">
        <w:rPr>
          <w:rFonts w:ascii="Sylfaen" w:hAnsi="Sylfaen" w:cs="Sylfaen"/>
          <w:bCs/>
          <w:lang w:val="ka-GE"/>
        </w:rPr>
        <w:t>მიმდინარე</w:t>
      </w:r>
      <w:r w:rsidRPr="00BB0AD7">
        <w:rPr>
          <w:rFonts w:ascii="Sylfaen" w:hAnsi="Sylfaen"/>
          <w:bCs/>
          <w:lang w:val="ka-GE"/>
        </w:rPr>
        <w:t xml:space="preserve"> და მომავალ 2024 წელს აღნიშნული ცენტრის ფუნქციონირებისთვის მუნიციპალიტეტის ბიუჯეტში გათვალისწინებულია 50 000  ლარი.</w:t>
      </w:r>
    </w:p>
    <w:p w14:paraId="6103CDF3" w14:textId="158FC1F8" w:rsidR="0015665A" w:rsidRDefault="0015665A" w:rsidP="0015665A">
      <w:pPr>
        <w:pStyle w:val="ListParagraph"/>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51E24C69" w14:textId="1D8A283A" w:rsidR="00BB0AD7" w:rsidRPr="00BB0AD7" w:rsidRDefault="00BB0AD7" w:rsidP="00BB0AD7">
      <w:pPr>
        <w:jc w:val="both"/>
        <w:rPr>
          <w:rFonts w:ascii="Sylfaen" w:hAnsi="Sylfaen"/>
          <w:i/>
          <w:u w:val="single"/>
          <w:lang w:val="ka-GE"/>
        </w:rPr>
      </w:pPr>
      <w:r w:rsidRPr="00BB0AD7">
        <w:rPr>
          <w:rFonts w:ascii="Sylfaen" w:hAnsi="Sylfaen" w:cs="Sylfaen"/>
          <w:lang w:val="ka-GE"/>
        </w:rPr>
        <w:t>პროექტის</w:t>
      </w:r>
      <w:r w:rsidRPr="00BB0AD7">
        <w:rPr>
          <w:rFonts w:ascii="Sylfaen" w:hAnsi="Sylfaen"/>
          <w:lang w:val="ka-GE"/>
        </w:rPr>
        <w:t xml:space="preserve"> განხორციელებისას აქტიურად იყვნენ ჩართულები შემდეგი ინსტიტუციები: ყვარლის მუნიციპალიტეტის სკოლამდელი დაწესებულებების გაერთიანება და თავად სკოლამდელი დაწესებულებები, საჯარო სკოლების რესურს ცენტრი და სკოლების პედაგოგები, მუნიციპალიტეტის ა.ა.ი.პ-ები, ადგილობრივი არასამთავრობო და სათემო ორგანიზაციები, მოქალაქეები, შშმ ბავშვების ოჯახები. </w:t>
      </w:r>
    </w:p>
    <w:p w14:paraId="47999DDE" w14:textId="6B4A37D2" w:rsidR="00BB0AD7" w:rsidRDefault="00BB0AD7" w:rsidP="0015665A">
      <w:pPr>
        <w:pStyle w:val="ListParagraph"/>
        <w:ind w:left="1440"/>
        <w:jc w:val="both"/>
        <w:rPr>
          <w:rFonts w:ascii="Sylfaen" w:hAnsi="Sylfaen"/>
          <w:bCs/>
          <w:lang w:val="ka-GE"/>
        </w:rPr>
      </w:pPr>
    </w:p>
    <w:p w14:paraId="194C5BE4" w14:textId="77777777" w:rsidR="00BB0AD7" w:rsidRPr="00A26391" w:rsidRDefault="00BB0AD7" w:rsidP="0015665A">
      <w:pPr>
        <w:pStyle w:val="ListParagraph"/>
        <w:ind w:left="1440"/>
        <w:jc w:val="both"/>
        <w:rPr>
          <w:rFonts w:ascii="Sylfaen" w:hAnsi="Sylfaen"/>
          <w:bCs/>
          <w:lang w:val="ka-GE"/>
        </w:rPr>
      </w:pPr>
    </w:p>
    <w:p w14:paraId="6A00D2B2" w14:textId="23440DD5" w:rsidR="0015665A" w:rsidRDefault="0015665A" w:rsidP="0015665A">
      <w:pPr>
        <w:pStyle w:val="ListParagraph"/>
        <w:ind w:left="144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14:paraId="04D37A53" w14:textId="400882BE" w:rsidR="00BB0AD7" w:rsidRDefault="00BB0AD7" w:rsidP="0015665A">
      <w:pPr>
        <w:pStyle w:val="ListParagraph"/>
        <w:ind w:left="1440"/>
        <w:jc w:val="both"/>
        <w:rPr>
          <w:rFonts w:ascii="Sylfaen" w:hAnsi="Sylfaen"/>
          <w:bCs/>
          <w:lang w:val="ka-GE"/>
        </w:rPr>
      </w:pPr>
    </w:p>
    <w:p w14:paraId="218C7C88" w14:textId="78C7B2A2" w:rsidR="00BB0AD7" w:rsidRPr="00FE7911" w:rsidRDefault="00BB0AD7" w:rsidP="0015665A">
      <w:pPr>
        <w:pStyle w:val="ListParagraph"/>
        <w:ind w:left="1440"/>
        <w:jc w:val="both"/>
        <w:rPr>
          <w:rFonts w:ascii="Sylfaen" w:hAnsi="Sylfaen"/>
          <w:bCs/>
          <w:i/>
          <w:u w:val="single"/>
          <w:lang w:val="ka-GE"/>
        </w:rPr>
      </w:pPr>
      <w:r>
        <w:rPr>
          <w:rFonts w:ascii="Sylfaen" w:hAnsi="Sylfaen"/>
          <w:bCs/>
          <w:lang w:val="ka-GE"/>
        </w:rPr>
        <w:t xml:space="preserve">კი </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48BDDC6E" w:rsidR="0015665A" w:rsidRDefault="0015665A" w:rsidP="0015665A">
      <w:pPr>
        <w:pStyle w:val="ListParagraph"/>
        <w:numPr>
          <w:ilvl w:val="0"/>
          <w:numId w:val="6"/>
        </w:numPr>
        <w:jc w:val="both"/>
        <w:rPr>
          <w:rFonts w:ascii="Sylfaen" w:hAnsi="Sylfaen"/>
          <w:b/>
          <w:lang w:val="ka-GE"/>
        </w:rPr>
      </w:pPr>
      <w:r>
        <w:rPr>
          <w:rFonts w:ascii="Sylfaen" w:hAnsi="Sylfaen"/>
          <w:b/>
          <w:lang w:val="ka-GE"/>
        </w:rPr>
        <w:lastRenderedPageBreak/>
        <w:t>პროექტის/ინიციატივის დაგეგმვის, განხორციელების, შედეგების შეფასების საკითხში;</w:t>
      </w:r>
    </w:p>
    <w:p w14:paraId="36BE3F1A" w14:textId="308ABDF8" w:rsidR="002C6299" w:rsidRPr="002C6299" w:rsidRDefault="002C6299" w:rsidP="002C6299">
      <w:pPr>
        <w:jc w:val="both"/>
        <w:rPr>
          <w:rFonts w:ascii="Sylfaen" w:hAnsi="Sylfaen"/>
          <w:lang w:val="ka-GE"/>
        </w:rPr>
      </w:pPr>
      <w:r w:rsidRPr="002C6299">
        <w:rPr>
          <w:rFonts w:ascii="Sylfaen" w:hAnsi="Sylfaen"/>
          <w:lang w:val="ka-GE"/>
        </w:rPr>
        <w:t>საკრებულომ დაამტკიცა მუნიციპალიტეტის სოციალური პროგრამა სადაც</w:t>
      </w:r>
      <w:r>
        <w:rPr>
          <w:rFonts w:ascii="Sylfaen" w:hAnsi="Sylfaen"/>
          <w:lang w:val="ka-GE"/>
        </w:rPr>
        <w:t xml:space="preserve"> ასახული იყო აღნიშნული ინიციატივა. </w:t>
      </w:r>
    </w:p>
    <w:p w14:paraId="6EB81075" w14:textId="55A6A178"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14:paraId="748D5248" w14:textId="77777777" w:rsidR="002C6299" w:rsidRPr="002C6299" w:rsidRDefault="002C6299" w:rsidP="002C6299">
      <w:pPr>
        <w:jc w:val="both"/>
        <w:rPr>
          <w:rFonts w:ascii="Sylfaen" w:hAnsi="Sylfaen"/>
          <w:b/>
          <w:lang w:val="ka-GE"/>
        </w:rPr>
      </w:pPr>
    </w:p>
    <w:p w14:paraId="265C56E9" w14:textId="23AE7EDF" w:rsidR="0015665A" w:rsidRDefault="0015665A" w:rsidP="0015665A">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305D92EA" w14:textId="77777777" w:rsidR="002C6299" w:rsidRPr="002C6299" w:rsidRDefault="002C6299" w:rsidP="002C6299">
      <w:pPr>
        <w:pStyle w:val="ListParagraph"/>
        <w:rPr>
          <w:rFonts w:ascii="Sylfaen" w:hAnsi="Sylfaen"/>
          <w:b/>
          <w:lang w:val="ka-GE"/>
        </w:rPr>
      </w:pPr>
    </w:p>
    <w:p w14:paraId="7845FF3C" w14:textId="1AB3F2B4" w:rsidR="002C6299" w:rsidRPr="002C6299" w:rsidRDefault="002C6299" w:rsidP="002C6299">
      <w:pPr>
        <w:jc w:val="both"/>
        <w:rPr>
          <w:rFonts w:ascii="Sylfaen" w:hAnsi="Sylfaen"/>
          <w:lang w:val="ka-GE"/>
        </w:rPr>
      </w:pPr>
      <w:r w:rsidRPr="002C6299">
        <w:rPr>
          <w:rFonts w:ascii="Sylfaen" w:hAnsi="Sylfaen"/>
          <w:lang w:val="ka-GE"/>
        </w:rPr>
        <w:t>დამოკიდებულება იყო პოზიტიური,რადგან ყველა თანხმდებოდა, რომ აღნისნული სერვისი ძალიან საჭირო და დროული იყო ყვარლის მუნიციპალიტეტისთვის.</w:t>
      </w:r>
    </w:p>
    <w:p w14:paraId="3F7EEC9B" w14:textId="77777777" w:rsidR="0015665A" w:rsidRPr="001F44C1" w:rsidRDefault="0015665A" w:rsidP="0015665A">
      <w:pPr>
        <w:pStyle w:val="ListParagraph"/>
        <w:ind w:left="1440"/>
        <w:jc w:val="both"/>
        <w:rPr>
          <w:rFonts w:ascii="Sylfaen" w:hAnsi="Sylfaen"/>
          <w:b/>
          <w:lang w:val="ka-GE"/>
        </w:rPr>
      </w:pPr>
    </w:p>
    <w:p w14:paraId="0347C67C" w14:textId="201CF268"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პრა</w:t>
      </w:r>
      <w:r w:rsidR="00B42153">
        <w:rPr>
          <w:rFonts w:ascii="Sylfaen" w:hAnsi="Sylfaen"/>
          <w:b/>
          <w:lang w:val="ka-GE"/>
        </w:rPr>
        <w:t>ქ</w:t>
      </w:r>
      <w:r w:rsidRPr="00631B1E">
        <w:rPr>
          <w:rFonts w:ascii="Sylfaen" w:hAnsi="Sylfaen"/>
          <w:b/>
          <w:lang w:val="ka-GE"/>
        </w:rPr>
        <w:t xml:space="preserve">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118C3582" w14:textId="6FB478BC" w:rsidR="00BB0AD7" w:rsidRPr="002C6299" w:rsidRDefault="002C6299" w:rsidP="00BB0AD7">
      <w:pPr>
        <w:jc w:val="both"/>
        <w:rPr>
          <w:rFonts w:ascii="Sylfaen" w:hAnsi="Sylfaen"/>
          <w:lang w:val="ka-GE"/>
        </w:rPr>
      </w:pPr>
      <w:r>
        <w:rPr>
          <w:rFonts w:ascii="Sylfaen" w:hAnsi="Sylfaen"/>
          <w:lang w:val="ka-GE"/>
        </w:rPr>
        <w:t xml:space="preserve">მუნიციპალიტეტთან თანამშრომლობით ორგანიზაცია გეგმავს </w:t>
      </w:r>
      <w:r w:rsidR="00BB0AD7" w:rsidRPr="002C6299">
        <w:rPr>
          <w:rFonts w:ascii="Sylfaen" w:hAnsi="Sylfaen"/>
          <w:lang w:val="ka-GE"/>
        </w:rPr>
        <w:t>ორი ახალი პროექტი</w:t>
      </w:r>
      <w:r>
        <w:rPr>
          <w:rFonts w:ascii="Sylfaen" w:hAnsi="Sylfaen"/>
          <w:lang w:val="ka-GE"/>
        </w:rPr>
        <w:t>ს</w:t>
      </w:r>
      <w:r w:rsidR="00BB0AD7" w:rsidRPr="002C6299">
        <w:rPr>
          <w:rFonts w:ascii="Sylfaen" w:hAnsi="Sylfaen"/>
          <w:lang w:val="ka-GE"/>
        </w:rPr>
        <w:t xml:space="preserve"> </w:t>
      </w:r>
      <w:r>
        <w:rPr>
          <w:rFonts w:ascii="Sylfaen" w:hAnsi="Sylfaen"/>
          <w:lang w:val="ka-GE"/>
        </w:rPr>
        <w:t>და</w:t>
      </w:r>
      <w:r w:rsidR="00BB0AD7" w:rsidRPr="002C6299">
        <w:rPr>
          <w:rFonts w:ascii="Sylfaen" w:hAnsi="Sylfaen"/>
          <w:lang w:val="ka-GE"/>
        </w:rPr>
        <w:t>წყ</w:t>
      </w:r>
      <w:r>
        <w:rPr>
          <w:rFonts w:ascii="Sylfaen" w:hAnsi="Sylfaen"/>
          <w:lang w:val="ka-GE"/>
        </w:rPr>
        <w:t>ებას</w:t>
      </w:r>
      <w:r w:rsidR="00BB0AD7" w:rsidRPr="002C6299">
        <w:rPr>
          <w:rFonts w:ascii="Sylfaen" w:hAnsi="Sylfaen"/>
          <w:lang w:val="ka-GE"/>
        </w:rPr>
        <w:t xml:space="preserve"> სერვისის განვითარების კუთხით </w:t>
      </w:r>
      <w:r>
        <w:rPr>
          <w:rFonts w:ascii="Sylfaen" w:hAnsi="Sylfaen"/>
          <w:lang w:val="ka-GE"/>
        </w:rPr>
        <w:t xml:space="preserve">კერძოდ: </w:t>
      </w:r>
      <w:r w:rsidR="00BB0AD7" w:rsidRPr="002C6299">
        <w:rPr>
          <w:rFonts w:ascii="Sylfaen" w:hAnsi="Sylfaen"/>
          <w:lang w:val="ka-GE"/>
        </w:rPr>
        <w:t xml:space="preserve"> პერსონალური ასისტენტი</w:t>
      </w:r>
      <w:r>
        <w:rPr>
          <w:rFonts w:ascii="Sylfaen" w:hAnsi="Sylfaen"/>
          <w:lang w:val="ka-GE"/>
        </w:rPr>
        <w:t>ს</w:t>
      </w:r>
      <w:r w:rsidRPr="002C6299">
        <w:rPr>
          <w:rFonts w:ascii="Sylfaen" w:hAnsi="Sylfaen"/>
          <w:lang w:val="ka-GE"/>
        </w:rPr>
        <w:t xml:space="preserve"> </w:t>
      </w:r>
      <w:r>
        <w:rPr>
          <w:rFonts w:ascii="Sylfaen" w:hAnsi="Sylfaen"/>
          <w:lang w:val="ka-GE"/>
        </w:rPr>
        <w:t xml:space="preserve">კომპონენტის და </w:t>
      </w:r>
      <w:r w:rsidRPr="002C6299">
        <w:rPr>
          <w:rFonts w:ascii="Sylfaen" w:hAnsi="Sylfaen"/>
          <w:lang w:val="ka-GE"/>
        </w:rPr>
        <w:t>მშობლების გაძლიერების მიმართულებით</w:t>
      </w:r>
      <w:r>
        <w:rPr>
          <w:rFonts w:ascii="Sylfaen" w:hAnsi="Sylfaen"/>
          <w:lang w:val="ka-GE"/>
        </w:rPr>
        <w:t>.</w:t>
      </w:r>
    </w:p>
    <w:p w14:paraId="73964428" w14:textId="62ED7016" w:rsidR="0015665A" w:rsidRDefault="0015665A" w:rsidP="0015665A">
      <w:pPr>
        <w:pStyle w:val="ListParagraph"/>
        <w:ind w:left="1440"/>
        <w:jc w:val="both"/>
        <w:rPr>
          <w:rFonts w:ascii="Sylfaen" w:hAnsi="Sylfaen"/>
          <w:b/>
          <w:i/>
          <w:u w:val="single"/>
          <w:lang w:val="ka-GE"/>
        </w:rPr>
      </w:pPr>
    </w:p>
    <w:p w14:paraId="49F1EC4F" w14:textId="77777777" w:rsidR="002C6299" w:rsidRPr="00EF4388" w:rsidRDefault="002C6299"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47CAA8EB" w:rsidR="0015665A" w:rsidRPr="002C629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44BF1CE2" w14:textId="77777777" w:rsidR="002C6299" w:rsidRPr="002C6299" w:rsidRDefault="002C6299" w:rsidP="002C6299">
      <w:pPr>
        <w:pStyle w:val="ListParagraph"/>
        <w:spacing w:after="0" w:line="240" w:lineRule="auto"/>
        <w:ind w:left="1080"/>
        <w:jc w:val="both"/>
        <w:rPr>
          <w:rFonts w:ascii="Sylfaen" w:hAnsi="Sylfaen" w:cs="Sylfaen"/>
          <w:sz w:val="18"/>
          <w:szCs w:val="18"/>
          <w:lang w:val="ka-GE"/>
        </w:rPr>
      </w:pPr>
    </w:p>
    <w:p w14:paraId="5D02C94F" w14:textId="52137FF4" w:rsidR="002C6299" w:rsidRDefault="002C6299" w:rsidP="002C6299">
      <w:pPr>
        <w:spacing w:after="0" w:line="240" w:lineRule="auto"/>
        <w:jc w:val="both"/>
        <w:rPr>
          <w:rFonts w:ascii="Sylfaen" w:hAnsi="Sylfaen" w:cs="Sylfaen"/>
          <w:lang w:val="ka-GE"/>
        </w:rPr>
      </w:pPr>
      <w:r w:rsidRPr="002C6299">
        <w:rPr>
          <w:rFonts w:ascii="Sylfaen" w:hAnsi="Sylfaen" w:cs="Sylfaen"/>
          <w:lang w:val="ka-GE"/>
        </w:rPr>
        <w:t xml:space="preserve">ქეთევან ზაუტაშვილი, ყვარლის მუნიციპალიტეტის მერიის ეკონომიკის სამსახური- საგარეო ურთიერთობების, საერტაშორისო პროექტების და ტურიზმის განყოფილების უფროსი;ტელ: 599677755; e-mail: </w:t>
      </w:r>
      <w:r>
        <w:rPr>
          <w:rFonts w:ascii="Sylfaen" w:hAnsi="Sylfaen" w:cs="Sylfaen"/>
        </w:rPr>
        <w:t xml:space="preserve"> </w:t>
      </w:r>
      <w:hyperlink r:id="rId8" w:history="1">
        <w:r w:rsidRPr="00F62F16">
          <w:rPr>
            <w:rStyle w:val="Hyperlink"/>
            <w:rFonts w:ascii="Sylfaen" w:hAnsi="Sylfaen" w:cs="Sylfaen"/>
            <w:lang w:val="ka-GE"/>
          </w:rPr>
          <w:t>zautashvilik@gmail.com</w:t>
        </w:r>
      </w:hyperlink>
    </w:p>
    <w:p w14:paraId="0D7357A7" w14:textId="77777777" w:rsidR="002C6299" w:rsidRPr="002C6299" w:rsidRDefault="002C6299" w:rsidP="002C6299">
      <w:pPr>
        <w:spacing w:after="0" w:line="240" w:lineRule="auto"/>
        <w:jc w:val="both"/>
        <w:rPr>
          <w:rFonts w:ascii="Sylfaen" w:hAnsi="Sylfaen" w:cs="Sylfaen"/>
          <w:lang w:val="ka-GE"/>
        </w:rPr>
      </w:pPr>
    </w:p>
    <w:p w14:paraId="06DD594B" w14:textId="7988C4F2" w:rsidR="0015665A" w:rsidRPr="002C629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4C4D8D46" w14:textId="77777777" w:rsidR="002C6299" w:rsidRDefault="002C6299" w:rsidP="002C6299">
      <w:pPr>
        <w:spacing w:after="0" w:line="240" w:lineRule="auto"/>
        <w:jc w:val="both"/>
        <w:rPr>
          <w:rFonts w:ascii="Sylfaen" w:hAnsi="Sylfaen" w:cs="Sylfaen"/>
          <w:lang w:val="ka-GE"/>
        </w:rPr>
      </w:pPr>
    </w:p>
    <w:p w14:paraId="0EF87379" w14:textId="34C3C78A" w:rsidR="002C6299" w:rsidRDefault="002C6299" w:rsidP="002C6299">
      <w:pPr>
        <w:spacing w:after="0" w:line="240" w:lineRule="auto"/>
        <w:jc w:val="both"/>
        <w:rPr>
          <w:rFonts w:ascii="Sylfaen" w:hAnsi="Sylfaen" w:cs="Sylfaen"/>
        </w:rPr>
      </w:pPr>
      <w:r w:rsidRPr="002C6299">
        <w:rPr>
          <w:rFonts w:ascii="Sylfaen" w:hAnsi="Sylfaen" w:cs="Sylfaen"/>
          <w:lang w:val="ka-GE"/>
        </w:rPr>
        <w:t xml:space="preserve">კოკა ფილიშვილი </w:t>
      </w:r>
      <w:r w:rsidR="00CF4F8F">
        <w:rPr>
          <w:rFonts w:ascii="Sylfaen" w:hAnsi="Sylfaen" w:cs="Sylfaen"/>
          <w:lang w:val="ka-GE"/>
        </w:rPr>
        <w:t xml:space="preserve">- საზოგადოებასთან ურთიერთობის განყოფილების უფროსი, ტელ: 599 85 60 07; </w:t>
      </w:r>
      <w:r w:rsidR="00CF4F8F">
        <w:rPr>
          <w:rFonts w:ascii="Sylfaen" w:hAnsi="Sylfaen" w:cs="Sylfaen"/>
        </w:rPr>
        <w:fldChar w:fldCharType="begin"/>
      </w:r>
      <w:r w:rsidR="00CF4F8F">
        <w:rPr>
          <w:rFonts w:ascii="Sylfaen" w:hAnsi="Sylfaen" w:cs="Sylfaen"/>
        </w:rPr>
        <w:instrText xml:space="preserve"> HYPERLINK "mailto:koka.pilishvili@gmail.com" </w:instrText>
      </w:r>
      <w:r w:rsidR="00CF4F8F">
        <w:rPr>
          <w:rFonts w:ascii="Sylfaen" w:hAnsi="Sylfaen" w:cs="Sylfaen"/>
        </w:rPr>
        <w:fldChar w:fldCharType="separate"/>
      </w:r>
      <w:r w:rsidR="00CF4F8F" w:rsidRPr="00F62F16">
        <w:rPr>
          <w:rStyle w:val="Hyperlink"/>
          <w:rFonts w:ascii="Sylfaen" w:hAnsi="Sylfaen" w:cs="Sylfaen"/>
        </w:rPr>
        <w:t>koka.pilishvili@gmail.com</w:t>
      </w:r>
      <w:r w:rsidR="00CF4F8F">
        <w:rPr>
          <w:rFonts w:ascii="Sylfaen" w:hAnsi="Sylfaen" w:cs="Sylfaen"/>
        </w:rPr>
        <w:fldChar w:fldCharType="end"/>
      </w:r>
      <w:r w:rsidR="00CF4F8F">
        <w:rPr>
          <w:rFonts w:ascii="Sylfaen" w:hAnsi="Sylfaen" w:cs="Sylfaen"/>
        </w:rPr>
        <w:t>;</w:t>
      </w:r>
    </w:p>
    <w:p w14:paraId="6B933E44" w14:textId="449F905F" w:rsidR="00CF4F8F" w:rsidRPr="00CF4F8F" w:rsidRDefault="00CF4F8F" w:rsidP="002C6299">
      <w:pPr>
        <w:spacing w:after="0" w:line="240" w:lineRule="auto"/>
        <w:jc w:val="both"/>
        <w:rPr>
          <w:rFonts w:ascii="Sylfaen" w:hAnsi="Sylfaen" w:cs="Sylfaen"/>
        </w:rPr>
      </w:pPr>
    </w:p>
    <w:p w14:paraId="6B223F5C" w14:textId="4C5089A8" w:rsidR="002C6299" w:rsidRPr="002C6299" w:rsidRDefault="002C6299" w:rsidP="002C6299">
      <w:pPr>
        <w:spacing w:after="0" w:line="240" w:lineRule="auto"/>
        <w:jc w:val="both"/>
        <w:rPr>
          <w:rFonts w:ascii="Sylfaen" w:hAnsi="Sylfaen" w:cs="Sylfaen"/>
          <w:sz w:val="18"/>
          <w:szCs w:val="18"/>
          <w:lang w:val="ka-GE"/>
        </w:rPr>
      </w:pP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lastRenderedPageBreak/>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9"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E55291">
        <w:rPr>
          <w:rFonts w:ascii="Sylfaen" w:hAnsi="Sylfaen" w:cs="Sylfaen"/>
          <w:sz w:val="14"/>
          <w:szCs w:val="14"/>
          <w:lang w:val="ka-GE"/>
        </w:rPr>
        <w:t xml:space="preserve">34 </w:t>
      </w:r>
      <w:r>
        <w:rPr>
          <w:rFonts w:ascii="Sylfaen" w:hAnsi="Sylfaen" w:cs="Sylfaen"/>
          <w:sz w:val="14"/>
          <w:szCs w:val="14"/>
          <w:lang w:val="ka-GE"/>
        </w:rPr>
        <w:t xml:space="preserve"> </w:t>
      </w:r>
      <w:hyperlink r:id="rId10" w:history="1">
        <w:r w:rsidRPr="00E55291">
          <w:rPr>
            <w:rStyle w:val="Hyperlink"/>
            <w:rFonts w:ascii="Sylfaen" w:hAnsi="Sylfaen" w:cs="Sylfaen"/>
            <w:sz w:val="14"/>
            <w:szCs w:val="14"/>
            <w:lang w:val="ka-GE"/>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1"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215FD"/>
    <w:rsid w:val="000253ED"/>
    <w:rsid w:val="00030210"/>
    <w:rsid w:val="00057296"/>
    <w:rsid w:val="00076241"/>
    <w:rsid w:val="000877F7"/>
    <w:rsid w:val="00090C1C"/>
    <w:rsid w:val="000C242D"/>
    <w:rsid w:val="000E6D60"/>
    <w:rsid w:val="001031EB"/>
    <w:rsid w:val="00135BA8"/>
    <w:rsid w:val="0015665A"/>
    <w:rsid w:val="00157DD0"/>
    <w:rsid w:val="001857BF"/>
    <w:rsid w:val="00195DC8"/>
    <w:rsid w:val="001E0097"/>
    <w:rsid w:val="001E3D4F"/>
    <w:rsid w:val="0020337F"/>
    <w:rsid w:val="00227B70"/>
    <w:rsid w:val="002771CD"/>
    <w:rsid w:val="00295C50"/>
    <w:rsid w:val="002A05C0"/>
    <w:rsid w:val="002C6299"/>
    <w:rsid w:val="002D2573"/>
    <w:rsid w:val="002F36C1"/>
    <w:rsid w:val="00355120"/>
    <w:rsid w:val="00366E44"/>
    <w:rsid w:val="00391A45"/>
    <w:rsid w:val="003A0BF7"/>
    <w:rsid w:val="003D0AA5"/>
    <w:rsid w:val="003D79A1"/>
    <w:rsid w:val="00410049"/>
    <w:rsid w:val="00451533"/>
    <w:rsid w:val="004533E3"/>
    <w:rsid w:val="004A3A76"/>
    <w:rsid w:val="004C5D81"/>
    <w:rsid w:val="004D5D87"/>
    <w:rsid w:val="0054138B"/>
    <w:rsid w:val="00565664"/>
    <w:rsid w:val="00594D30"/>
    <w:rsid w:val="005A6D94"/>
    <w:rsid w:val="005E1D36"/>
    <w:rsid w:val="005E6D75"/>
    <w:rsid w:val="005F03A0"/>
    <w:rsid w:val="00640D76"/>
    <w:rsid w:val="006856C0"/>
    <w:rsid w:val="006A0E66"/>
    <w:rsid w:val="00734752"/>
    <w:rsid w:val="007A35E7"/>
    <w:rsid w:val="007B390D"/>
    <w:rsid w:val="007B7829"/>
    <w:rsid w:val="00821E08"/>
    <w:rsid w:val="00822F00"/>
    <w:rsid w:val="008427F9"/>
    <w:rsid w:val="0085669B"/>
    <w:rsid w:val="0089376C"/>
    <w:rsid w:val="008E0110"/>
    <w:rsid w:val="009127AC"/>
    <w:rsid w:val="0092543F"/>
    <w:rsid w:val="00933716"/>
    <w:rsid w:val="00955461"/>
    <w:rsid w:val="00956709"/>
    <w:rsid w:val="00A25DC0"/>
    <w:rsid w:val="00A674C2"/>
    <w:rsid w:val="00A71F92"/>
    <w:rsid w:val="00A73FFE"/>
    <w:rsid w:val="00A755E4"/>
    <w:rsid w:val="00A85E0F"/>
    <w:rsid w:val="00B42153"/>
    <w:rsid w:val="00B5081B"/>
    <w:rsid w:val="00B51585"/>
    <w:rsid w:val="00BB0AD7"/>
    <w:rsid w:val="00BD3E12"/>
    <w:rsid w:val="00C018E9"/>
    <w:rsid w:val="00C45A4A"/>
    <w:rsid w:val="00C52216"/>
    <w:rsid w:val="00C54482"/>
    <w:rsid w:val="00C74B16"/>
    <w:rsid w:val="00CA3E31"/>
    <w:rsid w:val="00CF4F8F"/>
    <w:rsid w:val="00D467EE"/>
    <w:rsid w:val="00DA657D"/>
    <w:rsid w:val="00DE2E72"/>
    <w:rsid w:val="00DF28D6"/>
    <w:rsid w:val="00E05CD9"/>
    <w:rsid w:val="00E16BE9"/>
    <w:rsid w:val="00E55291"/>
    <w:rsid w:val="00E73F5A"/>
    <w:rsid w:val="00EA37E4"/>
    <w:rsid w:val="00EC44CD"/>
    <w:rsid w:val="00EF4296"/>
    <w:rsid w:val="00F01FD8"/>
    <w:rsid w:val="00F26AF7"/>
    <w:rsid w:val="00F4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fontstyle01">
    <w:name w:val="fontstyle01"/>
    <w:basedOn w:val="DefaultParagraphFont"/>
    <w:rsid w:val="00B5081B"/>
    <w:rPr>
      <w:rFonts w:ascii="Calibri" w:hAnsi="Calibri" w:cs="Calibri" w:hint="default"/>
      <w:b w:val="0"/>
      <w:bCs w:val="0"/>
      <w:i w:val="0"/>
      <w:iCs w:val="0"/>
      <w:color w:val="000000"/>
      <w:sz w:val="22"/>
      <w:szCs w:val="22"/>
    </w:rPr>
  </w:style>
  <w:style w:type="character" w:styleId="Strong">
    <w:name w:val="Strong"/>
    <w:basedOn w:val="DefaultParagraphFont"/>
    <w:uiPriority w:val="22"/>
    <w:qFormat/>
    <w:rsid w:val="00A85E0F"/>
    <w:rPr>
      <w:b/>
      <w:bCs/>
    </w:rPr>
  </w:style>
  <w:style w:type="paragraph" w:styleId="BalloonText">
    <w:name w:val="Balloon Text"/>
    <w:basedOn w:val="Normal"/>
    <w:link w:val="BalloonTextChar"/>
    <w:uiPriority w:val="99"/>
    <w:semiHidden/>
    <w:unhideWhenUsed/>
    <w:rsid w:val="003A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tashvili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hoto/?fbid=510852544418874&amp;set=pb.100064823973223.-220752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ka/document/view/5654906?publication=0&amp;fbclid=IwAR0DFHXxn4zvuwgzD12UcLQBOfK-bRNa16TJLBX0AtYrl5gDSknH_QkobBQ" TargetMode="External"/><Relationship Id="rId11" Type="http://schemas.openxmlformats.org/officeDocument/2006/relationships/hyperlink" Target="mailto:echkheidze@nala.ge" TargetMode="External"/><Relationship Id="rId5" Type="http://schemas.openxmlformats.org/officeDocument/2006/relationships/hyperlink" Target="https://matsne.gov.ge/ka/document/view/5655026?publication=0&amp;fbclid=IwAR1JiIjK7_ebLCcl63v26TCGyuolwZqIlvmP2Rj1qSEOynLdTfE4BmpU-_I" TargetMode="External"/><Relationship Id="rId10" Type="http://schemas.openxmlformats.org/officeDocument/2006/relationships/hyperlink" Target="mailto:nzurabishvili@nala.ge" TargetMode="External"/><Relationship Id="rId4" Type="http://schemas.openxmlformats.org/officeDocument/2006/relationships/webSettings" Target="web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9</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Ketevan Zautashvili</cp:lastModifiedBy>
  <cp:revision>61</cp:revision>
  <cp:lastPrinted>2023-11-17T13:31:00Z</cp:lastPrinted>
  <dcterms:created xsi:type="dcterms:W3CDTF">2023-11-15T12:32:00Z</dcterms:created>
  <dcterms:modified xsi:type="dcterms:W3CDTF">2023-11-17T14:07:00Z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