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4A6DCF79"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027CF15B" w:rsidR="0015665A" w:rsidRDefault="000A71CA" w:rsidP="0015665A">
      <w:pPr>
        <w:jc w:val="center"/>
        <w:rPr>
          <w:rFonts w:ascii="Sylfaen" w:hAnsi="Sylfaen"/>
          <w:b/>
          <w:sz w:val="28"/>
          <w:szCs w:val="28"/>
          <w:lang w:val="ka-GE"/>
        </w:rPr>
      </w:pPr>
      <w:r>
        <w:rPr>
          <w:rFonts w:ascii="Sylfaen" w:hAnsi="Sylfaen"/>
          <w:b/>
          <w:sz w:val="28"/>
          <w:szCs w:val="28"/>
          <w:lang w:val="ka-GE"/>
        </w:rPr>
        <w:t xml:space="preserve">მარნეულის </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77777777"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5F3700E6" w14:textId="77777777" w:rsidR="001856AF" w:rsidRDefault="001856AF" w:rsidP="0015665A">
      <w:pPr>
        <w:spacing w:after="0" w:line="240" w:lineRule="auto"/>
        <w:ind w:left="360"/>
        <w:jc w:val="both"/>
        <w:rPr>
          <w:rFonts w:ascii="Sylfaen" w:hAnsi="Sylfaen" w:cs="Sylfaen"/>
          <w:sz w:val="18"/>
          <w:szCs w:val="18"/>
          <w:lang w:val="ka-GE"/>
        </w:rPr>
      </w:pPr>
    </w:p>
    <w:p w14:paraId="5C2A5836" w14:textId="05ED2CD6" w:rsidR="001856AF" w:rsidRPr="001856AF" w:rsidRDefault="00111687" w:rsidP="0015665A">
      <w:pPr>
        <w:spacing w:after="0" w:line="240" w:lineRule="auto"/>
        <w:ind w:left="360"/>
        <w:jc w:val="both"/>
        <w:rPr>
          <w:rFonts w:ascii="Sylfaen" w:hAnsi="Sylfaen"/>
          <w:lang w:val="ka-GE"/>
        </w:rPr>
      </w:pPr>
      <w:r>
        <w:rPr>
          <w:rFonts w:ascii="Sylfaen" w:hAnsi="Sylfaen" w:cs="Sylfaen"/>
          <w:lang w:val="ka-GE"/>
        </w:rPr>
        <w:t xml:space="preserve">მარნეულის მუნიციპალიტეტში  არსებული სოციალური და ჯანდაცვის სერვისების ხელმისაწვდომობის გაზრდის მიზნით, სპეციალური საჭიროების მქონე პირთა ინფორმირებულობის კამპანია  </w:t>
      </w:r>
      <w:r w:rsidR="003030B6">
        <w:rPr>
          <w:rFonts w:ascii="Sylfaen" w:hAnsi="Sylfaen" w:cs="Sylfaen"/>
          <w:lang w:val="ka-GE"/>
        </w:rPr>
        <w:t xml:space="preserve"> </w:t>
      </w:r>
    </w:p>
    <w:p w14:paraId="6E06FD4D" w14:textId="77777777" w:rsidR="0015665A" w:rsidRPr="00462C6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77777777"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07A3915C" w14:textId="77777777" w:rsidR="001856AF" w:rsidRDefault="001856AF" w:rsidP="0015665A">
      <w:pPr>
        <w:spacing w:after="0" w:line="240" w:lineRule="auto"/>
        <w:ind w:left="360"/>
        <w:jc w:val="both"/>
        <w:rPr>
          <w:rFonts w:ascii="Sylfaen" w:hAnsi="Sylfaen" w:cs="Sylfaen"/>
          <w:sz w:val="18"/>
          <w:szCs w:val="18"/>
          <w:lang w:val="ka-GE"/>
        </w:rPr>
      </w:pPr>
    </w:p>
    <w:p w14:paraId="728120B5" w14:textId="4A028F0F" w:rsidR="001856AF" w:rsidRPr="001856AF" w:rsidRDefault="001856AF" w:rsidP="0015665A">
      <w:pPr>
        <w:spacing w:after="0" w:line="240" w:lineRule="auto"/>
        <w:ind w:left="360"/>
        <w:jc w:val="both"/>
        <w:rPr>
          <w:rFonts w:ascii="Sylfaen" w:hAnsi="Sylfaen" w:cs="Sylfaen"/>
          <w:lang w:val="ka-GE"/>
        </w:rPr>
      </w:pPr>
      <w:r w:rsidRPr="001856AF">
        <w:rPr>
          <w:rFonts w:ascii="Sylfaen" w:hAnsi="Sylfaen" w:cs="Sylfaen"/>
          <w:lang w:val="ka-GE"/>
        </w:rPr>
        <w:t>საერთაშორისო დონორებთან თანამშრომლობა და განვითარების</w:t>
      </w:r>
      <w:r>
        <w:rPr>
          <w:rFonts w:ascii="Sylfaen" w:hAnsi="Sylfaen" w:cs="Sylfaen"/>
          <w:lang w:val="ka-GE"/>
        </w:rPr>
        <w:t xml:space="preserve"> პროექტებისთვის საერთაშორისო დაფინანსების მოძიების წარმატებული გამოცდილება. </w:t>
      </w:r>
    </w:p>
    <w:p w14:paraId="1506167A" w14:textId="77777777" w:rsidR="0015665A" w:rsidRPr="001856AF"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77777777" w:rsidR="0015665A" w:rsidRDefault="0015665A" w:rsidP="0015665A">
      <w:pPr>
        <w:spacing w:after="0" w:line="240" w:lineRule="auto"/>
        <w:ind w:left="360"/>
        <w:jc w:val="both"/>
        <w:rPr>
          <w:rFonts w:ascii="Sylfaen" w:hAnsi="Sylfaen" w:cs="Sylfaen"/>
          <w:sz w:val="18"/>
          <w:szCs w:val="18"/>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64CDA8C0" w14:textId="77777777" w:rsidR="008B1D72" w:rsidRPr="008B1D72" w:rsidRDefault="008B1D72" w:rsidP="0015665A">
      <w:pPr>
        <w:spacing w:after="0" w:line="240" w:lineRule="auto"/>
        <w:ind w:left="360"/>
        <w:jc w:val="both"/>
        <w:rPr>
          <w:rFonts w:ascii="Sylfaen" w:hAnsi="Sylfaen" w:cs="Sylfaen"/>
          <w:sz w:val="18"/>
          <w:szCs w:val="18"/>
        </w:rPr>
      </w:pPr>
    </w:p>
    <w:p w14:paraId="14F5D10C" w14:textId="5A68FB66" w:rsidR="0015665A" w:rsidRDefault="008B1D72" w:rsidP="008B1D72">
      <w:pPr>
        <w:spacing w:after="0" w:line="240" w:lineRule="auto"/>
        <w:ind w:left="360"/>
        <w:jc w:val="both"/>
        <w:rPr>
          <w:rFonts w:ascii="Sylfaen" w:eastAsia="Calibri" w:hAnsi="Sylfaen" w:cs="Sylfaen"/>
        </w:rPr>
      </w:pPr>
      <w:r w:rsidRPr="008B1D72">
        <w:rPr>
          <w:rFonts w:ascii="Sylfaen" w:eastAsia="Calibri" w:hAnsi="Sylfaen" w:cs="Sylfaen"/>
          <w:lang w:val="ka-GE"/>
        </w:rPr>
        <w:t>მარნეულის მუნიციპალიტეტის მერი - კენან ომაროვი.</w:t>
      </w:r>
    </w:p>
    <w:p w14:paraId="08815605" w14:textId="77777777" w:rsidR="008B1D72" w:rsidRPr="008B1D72" w:rsidRDefault="008B1D72" w:rsidP="008B1D72">
      <w:pPr>
        <w:spacing w:after="0" w:line="240" w:lineRule="auto"/>
        <w:ind w:left="360"/>
        <w:jc w:val="both"/>
        <w:rPr>
          <w:rFonts w:ascii="Sylfaen" w:eastAsia="Calibri" w:hAnsi="Sylfaen" w:cs="Sylfaen"/>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Default="0015665A" w:rsidP="0015665A">
      <w:pPr>
        <w:spacing w:after="0" w:line="240" w:lineRule="auto"/>
        <w:ind w:left="360"/>
        <w:jc w:val="both"/>
        <w:rPr>
          <w:rFonts w:ascii="Sylfaen" w:hAnsi="Sylfaen" w:cs="Sylfaen"/>
          <w:sz w:val="18"/>
          <w:szCs w:val="18"/>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5756E376" w14:textId="77777777" w:rsidR="0072113C" w:rsidRPr="0072113C" w:rsidRDefault="0072113C" w:rsidP="0072113C">
      <w:pPr>
        <w:ind w:firstLine="360"/>
        <w:jc w:val="both"/>
        <w:rPr>
          <w:rFonts w:ascii="Sylfaen" w:eastAsia="Sylfaen" w:hAnsi="Sylfaen" w:cs="Sylfaen"/>
          <w:lang w:val="ka-GE" w:eastAsia="ro-RO" w:bidi="ro-RO"/>
        </w:rPr>
      </w:pPr>
      <w:r w:rsidRPr="0072113C">
        <w:rPr>
          <w:rFonts w:ascii="Sylfaen" w:eastAsia="Sylfaen" w:hAnsi="Sylfaen" w:cs="Sylfaen"/>
          <w:lang w:val="ka-GE" w:eastAsia="ro-RO" w:bidi="ro-RO"/>
        </w:rPr>
        <w:t>მარნეულის მუნიციპალიტეტი წარმოადგენს თვითმმართველ ერთეულს, რომელიც მდებარეობს აღმოსავლეთ საქართველოს სამხრეთ ნაწილში და მიეკუთვნება ქვემო ქართლის რეგიონს.</w:t>
      </w:r>
      <w:r w:rsidRPr="0072113C">
        <w:rPr>
          <w:rFonts w:ascii="Sylfaen" w:eastAsia="Sylfaen" w:hAnsi="Sylfaen" w:cs="Sylfaen"/>
          <w:lang w:val="ro-RO" w:eastAsia="ro-RO" w:bidi="ro-RO"/>
        </w:rPr>
        <w:t xml:space="preserve"> </w:t>
      </w:r>
      <w:r w:rsidRPr="0072113C">
        <w:rPr>
          <w:rFonts w:ascii="Sylfaen" w:eastAsia="Sylfaen" w:hAnsi="Sylfaen" w:cs="Sylfaen"/>
          <w:lang w:val="ka-GE" w:eastAsia="ro-RO" w:bidi="ro-RO"/>
        </w:rPr>
        <w:t>მარნეულის მუნიციპალიტეტს დასავლეთით ესაზღვრება ბოლნისის, ჩრდილოეთით – თეთრიწყაროს, ჩრდილო-აღმოსავლეთით</w:t>
      </w:r>
      <w:r w:rsidRPr="0072113C">
        <w:rPr>
          <w:rFonts w:ascii="Sylfaen" w:eastAsia="Sylfaen" w:hAnsi="Sylfaen" w:cs="Sylfaen"/>
          <w:lang w:val="ro-RO" w:eastAsia="ro-RO" w:bidi="ro-RO"/>
        </w:rPr>
        <w:t xml:space="preserve"> </w:t>
      </w:r>
      <w:r w:rsidRPr="0072113C">
        <w:rPr>
          <w:rFonts w:ascii="Sylfaen" w:eastAsia="Sylfaen" w:hAnsi="Sylfaen" w:cs="Sylfaen"/>
          <w:lang w:val="ka-GE" w:eastAsia="ro-RO" w:bidi="ro-RO"/>
        </w:rPr>
        <w:t xml:space="preserve"> –</w:t>
      </w:r>
      <w:r w:rsidRPr="0072113C">
        <w:rPr>
          <w:rFonts w:ascii="Sylfaen" w:eastAsia="Sylfaen" w:hAnsi="Sylfaen" w:cs="Sylfaen"/>
          <w:lang w:val="ro-RO" w:eastAsia="ro-RO" w:bidi="ro-RO"/>
        </w:rPr>
        <w:t xml:space="preserve"> </w:t>
      </w:r>
      <w:r w:rsidRPr="0072113C">
        <w:rPr>
          <w:rFonts w:ascii="Sylfaen" w:eastAsia="Sylfaen" w:hAnsi="Sylfaen" w:cs="Sylfaen"/>
          <w:lang w:val="ka-GE" w:eastAsia="ro-RO" w:bidi="ro-RO"/>
        </w:rPr>
        <w:t xml:space="preserve"> გარდაბნის მუნიციპალიტეტები, სამხრეთით – აზერბაიჯანისა და სომხეთის რესპუბლიკები. მუნიციპალიტეტის საერთო ფართობია – 935,2 კმ² და ზღვის დონიდან საშუალოდ 420 მ სიმაღლეზეა. მუნიციპალიტეტის ცენტრია ქ. მარნეული, რომელიც თბილისიდან დაშორებულია 29 კმ-ით, ხოლო რეგიონის ცენტრიდან, ქ. რუსთავიდან – 48 კმ-ით, აზერბაიჯანისა და სომხეთის საზღვრებიდან – 30-30 კმ-ით.</w:t>
      </w:r>
    </w:p>
    <w:p w14:paraId="3B60FC2F" w14:textId="77777777" w:rsidR="0072113C" w:rsidRPr="0072113C" w:rsidRDefault="0072113C" w:rsidP="0072113C">
      <w:pPr>
        <w:widowControl w:val="0"/>
        <w:autoSpaceDE w:val="0"/>
        <w:autoSpaceDN w:val="0"/>
        <w:spacing w:after="0" w:line="240" w:lineRule="auto"/>
        <w:ind w:firstLine="360"/>
        <w:jc w:val="both"/>
        <w:rPr>
          <w:rFonts w:ascii="Sylfaen" w:eastAsia="Sylfaen" w:hAnsi="Sylfaen" w:cs="Sylfaen"/>
          <w:lang w:val="ka-GE" w:eastAsia="ro-RO" w:bidi="ro-RO"/>
        </w:rPr>
      </w:pPr>
      <w:r w:rsidRPr="0072113C">
        <w:rPr>
          <w:rFonts w:ascii="Sylfaen" w:eastAsia="Sylfaen" w:hAnsi="Sylfaen" w:cs="Sylfaen"/>
          <w:lang w:val="ka-GE" w:eastAsia="ro-RO" w:bidi="ro-RO"/>
        </w:rPr>
        <w:t>ადმინისტრაციული ცენტრი ქალაქი მარნეული (მარანეული), დიდ დასახლებად იქცა  სოფლების: ლომთაგორა–მარნეულის, ჭანდარ–სანდარისა და სარვანის გაერთიანების შედეგად. უძველესი დასახლებაა ლომთაგორა (წყაროებში პირველად იხსენიება XIII საუკუნეში), რითაც ბოლოვდებოდა მეგალითური (ციკლოპური) ციხეების მწკრივი მდინარე ალგეთის მარჯვენა მხარეს. დასახლებული პუნქტი ლომთაგორა   იყო მნიშვნელოვანი ციხესიმაგრე და საგზაო კვანძი.  1947 წელს აღადგინეს ძველი ქართული სახელწოდება – მარნეული და დასახლება ქალაქად გამოცხადდა 1964 წელს.</w:t>
      </w:r>
    </w:p>
    <w:p w14:paraId="12B77A82" w14:textId="77B0D64F" w:rsidR="0072113C" w:rsidRPr="0072113C" w:rsidRDefault="0072113C" w:rsidP="0072113C">
      <w:pPr>
        <w:widowControl w:val="0"/>
        <w:autoSpaceDE w:val="0"/>
        <w:autoSpaceDN w:val="0"/>
        <w:spacing w:after="0" w:line="240" w:lineRule="auto"/>
        <w:ind w:firstLine="360"/>
        <w:jc w:val="both"/>
        <w:rPr>
          <w:rFonts w:ascii="Sylfaen" w:eastAsia="Sylfaen" w:hAnsi="Sylfaen" w:cs="Sylfaen"/>
          <w:noProof/>
          <w:lang w:val="ka-GE" w:eastAsia="ro-RO" w:bidi="ro-RO"/>
        </w:rPr>
      </w:pPr>
      <w:r w:rsidRPr="0072113C">
        <w:rPr>
          <w:rFonts w:ascii="Sylfaen" w:eastAsia="Sylfaen" w:hAnsi="Sylfaen" w:cs="Sylfaen"/>
          <w:lang w:val="ro-RO" w:eastAsia="ro-RO" w:bidi="ro-RO"/>
        </w:rPr>
        <w:t xml:space="preserve">მუნიციპალიტეტი დაყოფილია 18 ადმინისტრაციულ ერთეულად, </w:t>
      </w:r>
      <w:r w:rsidRPr="0072113C">
        <w:rPr>
          <w:rFonts w:ascii="Sylfaen" w:eastAsia="Sylfaen" w:hAnsi="Sylfaen" w:cs="Sylfaen"/>
          <w:noProof/>
          <w:lang w:val="ka-GE" w:eastAsia="ro-RO" w:bidi="ro-RO"/>
        </w:rPr>
        <w:t xml:space="preserve">მთლიანად </w:t>
      </w:r>
      <w:r w:rsidRPr="0072113C">
        <w:rPr>
          <w:rFonts w:ascii="Sylfaen" w:eastAsia="Sylfaen" w:hAnsi="Sylfaen" w:cs="Sylfaen"/>
          <w:noProof/>
          <w:lang w:val="ka-GE" w:eastAsia="ro-RO" w:bidi="ro-RO"/>
        </w:rPr>
        <w:lastRenderedPageBreak/>
        <w:t>მუნიციპალიტეტში 78 დასახლებაა, 77 სოფელი და 1 ქალაქი (ასევე</w:t>
      </w:r>
      <w:r w:rsidRPr="0072113C">
        <w:rPr>
          <w:rFonts w:ascii="Sylfaen" w:eastAsia="Sylfaen" w:hAnsi="Sylfaen" w:cs="Sylfaen"/>
          <w:noProof/>
          <w:lang w:val="ro-RO" w:eastAsia="ro-RO" w:bidi="ro-RO"/>
        </w:rPr>
        <w:t>,</w:t>
      </w:r>
      <w:r w:rsidRPr="0072113C">
        <w:rPr>
          <w:rFonts w:ascii="Sylfaen" w:eastAsia="Sylfaen" w:hAnsi="Sylfaen" w:cs="Sylfaen"/>
          <w:noProof/>
          <w:lang w:val="ka-GE" w:eastAsia="ro-RO" w:bidi="ro-RO"/>
        </w:rPr>
        <w:t xml:space="preserve"> მუნიციპალიტეტში არის რამდენიმე სოფელი, რომელიც არ ფიქსირდება დებულებით). </w:t>
      </w:r>
      <w:r w:rsidR="00341EF9">
        <w:rPr>
          <w:rFonts w:ascii="Sylfaen" w:eastAsia="Sylfaen" w:hAnsi="Sylfaen" w:cs="Sylfaen"/>
          <w:lang w:val="ka-GE" w:eastAsia="ro-RO" w:bidi="ro-RO"/>
        </w:rPr>
        <w:t xml:space="preserve"> 2023 წლის 1 იანვრის საქ</w:t>
      </w:r>
      <w:r w:rsidRPr="0072113C">
        <w:rPr>
          <w:rFonts w:ascii="Sylfaen" w:eastAsia="Sylfaen" w:hAnsi="Sylfaen" w:cs="Sylfaen"/>
          <w:lang w:val="ro-RO" w:eastAsia="ro-RO" w:bidi="ro-RO"/>
        </w:rPr>
        <w:t>ართველოს სტატისტიკის ეროვნული სამსახურის</w:t>
      </w:r>
      <w:r w:rsidR="00341EF9">
        <w:rPr>
          <w:rFonts w:ascii="Sylfaen" w:eastAsia="Sylfaen" w:hAnsi="Sylfaen" w:cs="Sylfaen"/>
          <w:lang w:val="ro-RO" w:eastAsia="ro-RO" w:bidi="ro-RO"/>
        </w:rPr>
        <w:t xml:space="preserve"> </w:t>
      </w:r>
      <w:r w:rsidRPr="0072113C">
        <w:rPr>
          <w:rFonts w:ascii="Sylfaen" w:eastAsia="Sylfaen" w:hAnsi="Sylfaen" w:cs="Sylfaen"/>
          <w:lang w:val="ro-RO" w:eastAsia="ro-RO" w:bidi="ro-RO"/>
        </w:rPr>
        <w:t>მონაცემებით</w:t>
      </w:r>
      <w:r w:rsidR="00341EF9">
        <w:rPr>
          <w:rFonts w:ascii="Sylfaen" w:eastAsia="Sylfaen" w:hAnsi="Sylfaen" w:cs="Sylfaen"/>
          <w:lang w:val="ro-RO" w:eastAsia="ro-RO" w:bidi="ro-RO"/>
        </w:rPr>
        <w:t>, მარნეულის მუნიციპალიტეტ</w:t>
      </w:r>
      <w:r w:rsidR="00341EF9">
        <w:rPr>
          <w:rFonts w:ascii="Sylfaen" w:eastAsia="Sylfaen" w:hAnsi="Sylfaen" w:cs="Sylfaen"/>
          <w:lang w:val="ka-GE" w:eastAsia="ro-RO" w:bidi="ro-RO"/>
        </w:rPr>
        <w:t xml:space="preserve">ში ცხოვრობს </w:t>
      </w:r>
      <w:r w:rsidRPr="0072113C">
        <w:rPr>
          <w:rFonts w:ascii="Sylfaen" w:eastAsia="Sylfaen" w:hAnsi="Sylfaen" w:cs="Sylfaen"/>
          <w:lang w:val="ro-RO" w:eastAsia="ro-RO" w:bidi="ro-RO"/>
        </w:rPr>
        <w:t>– 10</w:t>
      </w:r>
      <w:r w:rsidR="00341EF9">
        <w:rPr>
          <w:rFonts w:ascii="Sylfaen" w:eastAsia="Sylfaen" w:hAnsi="Sylfaen" w:cs="Sylfaen"/>
          <w:lang w:val="ka-GE" w:eastAsia="ro-RO" w:bidi="ro-RO"/>
        </w:rPr>
        <w:t xml:space="preserve">9 100 </w:t>
      </w:r>
      <w:r w:rsidRPr="0072113C">
        <w:rPr>
          <w:rFonts w:ascii="Sylfaen" w:eastAsia="Sylfaen" w:hAnsi="Sylfaen" w:cs="Sylfaen"/>
          <w:lang w:val="ro-RO" w:eastAsia="ro-RO" w:bidi="ro-RO"/>
        </w:rPr>
        <w:t>ადამიან</w:t>
      </w:r>
      <w:r w:rsidR="00341EF9">
        <w:rPr>
          <w:rFonts w:ascii="Sylfaen" w:eastAsia="Sylfaen" w:hAnsi="Sylfaen" w:cs="Sylfaen"/>
          <w:lang w:val="ro-RO" w:eastAsia="ro-RO" w:bidi="ro-RO"/>
        </w:rPr>
        <w:t>ი,  აქედან ქალაქის ტიპის დასახლება</w:t>
      </w:r>
      <w:r w:rsidR="00341EF9">
        <w:rPr>
          <w:rFonts w:ascii="Sylfaen" w:eastAsia="Sylfaen" w:hAnsi="Sylfaen" w:cs="Sylfaen"/>
          <w:lang w:val="ka-GE" w:eastAsia="ro-RO" w:bidi="ro-RO"/>
        </w:rPr>
        <w:t xml:space="preserve">ში - 24 900 ადამიანი, ხოლო სასოფლო ტიპის დასახლებაში - 84 200 </w:t>
      </w:r>
      <w:r w:rsidR="00341EF9">
        <w:rPr>
          <w:rFonts w:ascii="Sylfaen" w:eastAsia="Sylfaen" w:hAnsi="Sylfaen" w:cs="Sylfaen"/>
          <w:lang w:val="ro-RO" w:eastAsia="ro-RO" w:bidi="ro-RO"/>
        </w:rPr>
        <w:t>.</w:t>
      </w:r>
    </w:p>
    <w:p w14:paraId="23E38221" w14:textId="77777777" w:rsidR="0072113C" w:rsidRPr="0072113C" w:rsidRDefault="0072113C" w:rsidP="0072113C">
      <w:pPr>
        <w:tabs>
          <w:tab w:val="left" w:pos="540"/>
          <w:tab w:val="left" w:pos="8550"/>
        </w:tabs>
        <w:spacing w:after="0" w:line="240" w:lineRule="auto"/>
        <w:ind w:right="-2"/>
        <w:jc w:val="both"/>
        <w:rPr>
          <w:rFonts w:ascii="Sylfaen" w:eastAsia="Times New Roman" w:hAnsi="Sylfaen" w:cs="Times New Roman"/>
          <w:lang w:val="ka-GE"/>
        </w:rPr>
      </w:pPr>
      <w:r w:rsidRPr="0072113C">
        <w:rPr>
          <w:rFonts w:ascii="Sylfaen" w:eastAsia="Times New Roman" w:hAnsi="Sylfaen" w:cs="Times New Roman"/>
          <w:lang w:val="ka-GE"/>
        </w:rPr>
        <w:t xml:space="preserve">       მუნიციპალიტეტის მოსახლეობა მრავალეთნიკურია, მონაცემებით შემდეგნაირად ნაწილდება: აზერბაიჯანელი –83.1 %, ქართველი – 8.03%, სომეხი – 7,89%, ხოლო დანარჩენი სხვა ეროვნების მოქალაქეები. მუნიციპალიტეტის 10 სოფელს მინიჭებული აქვს მაღალმთიანი სოფლის სტატუსი.</w:t>
      </w:r>
    </w:p>
    <w:p w14:paraId="5DE3F7DE" w14:textId="77777777" w:rsidR="0072113C" w:rsidRPr="0072113C" w:rsidRDefault="0072113C" w:rsidP="0015665A">
      <w:pPr>
        <w:spacing w:after="0" w:line="240" w:lineRule="auto"/>
        <w:ind w:left="360"/>
        <w:jc w:val="both"/>
        <w:rPr>
          <w:rFonts w:ascii="Sylfaen" w:hAnsi="Sylfaen" w:cs="Sylfaen"/>
          <w:sz w:val="18"/>
          <w:szCs w:val="18"/>
        </w:rPr>
      </w:pPr>
    </w:p>
    <w:p w14:paraId="6CCAB6BD" w14:textId="77777777"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77777777" w:rsidR="0015665A" w:rsidRPr="0072113C"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7BAE2ED6" w14:textId="77777777" w:rsidR="0072113C" w:rsidRPr="0072113C" w:rsidRDefault="0072113C" w:rsidP="0072113C">
      <w:pPr>
        <w:jc w:val="both"/>
        <w:rPr>
          <w:rFonts w:ascii="Sylfaen" w:hAnsi="Sylfaen"/>
        </w:rPr>
      </w:pPr>
      <w:r w:rsidRPr="0072113C">
        <w:rPr>
          <w:rFonts w:ascii="Sylfaen" w:hAnsi="Sylfaen"/>
        </w:rPr>
        <w:t>მარნეულის მუნიციპალიტეტის თვითმმართველობის საქმიანობა მორგებულია ადგილობრივი მოსახლეობის საჭიროებებს, განხორციელებული საქმიანობის შედეგობრივი მხარე ეფექტიანი და ეფექტურია. მუნიციპალიტეტის ბიუჯეტი მზარდია და იძლევა ინოვაციური პროექტების თანამონაწილეობითი თუ სრული დაფინანსების საშუალებას, ხოლო ფონდების მოძიების უნარ–ჩვევა საშუალებას გვაძლევს სხვადასხვა ორგანიზაციებისა და ფონდების ფინანსური შესაძლებლობები გამოყენებული იქნას მარნეულის მუნიციპალიტეტის სასარგებლოდ.</w:t>
      </w:r>
    </w:p>
    <w:p w14:paraId="6A03E89A" w14:textId="6447B164" w:rsidR="0072113C" w:rsidRPr="0072113C" w:rsidRDefault="0072113C" w:rsidP="0072113C">
      <w:pPr>
        <w:jc w:val="both"/>
        <w:rPr>
          <w:rFonts w:ascii="Sylfaen" w:hAnsi="Sylfaen"/>
        </w:rPr>
      </w:pPr>
      <w:r w:rsidRPr="0072113C">
        <w:rPr>
          <w:rFonts w:ascii="Sylfaen" w:hAnsi="Sylfaen"/>
        </w:rPr>
        <w:t xml:space="preserve">        ინოვაციური მიდგომების განხორციელებაში ხელს გვიწყობს ადგილობრივ თვითმმართველობაში დასაქმებული საჯარო მოხელეების მაღალი კვალიფიკაცია, მუნიციპალიტეტის ადმინისტრაციული და ტექნიკური შესაძლებლობები, მატერიალურ–ტექნიკური ბაზის ეფექტიანი მენეჯმენტი.</w:t>
      </w:r>
    </w:p>
    <w:p w14:paraId="2ACAB75A" w14:textId="77777777" w:rsidR="0015665A" w:rsidRPr="0072113C"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15332697" w14:textId="77777777" w:rsidR="0072113C" w:rsidRPr="0072113C" w:rsidRDefault="0072113C" w:rsidP="0072113C">
      <w:pPr>
        <w:jc w:val="both"/>
        <w:rPr>
          <w:rFonts w:ascii="Sylfaen" w:hAnsi="Sylfaen"/>
        </w:rPr>
      </w:pPr>
      <w:r w:rsidRPr="0072113C">
        <w:rPr>
          <w:rFonts w:ascii="Sylfaen" w:hAnsi="Sylfaen"/>
        </w:rPr>
        <w:t>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2D6D27AA" w14:textId="665C2BC5" w:rsidR="0072113C" w:rsidRPr="0072113C" w:rsidRDefault="0072113C" w:rsidP="0072113C">
      <w:pPr>
        <w:jc w:val="both"/>
        <w:rPr>
          <w:rFonts w:ascii="Sylfaen" w:hAnsi="Sylfaen"/>
        </w:rPr>
      </w:pPr>
      <w:r w:rsidRPr="0072113C">
        <w:rPr>
          <w:rFonts w:ascii="Sylfaen" w:hAnsi="Sylfaen"/>
        </w:rPr>
        <w:t xml:space="preserve">მუნიციპალიტეტის გეოგრაფიული მდებარეობა ძალზე ხელსაყრელია სამეწარმეო </w:t>
      </w:r>
      <w:proofErr w:type="gramStart"/>
      <w:r w:rsidRPr="0072113C">
        <w:rPr>
          <w:rFonts w:ascii="Sylfaen" w:hAnsi="Sylfaen"/>
        </w:rPr>
        <w:t>საქმიანობის  განვითარებისთვის</w:t>
      </w:r>
      <w:proofErr w:type="gramEnd"/>
      <w:r w:rsidRPr="0072113C">
        <w:rPr>
          <w:rFonts w:ascii="Sylfaen" w:hAnsi="Sylfaen"/>
        </w:rPr>
        <w:t>. ადმინისტრაციულ ცენტრს კვეთს საერთაშორისო მნიშვნელობის სარკინიგზო მაგისტრალი, რომელიც საქართველოს სომხეთთან აკავშირებს და ორი საერთაშორისო მნიშვნელობის სატრანზიტო მაგისტრალი, რომლებიც სომხეთისა და აზერბაიჯანის რესპუბლიკასთან აკავშირებს.</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4FCA1B9" w14:textId="30058E0D" w:rsidR="006C72E2" w:rsidRPr="006C72E2" w:rsidRDefault="0015665A" w:rsidP="006C72E2">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r w:rsidR="006C72E2">
        <w:rPr>
          <w:rFonts w:ascii="Sylfaen" w:hAnsi="Sylfaen"/>
          <w:lang w:val="en-GB"/>
        </w:rPr>
        <w:t xml:space="preserve"> </w:t>
      </w:r>
    </w:p>
    <w:p w14:paraId="75485557" w14:textId="665CB645" w:rsidR="00A6344F" w:rsidRDefault="008850E8" w:rsidP="008850E8">
      <w:pPr>
        <w:jc w:val="both"/>
        <w:rPr>
          <w:rFonts w:ascii="Sylfaen" w:hAnsi="Sylfaen"/>
          <w:sz w:val="24"/>
          <w:szCs w:val="24"/>
          <w:lang w:val="ka-GE"/>
        </w:rPr>
      </w:pPr>
      <w:r w:rsidRPr="00A6344F">
        <w:rPr>
          <w:rFonts w:ascii="Sylfaen" w:hAnsi="Sylfaen"/>
          <w:sz w:val="24"/>
          <w:szCs w:val="24"/>
          <w:lang w:val="ka-GE"/>
        </w:rPr>
        <w:t>ადგილობრივი</w:t>
      </w:r>
      <w:r>
        <w:rPr>
          <w:rFonts w:ascii="Sylfaen" w:hAnsi="Sylfaen"/>
          <w:sz w:val="24"/>
          <w:szCs w:val="24"/>
          <w:lang w:val="ka-GE"/>
        </w:rPr>
        <w:t xml:space="preserve"> </w:t>
      </w:r>
      <w:r w:rsidRPr="008850E8">
        <w:rPr>
          <w:rFonts w:ascii="Sylfaen" w:hAnsi="Sylfaen"/>
          <w:sz w:val="24"/>
          <w:szCs w:val="24"/>
          <w:lang w:val="ka-GE"/>
        </w:rPr>
        <w:t xml:space="preserve"> ხელისუფლებ</w:t>
      </w:r>
      <w:r>
        <w:rPr>
          <w:rFonts w:ascii="Sylfaen" w:hAnsi="Sylfaen"/>
          <w:sz w:val="24"/>
          <w:szCs w:val="24"/>
          <w:lang w:val="en-GB"/>
        </w:rPr>
        <w:t xml:space="preserve">ის პრიორიტეტს წარმოადგენს </w:t>
      </w:r>
      <w:r w:rsidRPr="008850E8">
        <w:rPr>
          <w:rFonts w:ascii="Sylfaen" w:hAnsi="Sylfaen"/>
          <w:sz w:val="24"/>
          <w:szCs w:val="24"/>
          <w:lang w:val="ka-GE"/>
        </w:rPr>
        <w:t>თავისი შესაძლებლობები</w:t>
      </w:r>
      <w:r>
        <w:rPr>
          <w:rFonts w:ascii="Sylfaen" w:hAnsi="Sylfaen"/>
          <w:sz w:val="24"/>
          <w:szCs w:val="24"/>
          <w:lang w:val="ka-GE"/>
        </w:rPr>
        <w:t xml:space="preserve">ს გაძლიერება შშმ პირთა ინტეგრაციისა და თვითმმართველობის ცხოვრებაში ჩართულობის გაზრდისთვის. </w:t>
      </w:r>
      <w:r w:rsidR="00A6344F">
        <w:rPr>
          <w:rFonts w:ascii="Sylfaen" w:hAnsi="Sylfaen"/>
          <w:sz w:val="24"/>
          <w:szCs w:val="24"/>
          <w:lang w:val="ka-GE"/>
        </w:rPr>
        <w:t xml:space="preserve">ვინაიდან, </w:t>
      </w:r>
      <w:r w:rsidR="00A6344F" w:rsidRPr="008850E8">
        <w:rPr>
          <w:rFonts w:ascii="Sylfaen" w:hAnsi="Sylfaen"/>
          <w:lang w:val="ka-GE"/>
        </w:rPr>
        <w:t xml:space="preserve">მარნეულის მუნიციპალიტეტში </w:t>
      </w:r>
      <w:r w:rsidR="00A6344F" w:rsidRPr="008850E8">
        <w:rPr>
          <w:rFonts w:ascii="Sylfaen" w:hAnsi="Sylfaen"/>
          <w:lang w:val="en-GB"/>
        </w:rPr>
        <w:t xml:space="preserve"> </w:t>
      </w:r>
      <w:r w:rsidR="00A6344F" w:rsidRPr="008850E8">
        <w:rPr>
          <w:rFonts w:ascii="Sylfaen" w:hAnsi="Sylfaen"/>
          <w:sz w:val="24"/>
          <w:szCs w:val="24"/>
          <w:lang w:val="ka-GE"/>
        </w:rPr>
        <w:t>მყარად არის დამკვიდრებული გენდერული სტერეოტიპები და შშმ პირთა სტიგმატიზაცია</w:t>
      </w:r>
      <w:r w:rsidR="00A6344F">
        <w:rPr>
          <w:rFonts w:ascii="Sylfaen" w:hAnsi="Sylfaen"/>
          <w:sz w:val="24"/>
          <w:szCs w:val="24"/>
          <w:lang w:val="ka-GE"/>
        </w:rPr>
        <w:t>, ასევე, შ</w:t>
      </w:r>
      <w:r w:rsidR="00A6344F" w:rsidRPr="00A6344F">
        <w:rPr>
          <w:rFonts w:ascii="Sylfaen" w:hAnsi="Sylfaen"/>
          <w:sz w:val="24"/>
          <w:szCs w:val="24"/>
          <w:lang w:val="ka-GE"/>
        </w:rPr>
        <w:t>შმ პირთა ცნობიერება  და ჩართულობა გარკვეულ საკითხებზე არის დაბალი</w:t>
      </w:r>
      <w:r w:rsidR="00A6344F">
        <w:rPr>
          <w:rFonts w:ascii="Sylfaen" w:hAnsi="Sylfaen"/>
          <w:sz w:val="24"/>
          <w:szCs w:val="24"/>
          <w:lang w:val="ka-GE"/>
        </w:rPr>
        <w:t xml:space="preserve">. </w:t>
      </w:r>
      <w:r>
        <w:rPr>
          <w:rFonts w:ascii="Sylfaen" w:hAnsi="Sylfaen"/>
          <w:sz w:val="24"/>
          <w:szCs w:val="24"/>
          <w:lang w:val="ka-GE"/>
        </w:rPr>
        <w:t>გამოწვევას  წარმოადგენს  მოსახლეობის ნაკლები ინფორმირებულობა და მუნიციპალიტეტში სოციალური სერვისების შესახებ ინფორმირებულობის</w:t>
      </w:r>
      <w:r w:rsidR="00A6344F">
        <w:rPr>
          <w:rFonts w:ascii="Sylfaen" w:hAnsi="Sylfaen"/>
          <w:sz w:val="24"/>
          <w:szCs w:val="24"/>
          <w:lang w:val="ka-GE"/>
        </w:rPr>
        <w:t xml:space="preserve">ა და </w:t>
      </w:r>
      <w:r>
        <w:rPr>
          <w:rFonts w:ascii="Sylfaen" w:hAnsi="Sylfaen"/>
          <w:sz w:val="24"/>
          <w:szCs w:val="24"/>
          <w:lang w:val="ka-GE"/>
        </w:rPr>
        <w:t xml:space="preserve"> </w:t>
      </w:r>
      <w:r w:rsidR="00A6344F" w:rsidRPr="008850E8">
        <w:rPr>
          <w:rFonts w:ascii="Sylfaen" w:hAnsi="Sylfaen"/>
          <w:sz w:val="24"/>
          <w:szCs w:val="24"/>
          <w:lang w:val="ka-GE"/>
        </w:rPr>
        <w:t xml:space="preserve">ცნობიერების ამაღლების </w:t>
      </w:r>
      <w:r>
        <w:rPr>
          <w:rFonts w:ascii="Sylfaen" w:hAnsi="Sylfaen"/>
          <w:sz w:val="24"/>
          <w:szCs w:val="24"/>
          <w:lang w:val="ka-GE"/>
        </w:rPr>
        <w:t xml:space="preserve">კამპანიის გაზრდა. </w:t>
      </w:r>
      <w:r w:rsidR="00A6344F">
        <w:rPr>
          <w:rFonts w:ascii="Sylfaen" w:hAnsi="Sylfaen"/>
          <w:sz w:val="24"/>
          <w:szCs w:val="24"/>
          <w:lang w:val="ka-GE"/>
        </w:rPr>
        <w:t>რეალური სტატისტიკა თუ რამდენი შეზღუდული შესაძლებლობის მქონე პირია და  რამდენია ინფორ</w:t>
      </w:r>
      <w:r w:rsidR="000B7370">
        <w:rPr>
          <w:rFonts w:ascii="Sylfaen" w:hAnsi="Sylfaen"/>
          <w:sz w:val="24"/>
          <w:szCs w:val="24"/>
          <w:lang w:val="ka-GE"/>
        </w:rPr>
        <w:t>მ</w:t>
      </w:r>
      <w:r w:rsidR="00A6344F">
        <w:rPr>
          <w:rFonts w:ascii="Sylfaen" w:hAnsi="Sylfaen"/>
          <w:sz w:val="24"/>
          <w:szCs w:val="24"/>
          <w:lang w:val="ka-GE"/>
        </w:rPr>
        <w:t xml:space="preserve">ირებული </w:t>
      </w:r>
      <w:r w:rsidR="00D67E2C">
        <w:rPr>
          <w:rFonts w:ascii="Sylfaen" w:hAnsi="Sylfaen"/>
          <w:sz w:val="24"/>
          <w:szCs w:val="24"/>
          <w:lang w:val="ka-GE"/>
        </w:rPr>
        <w:t>სოციალური სერვისების  შესახებ, მუნიციპალიტეტში არ არსებობდა. ძირითადად, არსებული მონაცემები ეყრდნობოდა მომართვიანობის  სტატისტიკას. რაც შემდეგნაირად  ნაწილდებოდა:</w:t>
      </w:r>
    </w:p>
    <w:p w14:paraId="4C38BD5D" w14:textId="3204686B" w:rsidR="006C72E2" w:rsidRPr="000E42CE" w:rsidRDefault="006C72E2" w:rsidP="006C72E2">
      <w:pPr>
        <w:jc w:val="both"/>
        <w:rPr>
          <w:rFonts w:ascii="Sylfaen" w:eastAsia="Times New Roman" w:hAnsi="Sylfaen" w:cs="Sylfaen"/>
          <w:color w:val="000000" w:themeColor="text1"/>
          <w:lang w:val="ka-GE" w:eastAsia="en-GB"/>
        </w:rPr>
      </w:pPr>
      <w:r w:rsidRPr="000E42CE">
        <w:rPr>
          <w:rFonts w:ascii="Sylfaen" w:eastAsia="Times New Roman" w:hAnsi="Sylfaen" w:cs="Sylfaen"/>
          <w:color w:val="000000" w:themeColor="text1"/>
          <w:lang w:eastAsia="en-GB"/>
        </w:rPr>
        <w:t>შშმ</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პირების</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სტატუსის</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მქონე</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მოქალაქეების</w:t>
      </w:r>
      <w:r w:rsidRPr="000E42CE">
        <w:rPr>
          <w:rFonts w:ascii="Sylfaen" w:eastAsia="Times New Roman" w:hAnsi="Sylfaen" w:cs="Times New Roman"/>
          <w:color w:val="000000" w:themeColor="text1"/>
          <w:lang w:eastAsia="en-GB"/>
        </w:rPr>
        <w:t xml:space="preserve"> (500 </w:t>
      </w:r>
      <w:r w:rsidRPr="000E42CE">
        <w:rPr>
          <w:rFonts w:ascii="Sylfaen" w:eastAsia="Times New Roman" w:hAnsi="Sylfaen" w:cs="Sylfaen"/>
          <w:color w:val="000000" w:themeColor="text1"/>
          <w:lang w:eastAsia="en-GB"/>
        </w:rPr>
        <w:t>შშმ</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პირი</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ბრაილის</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შრიფტით</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მოსარგებლე</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შშმ</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პირების</w:t>
      </w:r>
      <w:r w:rsidRPr="000E42CE">
        <w:rPr>
          <w:rFonts w:ascii="Sylfaen" w:eastAsia="Times New Roman" w:hAnsi="Sylfaen" w:cs="Times New Roman"/>
          <w:color w:val="000000" w:themeColor="text1"/>
          <w:lang w:eastAsia="en-GB"/>
        </w:rPr>
        <w:t xml:space="preserve"> (200 </w:t>
      </w:r>
      <w:r w:rsidRPr="000E42CE">
        <w:rPr>
          <w:rFonts w:ascii="Sylfaen" w:eastAsia="Times New Roman" w:hAnsi="Sylfaen" w:cs="Sylfaen"/>
          <w:color w:val="000000" w:themeColor="text1"/>
          <w:lang w:eastAsia="en-GB"/>
        </w:rPr>
        <w:t>უსინათლო</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შშმ</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პირი</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ყრუ</w:t>
      </w:r>
      <w:r w:rsidRPr="000E42CE">
        <w:rPr>
          <w:rFonts w:ascii="Sylfaen" w:eastAsia="Times New Roman" w:hAnsi="Sylfaen" w:cs="Times New Roman"/>
          <w:color w:val="000000" w:themeColor="text1"/>
          <w:lang w:eastAsia="en-GB"/>
        </w:rPr>
        <w:t>-</w:t>
      </w:r>
      <w:r w:rsidRPr="000E42CE">
        <w:rPr>
          <w:rFonts w:ascii="Sylfaen" w:eastAsia="Times New Roman" w:hAnsi="Sylfaen" w:cs="Sylfaen"/>
          <w:color w:val="000000" w:themeColor="text1"/>
          <w:lang w:eastAsia="en-GB"/>
        </w:rPr>
        <w:t>მუნჯი</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შშმ</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ბენეფიციარის</w:t>
      </w:r>
      <w:r w:rsidRPr="000E42CE">
        <w:rPr>
          <w:rFonts w:ascii="Sylfaen" w:eastAsia="Times New Roman" w:hAnsi="Sylfaen" w:cs="Times New Roman"/>
          <w:color w:val="000000" w:themeColor="text1"/>
          <w:lang w:eastAsia="en-GB"/>
        </w:rPr>
        <w:t xml:space="preserve"> (180 </w:t>
      </w:r>
      <w:r w:rsidRPr="000E42CE">
        <w:rPr>
          <w:rFonts w:ascii="Sylfaen" w:eastAsia="Times New Roman" w:hAnsi="Sylfaen" w:cs="Sylfaen"/>
          <w:color w:val="000000" w:themeColor="text1"/>
          <w:lang w:eastAsia="en-GB"/>
        </w:rPr>
        <w:t>შშმ</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პირი</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დიალეზზე</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მყოფი</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პირების</w:t>
      </w:r>
      <w:r w:rsidRPr="000E42CE">
        <w:rPr>
          <w:rFonts w:ascii="Sylfaen" w:eastAsia="Times New Roman" w:hAnsi="Sylfaen" w:cs="Times New Roman"/>
          <w:color w:val="000000" w:themeColor="text1"/>
          <w:lang w:eastAsia="en-GB"/>
        </w:rPr>
        <w:t xml:space="preserve"> (120 </w:t>
      </w:r>
      <w:r w:rsidRPr="000E42CE">
        <w:rPr>
          <w:rFonts w:ascii="Sylfaen" w:eastAsia="Times New Roman" w:hAnsi="Sylfaen" w:cs="Sylfaen"/>
          <w:color w:val="000000" w:themeColor="text1"/>
          <w:lang w:eastAsia="en-GB"/>
        </w:rPr>
        <w:t>შშმ</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პირი</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სოციალური</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სტატუსის</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მქონე</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პირების</w:t>
      </w:r>
      <w:r w:rsidRPr="000E42CE">
        <w:rPr>
          <w:rFonts w:ascii="Sylfaen" w:eastAsia="Times New Roman" w:hAnsi="Sylfaen" w:cs="Times New Roman"/>
          <w:color w:val="000000" w:themeColor="text1"/>
          <w:lang w:eastAsia="en-GB"/>
        </w:rPr>
        <w:t xml:space="preserve"> </w:t>
      </w:r>
      <w:r w:rsidRPr="000E42CE">
        <w:rPr>
          <w:rFonts w:ascii="Sylfaen" w:eastAsia="Times New Roman" w:hAnsi="Sylfaen" w:cs="Sylfaen"/>
          <w:color w:val="000000" w:themeColor="text1"/>
          <w:lang w:eastAsia="en-GB"/>
        </w:rPr>
        <w:t>რაოდენობრივი</w:t>
      </w:r>
      <w:r w:rsidRPr="000E42CE">
        <w:rPr>
          <w:rFonts w:ascii="Sylfaen" w:eastAsia="Times New Roman" w:hAnsi="Sylfaen" w:cs="Times New Roman"/>
          <w:color w:val="000000" w:themeColor="text1"/>
          <w:lang w:eastAsia="en-GB"/>
        </w:rPr>
        <w:t xml:space="preserve"> </w:t>
      </w:r>
      <w:r w:rsidR="00A6344F" w:rsidRPr="000E42CE">
        <w:rPr>
          <w:rFonts w:ascii="Sylfaen" w:eastAsia="Times New Roman" w:hAnsi="Sylfaen" w:cs="Sylfaen"/>
          <w:color w:val="000000" w:themeColor="text1"/>
          <w:lang w:eastAsia="en-GB"/>
        </w:rPr>
        <w:t>მონაცემები.</w:t>
      </w:r>
      <w:r w:rsidR="00A6344F" w:rsidRPr="000E42CE">
        <w:rPr>
          <w:rFonts w:ascii="Sylfaen" w:eastAsia="Times New Roman" w:hAnsi="Sylfaen" w:cs="Sylfaen"/>
          <w:color w:val="000000" w:themeColor="text1"/>
          <w:lang w:val="ka-GE" w:eastAsia="en-GB"/>
        </w:rPr>
        <w:t xml:space="preserve"> </w:t>
      </w:r>
    </w:p>
    <w:p w14:paraId="2B94DE0D" w14:textId="77777777" w:rsidR="006C72E2" w:rsidRPr="006C72E2" w:rsidRDefault="006C72E2" w:rsidP="006C72E2">
      <w:pPr>
        <w:jc w:val="both"/>
        <w:rPr>
          <w:rFonts w:ascii="Sylfaen" w:hAnsi="Sylfaen"/>
          <w:lang w:val="ka-GE"/>
        </w:rPr>
      </w:pPr>
    </w:p>
    <w:p w14:paraId="4B1DC6C4" w14:textId="14D3EE58" w:rsidR="0015665A"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1A2E830E" w14:textId="4E793BDB" w:rsidR="00AB6D68" w:rsidRDefault="00D67E2C" w:rsidP="00D67E2C">
      <w:pPr>
        <w:jc w:val="both"/>
        <w:rPr>
          <w:rFonts w:ascii="Sylfaen" w:hAnsi="Sylfaen"/>
          <w:lang w:val="ka-GE"/>
        </w:rPr>
      </w:pPr>
      <w:r>
        <w:rPr>
          <w:rFonts w:ascii="Sylfaen" w:hAnsi="Sylfaen"/>
          <w:lang w:val="ka-GE"/>
        </w:rPr>
        <w:t xml:space="preserve">გასულ წლებში  თვითმმართველობა მუდმივად ცდილობდა თავისი რესურსით გაეზარდა ხელმისაწვდომობა,  შშმ </w:t>
      </w:r>
      <w:r w:rsidR="008875D4">
        <w:rPr>
          <w:rFonts w:ascii="Sylfaen" w:hAnsi="Sylfaen"/>
          <w:lang w:val="ka-GE"/>
        </w:rPr>
        <w:t>პირების</w:t>
      </w:r>
      <w:r>
        <w:rPr>
          <w:rFonts w:ascii="Sylfaen" w:hAnsi="Sylfaen"/>
          <w:lang w:val="ka-GE"/>
        </w:rPr>
        <w:t xml:space="preserve"> ინფორმირებულობისათვის, მუნიციპალიტეტს ჰქონდა შშმ პირთა საბჭოს რესურსი</w:t>
      </w:r>
      <w:r w:rsidR="00AB6D68">
        <w:rPr>
          <w:rFonts w:ascii="Sylfaen" w:hAnsi="Sylfaen"/>
          <w:lang w:val="ka-GE"/>
        </w:rPr>
        <w:t>, რომელიც სხვადასხვა აქტივობებით</w:t>
      </w:r>
      <w:r>
        <w:rPr>
          <w:rFonts w:ascii="Sylfaen" w:hAnsi="Sylfaen"/>
          <w:lang w:val="ka-GE"/>
        </w:rPr>
        <w:t xml:space="preserve">  </w:t>
      </w:r>
      <w:r w:rsidR="00AB6D68">
        <w:rPr>
          <w:rFonts w:ascii="Sylfaen" w:hAnsi="Sylfaen"/>
          <w:lang w:val="ka-GE"/>
        </w:rPr>
        <w:t xml:space="preserve"> ხელს უწყობდა მათი საჭიროებების მოგვარებას, ასევე, შეხვედრებისა და მომართვიანობის დროთ თვითმმართვეელობაში მუდმივად ხდებოდა მათი პრობლემებისა და ინტერესების გათვალისწინება. ასევე თანამშრომლობდა ამ მიმართულებით მომუშავე ორგანიზაციებთან, უზრუნველყოფდა  მათ ჩართულობას კულტურულ და სპორტულ აქტივობებში. აღსანიშნავია, რომ </w:t>
      </w:r>
      <w:r w:rsidR="008875D4">
        <w:rPr>
          <w:rFonts w:ascii="Sylfaen" w:hAnsi="Sylfaen"/>
          <w:lang w:val="ka-GE"/>
        </w:rPr>
        <w:t xml:space="preserve">მუნიციპალიტეტში მოქმედი ,,სოციალური დახმარებისს გაცემის წესი“-ში გაწერილ შშმ პირთა დახმარების ნაწილში, </w:t>
      </w:r>
      <w:r w:rsidR="00AB6D68">
        <w:rPr>
          <w:rFonts w:ascii="Sylfaen" w:hAnsi="Sylfaen"/>
          <w:lang w:val="ka-GE"/>
        </w:rPr>
        <w:t xml:space="preserve"> ყოველწლიურად </w:t>
      </w:r>
      <w:r w:rsidR="008875D4">
        <w:rPr>
          <w:rFonts w:ascii="Sylfaen" w:hAnsi="Sylfaen"/>
          <w:lang w:val="ka-GE"/>
        </w:rPr>
        <w:t xml:space="preserve">იზრდებოდა </w:t>
      </w:r>
      <w:r w:rsidR="00AB6D68">
        <w:rPr>
          <w:rFonts w:ascii="Sylfaen" w:hAnsi="Sylfaen"/>
          <w:lang w:val="ka-GE"/>
        </w:rPr>
        <w:t>ფინანსურ</w:t>
      </w:r>
      <w:r w:rsidR="008875D4">
        <w:rPr>
          <w:rFonts w:ascii="Sylfaen" w:hAnsi="Sylfaen"/>
          <w:lang w:val="ka-GE"/>
        </w:rPr>
        <w:t>ი</w:t>
      </w:r>
      <w:r w:rsidR="00AB6D68">
        <w:rPr>
          <w:rFonts w:ascii="Sylfaen" w:hAnsi="Sylfaen"/>
          <w:lang w:val="ka-GE"/>
        </w:rPr>
        <w:t xml:space="preserve"> </w:t>
      </w:r>
      <w:r w:rsidR="008875D4">
        <w:rPr>
          <w:rFonts w:ascii="Sylfaen" w:hAnsi="Sylfaen"/>
          <w:lang w:val="ka-GE"/>
        </w:rPr>
        <w:t xml:space="preserve">დახმარება, </w:t>
      </w:r>
      <w:r w:rsidR="00AB6D68">
        <w:rPr>
          <w:rFonts w:ascii="Sylfaen" w:hAnsi="Sylfaen"/>
          <w:lang w:val="ka-GE"/>
        </w:rPr>
        <w:t xml:space="preserve"> მათი პრობლემების  გადასაჭრელად. </w:t>
      </w:r>
      <w:r w:rsidR="008875D4">
        <w:rPr>
          <w:rFonts w:ascii="Sylfaen" w:hAnsi="Sylfaen"/>
          <w:lang w:val="ka-GE"/>
        </w:rPr>
        <w:t xml:space="preserve"> </w:t>
      </w:r>
    </w:p>
    <w:p w14:paraId="29055261" w14:textId="0C94127D" w:rsidR="00D67E2C" w:rsidRPr="00D67E2C" w:rsidRDefault="00AB6D68" w:rsidP="00D67E2C">
      <w:pPr>
        <w:jc w:val="both"/>
        <w:rPr>
          <w:rFonts w:ascii="Sylfaen" w:hAnsi="Sylfaen"/>
          <w:lang w:val="ka-GE"/>
        </w:rPr>
      </w:pPr>
      <w:r>
        <w:rPr>
          <w:rFonts w:ascii="Sylfaen" w:hAnsi="Sylfaen"/>
          <w:lang w:val="ka-GE"/>
        </w:rPr>
        <w:t>თუმცა, აღნიშნული ა</w:t>
      </w:r>
      <w:r w:rsidR="008875D4">
        <w:rPr>
          <w:rFonts w:ascii="Sylfaen" w:hAnsi="Sylfaen"/>
          <w:lang w:val="ka-GE"/>
        </w:rPr>
        <w:t>ქ</w:t>
      </w:r>
      <w:r>
        <w:rPr>
          <w:rFonts w:ascii="Sylfaen" w:hAnsi="Sylfaen"/>
          <w:lang w:val="ka-GE"/>
        </w:rPr>
        <w:t xml:space="preserve">ტივობების შესახებ ნაკლებად იყვნენ ინფორმირებული  მოქალაქეების დიდი ნაწილი. , </w:t>
      </w:r>
      <w:r w:rsidR="00480EEE">
        <w:rPr>
          <w:rFonts w:ascii="Sylfaen" w:hAnsi="Sylfaen"/>
          <w:lang w:val="ka-GE"/>
        </w:rPr>
        <w:t xml:space="preserve">ვინაიდან, </w:t>
      </w:r>
      <w:r>
        <w:rPr>
          <w:rFonts w:ascii="Sylfaen" w:hAnsi="Sylfaen"/>
          <w:lang w:val="ka-GE"/>
        </w:rPr>
        <w:t xml:space="preserve">  ფართომასშტაბიანი  კამპანია, რომელიც ემსახურებოდა   ცნობიერების ამაღლებას</w:t>
      </w:r>
      <w:r w:rsidR="00480EEE">
        <w:rPr>
          <w:rFonts w:ascii="Sylfaen" w:hAnsi="Sylfaen"/>
          <w:lang w:val="ka-GE"/>
        </w:rPr>
        <w:t>ა და ინფორმირებულობას</w:t>
      </w:r>
      <w:r w:rsidR="008875D4">
        <w:rPr>
          <w:rFonts w:ascii="Sylfaen" w:hAnsi="Sylfaen"/>
          <w:lang w:val="ka-GE"/>
        </w:rPr>
        <w:t>,</w:t>
      </w:r>
      <w:r w:rsidR="00480EEE">
        <w:rPr>
          <w:rFonts w:ascii="Sylfaen" w:hAnsi="Sylfaen"/>
          <w:lang w:val="ka-GE"/>
        </w:rPr>
        <w:t xml:space="preserve">  </w:t>
      </w:r>
      <w:r>
        <w:rPr>
          <w:rFonts w:ascii="Sylfaen" w:hAnsi="Sylfaen"/>
          <w:lang w:val="ka-GE"/>
        </w:rPr>
        <w:t xml:space="preserve">არ ჩატარებულა.   </w:t>
      </w:r>
    </w:p>
    <w:p w14:paraId="505F2219" w14:textId="071CAEBF" w:rsidR="0015665A"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0C0E60BD" w14:textId="2406F649" w:rsidR="00EC4A01" w:rsidRPr="00EC4A01" w:rsidRDefault="00EC4A01" w:rsidP="00EC4A01">
      <w:pPr>
        <w:spacing w:after="200" w:line="276" w:lineRule="auto"/>
        <w:jc w:val="both"/>
        <w:rPr>
          <w:rFonts w:ascii="Sylfaen" w:eastAsia="Calibri" w:hAnsi="Sylfaen" w:cs="Times New Roman"/>
          <w:lang w:val="ka-GE"/>
        </w:rPr>
      </w:pPr>
      <w:r w:rsidRPr="00EC4A01">
        <w:rPr>
          <w:rFonts w:ascii="Sylfaen" w:eastAsia="Calibri" w:hAnsi="Sylfaen" w:cs="Times New Roman"/>
          <w:lang w:val="ka-GE"/>
        </w:rPr>
        <w:lastRenderedPageBreak/>
        <w:t>არსებული გამოწვევის საპასუხოდ, პროექტის ფარგლებში სამუშაო ჯგუფის მიერ დამუშავდა სოციალური სერვისების შესახებ ინფორმაციული ნაწილი, რამაც  გა</w:t>
      </w:r>
      <w:r w:rsidR="006A7E95">
        <w:rPr>
          <w:rFonts w:ascii="Sylfaen" w:eastAsia="Calibri" w:hAnsi="Sylfaen" w:cs="Times New Roman"/>
          <w:lang w:val="ka-GE"/>
        </w:rPr>
        <w:t>ა</w:t>
      </w:r>
      <w:r w:rsidRPr="00EC4A01">
        <w:rPr>
          <w:rFonts w:ascii="Sylfaen" w:eastAsia="Calibri" w:hAnsi="Sylfaen" w:cs="Times New Roman"/>
          <w:lang w:val="ka-GE"/>
        </w:rPr>
        <w:t xml:space="preserve">ადვილა სამიზნე ბენეფიციარებისთვის მათთვის სასურველი მიმართულებით ცნობიერების ამაღლება. ასევე,  მუნიციპალიტეტის მიერ </w:t>
      </w:r>
      <w:r w:rsidR="004B1589" w:rsidRPr="00EC4A01">
        <w:rPr>
          <w:rFonts w:ascii="Sylfaen" w:eastAsia="Calibri" w:hAnsi="Sylfaen" w:cs="Times New Roman"/>
          <w:lang w:val="ka-GE"/>
        </w:rPr>
        <w:t>დაინერგა</w:t>
      </w:r>
      <w:r w:rsidR="004B1589">
        <w:rPr>
          <w:rFonts w:ascii="Sylfaen" w:eastAsia="Calibri" w:hAnsi="Sylfaen" w:cs="Times New Roman"/>
          <w:lang w:val="ka-GE"/>
        </w:rPr>
        <w:t xml:space="preserve">სიახლე, </w:t>
      </w:r>
      <w:r w:rsidR="00B83BDD">
        <w:rPr>
          <w:rFonts w:ascii="Sylfaen" w:eastAsia="Calibri" w:hAnsi="Sylfaen" w:cs="Times New Roman"/>
          <w:lang w:val="ka-GE"/>
        </w:rPr>
        <w:t xml:space="preserve"> (დაიბეჭდა ბრაილის შრიფტით ბუკლეტი) , </w:t>
      </w:r>
      <w:r w:rsidRPr="00EC4A01">
        <w:rPr>
          <w:rFonts w:ascii="Sylfaen" w:eastAsia="Calibri" w:hAnsi="Sylfaen" w:cs="Times New Roman"/>
          <w:lang w:val="ka-GE"/>
        </w:rPr>
        <w:t>რაც კიდევ უფრო შეუწყობს მოწყვლადი ჯგუფების ინფორმირებულობას.</w:t>
      </w:r>
    </w:p>
    <w:p w14:paraId="6CABEB33" w14:textId="2C5856BA" w:rsidR="0015665A" w:rsidRPr="004672E4" w:rsidRDefault="00EC4A01" w:rsidP="004672E4">
      <w:pPr>
        <w:spacing w:after="200" w:line="276" w:lineRule="auto"/>
        <w:jc w:val="both"/>
        <w:rPr>
          <w:rFonts w:ascii="Sylfaen" w:eastAsia="Calibri" w:hAnsi="Sylfaen" w:cs="Times New Roman"/>
          <w:lang w:val="ka-GE"/>
        </w:rPr>
      </w:pPr>
      <w:r w:rsidRPr="00EC4A01">
        <w:rPr>
          <w:rFonts w:ascii="Sylfaen" w:eastAsia="Calibri" w:hAnsi="Sylfaen" w:cs="Times New Roman"/>
          <w:lang w:val="ka-GE"/>
        </w:rPr>
        <w:t>18 ადმინისტრაციულ ერთეულში ჩატარებულმა შეხვედრებმა ადგილობრივ მოსახლეობასთან გაზარდა ინფორმირებულობის, კმაყოფილების და ნდობის მაჩვენებელი.</w:t>
      </w: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5D28CBCD" w:rsidR="0015665A" w:rsidRPr="00FF0BE8" w:rsidRDefault="0015665A" w:rsidP="0015665A">
      <w:pPr>
        <w:pStyle w:val="ListParagraph"/>
        <w:numPr>
          <w:ilvl w:val="0"/>
          <w:numId w:val="4"/>
        </w:numPr>
        <w:jc w:val="both"/>
        <w:rPr>
          <w:rFonts w:ascii="Sylfaen" w:hAnsi="Sylfaen"/>
          <w:b/>
          <w:lang w:val="ka-GE"/>
        </w:rPr>
      </w:pPr>
      <w:r w:rsidRPr="00FF0BE8">
        <w:rPr>
          <w:rFonts w:ascii="Sylfaen" w:hAnsi="Sylfaen"/>
          <w:b/>
          <w:lang w:val="ka-GE"/>
        </w:rPr>
        <w:t>პროექტის შინაარსი;</w:t>
      </w:r>
    </w:p>
    <w:p w14:paraId="2831013F" w14:textId="603F91EB" w:rsidR="007A38A2" w:rsidRDefault="007A38A2" w:rsidP="00050A49">
      <w:pPr>
        <w:jc w:val="both"/>
        <w:rPr>
          <w:rFonts w:ascii="Sylfaen" w:hAnsi="Sylfaen"/>
          <w:lang w:val="ka-GE"/>
        </w:rPr>
      </w:pPr>
      <w:r w:rsidRPr="007A38A2">
        <w:rPr>
          <w:rFonts w:ascii="Sylfaen" w:hAnsi="Sylfaen"/>
          <w:lang w:val="ka-GE"/>
        </w:rPr>
        <w:t>მარნეულის მუნიციპალიტეტის თვითმმართველობასა და ევროპის საბჭოს კონგრესს შორის, საქართველოში ადგილობრივ დონეზე ადამიანის უფლებების ხელშეწყობის მიზნით, გაფორმდა ურთიერთთანამშრომლობის მემორანდუმი. მიმდინარე წელს, აღნიშნული მემორანდუმის ფარგლებში, გამოცხადებულ საგრანტო კონკურსში მარნეულის მერიამ მიიღო მონაწილეობა და გაიმარჯვა შემდეგი საპროექტო განაცხადით: ,,მარნეულის მუნიციპალიტეტში არსებული სოციალური სერვისების შესახებ სპეციალური საჭიროებების მქონე პირთა ინფორმირებულობის კამპანია’’.</w:t>
      </w:r>
      <w:r>
        <w:rPr>
          <w:rFonts w:ascii="Sylfaen" w:hAnsi="Sylfaen"/>
          <w:lang w:val="ka-GE"/>
        </w:rPr>
        <w:t xml:space="preserve"> </w:t>
      </w:r>
      <w:r w:rsidRPr="007A38A2">
        <w:rPr>
          <w:rFonts w:ascii="Sylfaen" w:hAnsi="Sylfaen"/>
          <w:lang w:val="ka-GE"/>
        </w:rPr>
        <w:t xml:space="preserve">ევროპის საბჭოს მიერ პროექტი დაფინანსებული იქნა 20 000 (ოცი ათასი) ლარის ოდენობით, </w:t>
      </w:r>
      <w:r>
        <w:rPr>
          <w:rFonts w:ascii="Sylfaen" w:hAnsi="Sylfaen"/>
          <w:lang w:val="ka-GE"/>
        </w:rPr>
        <w:t xml:space="preserve">რომელმაც ხელი შეუწყო </w:t>
      </w:r>
      <w:r w:rsidRPr="007A38A2">
        <w:rPr>
          <w:rFonts w:ascii="Sylfaen" w:hAnsi="Sylfaen"/>
          <w:lang w:val="ka-GE"/>
        </w:rPr>
        <w:t xml:space="preserve">მუნიციპალიტეტში მცხოვრები შეზღუდული შესაძლებლობების მქონე პირების ინტეგრაციას, ინფორმირებულობას და ჩართულობას თვითმმართველობის განხორციელების პროცესში. </w:t>
      </w:r>
    </w:p>
    <w:p w14:paraId="7FD20078" w14:textId="765320FB" w:rsidR="00114377" w:rsidRDefault="00050A49" w:rsidP="00050A49">
      <w:pPr>
        <w:jc w:val="both"/>
        <w:rPr>
          <w:rFonts w:ascii="Sylfaen" w:hAnsi="Sylfaen"/>
          <w:lang w:val="ka-GE"/>
        </w:rPr>
      </w:pPr>
      <w:r w:rsidRPr="00FF0BE8">
        <w:rPr>
          <w:rFonts w:ascii="Sylfaen" w:hAnsi="Sylfaen"/>
          <w:lang w:val="ka-GE"/>
        </w:rPr>
        <w:t>პროექტის ფარგლებში სამუშაო ჯგუფის მიერ, პრობლემის  იდენტიფიცირების მიზნით  მოხდა წინასწარი კონსულტაციები მერიის შშმ პირთა საბჭოს წევრებთან,   შშმ პირების საკითხზე მომუშავე  ექსპერტთან, გენდერული თანასწორობის საბჭოსთან, მუნიციპალური სერვისის ,,ქალთა ოთახი“-ს წარმომადგენელთან, ახალგაზრდული საბჭოს წევრებთან, ასევე  სამუშაო ჯგუფის წევრები  გაეცნენ ადამიანის უფლებების სამოქმედო გეგმას და სახალხო დამცველის კვლევით დოკუმენტს შშმ პირების  უფლებების დაცვის შესახებ. ადგილობრივ დონეზე  სიტუაციის ანალიზის  და შშმ პირების შესახებ სტატისტიკური  მონაცემების  ანალიზის საფუძველზე ჩატარებული ღონისძიებების შედეგად, განხორციელდა ცვლილებები მოსახლეობის ინფორმირებულობის მიმართულებით</w:t>
      </w:r>
      <w:r w:rsidR="00DF1F4F">
        <w:rPr>
          <w:rFonts w:ascii="Sylfaen" w:hAnsi="Sylfaen"/>
          <w:lang w:val="ka-GE"/>
        </w:rPr>
        <w:t xml:space="preserve">. </w:t>
      </w:r>
    </w:p>
    <w:p w14:paraId="011F72A9" w14:textId="7B0F1051" w:rsidR="00050A49" w:rsidRPr="0035546C" w:rsidRDefault="00DF1F4F" w:rsidP="00050A49">
      <w:pPr>
        <w:jc w:val="both"/>
        <w:rPr>
          <w:rFonts w:ascii="Sylfaen" w:hAnsi="Sylfaen"/>
          <w:lang w:val="ka-GE"/>
        </w:rPr>
      </w:pPr>
      <w:r>
        <w:rPr>
          <w:rFonts w:ascii="Sylfaen" w:hAnsi="Sylfaen"/>
          <w:lang w:val="ka-GE"/>
        </w:rPr>
        <w:t>იმისათვის, რომ ყველა დაინტერებული პირისთვის გასაგებ/მარტივ ენაზე ყოფილიყო ბუკლეტების შინაარსობრივი მხარე, სამუშაო ჯგუფმა მარნეულის მუნიციპალიტეტის სოციალური დახმარების წესის მიხედვით, მოახდინა მუნიციპალური სოციალური სერვისების დაჯგუფება  მოწყვლადი ჯგუფების მიხედვით, სადაც გაწერილი იყო თვალსაჩინოდ შესაბამისი დახმარების მექანიზმები. ასევე, დაამუშავა და გამოკვეთა ამ მიმართულებით სხვა რესურსი, რომელსაც თვითმმართველობა სთავაზობს შეზღუდული შესაძლებლობების მქონე პირებს. მუნიციპალიტეტის მრავალეთნიკურობის გათვა</w:t>
      </w:r>
      <w:r w:rsidR="0039411C">
        <w:rPr>
          <w:rFonts w:ascii="Sylfaen" w:hAnsi="Sylfaen"/>
          <w:lang w:val="ka-GE"/>
        </w:rPr>
        <w:t>ლისწინებით,</w:t>
      </w:r>
      <w:r w:rsidR="00A96437">
        <w:rPr>
          <w:rFonts w:ascii="Sylfaen" w:hAnsi="Sylfaen"/>
          <w:lang w:val="ka-GE"/>
        </w:rPr>
        <w:t xml:space="preserve"> მარნეულის მუნიციპალიტეტის სოციალური სერვისების </w:t>
      </w:r>
      <w:r w:rsidR="00A96437">
        <w:rPr>
          <w:rFonts w:ascii="Sylfaen" w:hAnsi="Sylfaen"/>
          <w:lang w:val="ka-GE"/>
        </w:rPr>
        <w:lastRenderedPageBreak/>
        <w:t>შესახებ</w:t>
      </w:r>
      <w:r w:rsidR="0039411C">
        <w:rPr>
          <w:rFonts w:ascii="Sylfaen" w:hAnsi="Sylfaen"/>
          <w:lang w:val="ka-GE"/>
        </w:rPr>
        <w:t xml:space="preserve"> დაიბეჭდა 3 ენოვანი (ქართული</w:t>
      </w:r>
      <w:r w:rsidR="00A96437">
        <w:rPr>
          <w:rFonts w:ascii="Sylfaen" w:hAnsi="Sylfaen"/>
          <w:lang w:val="ka-GE"/>
        </w:rPr>
        <w:t xml:space="preserve"> - 1700</w:t>
      </w:r>
      <w:r w:rsidR="0039411C">
        <w:rPr>
          <w:rFonts w:ascii="Sylfaen" w:hAnsi="Sylfaen"/>
          <w:lang w:val="ka-GE"/>
        </w:rPr>
        <w:t>, აზერბაიჯანული</w:t>
      </w:r>
      <w:r w:rsidR="00A96437">
        <w:rPr>
          <w:rFonts w:ascii="Sylfaen" w:hAnsi="Sylfaen"/>
          <w:lang w:val="ka-GE"/>
        </w:rPr>
        <w:t xml:space="preserve"> - 2300</w:t>
      </w:r>
      <w:r w:rsidR="0039411C">
        <w:rPr>
          <w:rFonts w:ascii="Sylfaen" w:hAnsi="Sylfaen"/>
          <w:lang w:val="ka-GE"/>
        </w:rPr>
        <w:t>, სომხური</w:t>
      </w:r>
      <w:r w:rsidR="00A96437">
        <w:rPr>
          <w:rFonts w:ascii="Sylfaen" w:hAnsi="Sylfaen"/>
          <w:lang w:val="ka-GE"/>
        </w:rPr>
        <w:t xml:space="preserve"> - 1000</w:t>
      </w:r>
      <w:r w:rsidR="007B40FC">
        <w:rPr>
          <w:rFonts w:ascii="Sylfaen" w:hAnsi="Sylfaen"/>
          <w:lang w:val="ka-GE"/>
        </w:rPr>
        <w:t>; ხოლო ბრაილის შრიფტიანი ბუკლეტი - 300 ცალი</w:t>
      </w:r>
      <w:r w:rsidR="0039411C">
        <w:rPr>
          <w:rFonts w:ascii="Sylfaen" w:hAnsi="Sylfaen"/>
          <w:lang w:val="ka-GE"/>
        </w:rPr>
        <w:t xml:space="preserve">) </w:t>
      </w:r>
      <w:r w:rsidR="00A96437">
        <w:rPr>
          <w:rFonts w:ascii="Sylfaen" w:hAnsi="Sylfaen"/>
          <w:lang w:val="ka-GE"/>
        </w:rPr>
        <w:t xml:space="preserve">5 000 </w:t>
      </w:r>
      <w:r w:rsidR="00D864DB">
        <w:rPr>
          <w:rFonts w:ascii="Sylfaen" w:hAnsi="Sylfaen"/>
          <w:lang w:val="ka-GE"/>
        </w:rPr>
        <w:t xml:space="preserve">ბუკლეტი. აღსანიშნავია, რომ მარნეულის მუნიციპალიტეტმა დანერგა ინოვაციური ნაბიჯი, რაც გამოიხატა მხედველობა დაქვეითებული შეზღუდული შესაძლებლობების მქონე პირთათვის დაბეჭდა ბრაილის შრიფტით ბუკლეტი. აგრეთვე, სამ ენაზე (ქართული, სომხური, აზერბაიჯანული) მომზადდა ვიდეო რგოლი, რომელსაც ჰქონდა სუდო თარჯიმნის კადრი, რაც ხელმისწავდომს ხდიდა ყველა მოწყვლადი ჯგუფისთვის ინფორმაციული ნაწილის გაგებას. </w:t>
      </w:r>
      <w:r w:rsidR="00A00098">
        <w:rPr>
          <w:rFonts w:ascii="Sylfaen" w:hAnsi="Sylfaen"/>
          <w:lang w:val="ka-GE"/>
        </w:rPr>
        <w:t xml:space="preserve">თვითმმართველობის წარმომადგენლებმა, რომელშიც შედიოდნენ როგორც სხვადასხვა მიზნობრივი საბჭოების წევრები, ასევე შშმ პირების მიმართულებით მომუშავე ორგანიზაციები, ჩაატარეს 18 ადმინისტრაციულ ერთეულში მოსახლეობასთან შეხვედრები, სადაც ძირითადი მიზნობრივი ჯგუფი იყო შეზღუდული შესაძლებლობის მქონე პირები. შეხვედრებზე შშმ პირების დასწრება საჭიროებისამებრ უზრუნველყვეს შესაბამისი ტრანსპორტით ადმინისტრაციულ ერთეულებში მერის რწმუნებულებმა. შეხვერები წარიმართა პრეზენტაციის წარდგენის, დისკუსიის და კითხვა-პასუხის რეჟიმში. დამსწრე პირებს დაურიგდათ ბუკლეტები, მოხდა ადგილზე ვიდეო რგოლების ჩვენება და სხვა. </w:t>
      </w:r>
      <w:r w:rsidR="00737D24">
        <w:rPr>
          <w:rFonts w:ascii="Sylfaen" w:hAnsi="Sylfaen"/>
          <w:lang w:val="ka-GE"/>
        </w:rPr>
        <w:t>აღსანიშნავია, რომ შეხვედრების ორგანიზების ნაწილში მაქსიმალურად მოხდა შშმ პირებისთვის ადაპტირებული გარემოს უზრუნველყოფა და ინფორმაციის მიწოდების ნაწილში ხელმისაწვდომი იყო ყველა მოწყვლადი პირისთვის მათთვის გასაგებ ენაზე ინფორმირებულობა.</w:t>
      </w:r>
    </w:p>
    <w:p w14:paraId="48F34AF0" w14:textId="77777777" w:rsidR="00050A49" w:rsidRPr="00FF0BE8" w:rsidRDefault="00050A49" w:rsidP="00050A49">
      <w:pPr>
        <w:jc w:val="both"/>
        <w:rPr>
          <w:rFonts w:ascii="Sylfaen" w:hAnsi="Sylfaen"/>
          <w:b/>
          <w:lang w:val="ka-GE"/>
        </w:rPr>
      </w:pPr>
    </w:p>
    <w:p w14:paraId="56B48C5D" w14:textId="03AD8F7C" w:rsidR="00050A49" w:rsidRPr="00114377" w:rsidRDefault="0015665A" w:rsidP="00050A49">
      <w:pPr>
        <w:pStyle w:val="ListParagraph"/>
        <w:numPr>
          <w:ilvl w:val="0"/>
          <w:numId w:val="4"/>
        </w:numPr>
        <w:jc w:val="both"/>
        <w:rPr>
          <w:rFonts w:ascii="Sylfaen" w:hAnsi="Sylfaen"/>
          <w:b/>
          <w:lang w:val="ka-GE"/>
        </w:rPr>
      </w:pPr>
      <w:r w:rsidRPr="00FF0BE8">
        <w:rPr>
          <w:rFonts w:ascii="Sylfaen" w:hAnsi="Sylfaen"/>
          <w:b/>
          <w:lang w:val="ka-GE"/>
        </w:rPr>
        <w:t xml:space="preserve">აქტივობათა გეგმა/გრაფიკი </w:t>
      </w:r>
      <w:r w:rsidRPr="00FF0BE8">
        <w:rPr>
          <w:rFonts w:ascii="Sylfaen" w:hAnsi="Sylfaen"/>
          <w:bCs/>
          <w:lang w:val="ka-GE"/>
        </w:rPr>
        <w:t>(გთხოვთ წარმოადგინოთ ცხრილის სახით);</w:t>
      </w:r>
    </w:p>
    <w:p w14:paraId="5E03EC33" w14:textId="77777777" w:rsidR="00050A49" w:rsidRPr="00FF0BE8" w:rsidRDefault="00050A49" w:rsidP="00050A49">
      <w:pPr>
        <w:spacing w:after="200" w:line="276" w:lineRule="auto"/>
        <w:jc w:val="both"/>
        <w:rPr>
          <w:rFonts w:ascii="Sylfaen" w:eastAsia="Calibri" w:hAnsi="Sylfaen" w:cs="Times New Roman"/>
          <w:lang w:val="ka-GE"/>
        </w:rPr>
      </w:pPr>
      <w:r w:rsidRPr="00FF0BE8">
        <w:rPr>
          <w:rFonts w:ascii="Sylfaen" w:eastAsia="Calibri" w:hAnsi="Sylfaen" w:cs="Times New Roman"/>
          <w:b/>
          <w:lang w:val="ka-GE"/>
        </w:rPr>
        <w:t>აქტივობა 1</w:t>
      </w:r>
      <w:r w:rsidRPr="00FF0BE8">
        <w:rPr>
          <w:rFonts w:ascii="Sylfaen" w:eastAsia="Calibri" w:hAnsi="Sylfaen" w:cs="Times New Roman"/>
          <w:lang w:val="ka-GE"/>
        </w:rPr>
        <w:t xml:space="preserve">  - სამუშაო ჯგუფის მიერ წინასწარ ექსპერტებთან გავლილი კონსულტაციების შემდეგ, დამუშავდა ბუკლეტების (ქართული, სომხური, აზერბაიჯანული) შინაარსობრივი მხარე. თემატიკა მოიცავდა სოციალური დახმარების გაცემის წესის შინაარსობრივი ნაწილის ანალიზი მოწყვლადი ჯგუფების მიხედვით. გარდა ამისა, შშმ პირებისთვის სხვა მუნიციპალური სერვისების შესახებ მომზადდა მცირე ტექსტები. </w:t>
      </w:r>
    </w:p>
    <w:p w14:paraId="5789387E" w14:textId="77777777" w:rsidR="00050A49" w:rsidRPr="00FF0BE8" w:rsidRDefault="00050A49" w:rsidP="00050A49">
      <w:pPr>
        <w:spacing w:after="200" w:line="276" w:lineRule="auto"/>
        <w:rPr>
          <w:rFonts w:ascii="Sylfaen" w:eastAsia="Calibri" w:hAnsi="Sylfaen" w:cs="Times New Roman"/>
          <w:lang w:val="ka-GE"/>
        </w:rPr>
      </w:pPr>
      <w:r w:rsidRPr="00114377">
        <w:rPr>
          <w:rFonts w:ascii="Sylfaen" w:eastAsia="Calibri" w:hAnsi="Sylfaen" w:cs="Times New Roman"/>
          <w:b/>
          <w:lang w:val="ka-GE"/>
        </w:rPr>
        <w:t>აქტივობა 2</w:t>
      </w:r>
      <w:r w:rsidRPr="00FF0BE8">
        <w:rPr>
          <w:rFonts w:ascii="Sylfaen" w:eastAsia="Calibri" w:hAnsi="Sylfaen" w:cs="Times New Roman"/>
          <w:lang w:val="ka-GE"/>
        </w:rPr>
        <w:t xml:space="preserve"> - სამ ენოვანი ვიდეო რგოლისთვის განისაზღვრა შინაარსი და სცენარი.</w:t>
      </w:r>
    </w:p>
    <w:p w14:paraId="46491D0E" w14:textId="77777777" w:rsidR="00050A49" w:rsidRPr="00FF0BE8" w:rsidRDefault="00050A49" w:rsidP="00050A49">
      <w:pPr>
        <w:spacing w:after="200" w:line="276" w:lineRule="auto"/>
        <w:jc w:val="both"/>
        <w:rPr>
          <w:rFonts w:ascii="Sylfaen" w:eastAsia="Calibri" w:hAnsi="Sylfaen" w:cs="Times New Roman"/>
          <w:lang w:val="ka-GE"/>
        </w:rPr>
      </w:pPr>
      <w:r w:rsidRPr="00114377">
        <w:rPr>
          <w:rFonts w:ascii="Sylfaen" w:eastAsia="Calibri" w:hAnsi="Sylfaen" w:cs="Times New Roman"/>
          <w:b/>
          <w:lang w:val="ka-GE"/>
        </w:rPr>
        <w:t>აქტივობა 3</w:t>
      </w:r>
      <w:r w:rsidRPr="00FF0BE8">
        <w:rPr>
          <w:rFonts w:ascii="Sylfaen" w:eastAsia="Calibri" w:hAnsi="Sylfaen" w:cs="Times New Roman"/>
          <w:lang w:val="ka-GE"/>
        </w:rPr>
        <w:t xml:space="preserve"> - გამოცხადდა ტენდერი პროექტის ფარგლებში განსახორციელებელი აქტივობებისთვის შესაბამისი მასალის მოსამზადებლად. </w:t>
      </w:r>
    </w:p>
    <w:p w14:paraId="7DEC6F69" w14:textId="77777777" w:rsidR="00050A49" w:rsidRPr="00FF0BE8" w:rsidRDefault="00050A49" w:rsidP="00050A49">
      <w:pPr>
        <w:spacing w:after="200" w:line="276" w:lineRule="auto"/>
        <w:jc w:val="both"/>
        <w:rPr>
          <w:rFonts w:ascii="Sylfaen" w:eastAsia="Calibri" w:hAnsi="Sylfaen" w:cs="Times New Roman"/>
          <w:lang w:val="ka-GE"/>
        </w:rPr>
      </w:pPr>
      <w:r w:rsidRPr="00114377">
        <w:rPr>
          <w:rFonts w:ascii="Sylfaen" w:eastAsia="Calibri" w:hAnsi="Sylfaen" w:cs="Times New Roman"/>
          <w:b/>
          <w:lang w:val="ka-GE"/>
        </w:rPr>
        <w:t>აქტივობა 4</w:t>
      </w:r>
      <w:r w:rsidRPr="00FF0BE8">
        <w:rPr>
          <w:rFonts w:ascii="Sylfaen" w:eastAsia="Calibri" w:hAnsi="Sylfaen" w:cs="Times New Roman"/>
          <w:lang w:val="ka-GE"/>
        </w:rPr>
        <w:t xml:space="preserve"> - გამოვლინდა ტენდერში გამარჯვებული და გაფორმდა ხელშეკრულება;</w:t>
      </w:r>
    </w:p>
    <w:p w14:paraId="727AFA5D" w14:textId="77777777" w:rsidR="00050A49" w:rsidRPr="00FF0BE8" w:rsidRDefault="00050A49" w:rsidP="00050A49">
      <w:pPr>
        <w:spacing w:after="200" w:line="276" w:lineRule="auto"/>
        <w:jc w:val="both"/>
        <w:rPr>
          <w:rFonts w:ascii="Sylfaen" w:eastAsia="Calibri" w:hAnsi="Sylfaen" w:cs="Times New Roman"/>
          <w:lang w:val="ka-GE"/>
        </w:rPr>
      </w:pPr>
      <w:r w:rsidRPr="00114377">
        <w:rPr>
          <w:rFonts w:ascii="Sylfaen" w:eastAsia="Calibri" w:hAnsi="Sylfaen" w:cs="Times New Roman"/>
          <w:b/>
          <w:lang w:val="ka-GE"/>
        </w:rPr>
        <w:t>აქტივობა 5</w:t>
      </w:r>
      <w:r w:rsidRPr="00FF0BE8">
        <w:rPr>
          <w:rFonts w:ascii="Sylfaen" w:eastAsia="Calibri" w:hAnsi="Sylfaen" w:cs="Times New Roman"/>
          <w:lang w:val="ka-GE"/>
        </w:rPr>
        <w:t xml:space="preserve"> - დაიბეჭდა ქართულ, აზერბაიჯანულ და სომხურ ენაზე ბუკლეტები, ასევე ბრაილის შრიფტიანი ბუკლეტი. მომზადდა სამ ენოვანი ვიდეო რგოლი.</w:t>
      </w:r>
    </w:p>
    <w:p w14:paraId="72E3BF4A" w14:textId="77777777" w:rsidR="00050A49" w:rsidRPr="00FF0BE8" w:rsidRDefault="00050A49" w:rsidP="00050A49">
      <w:pPr>
        <w:spacing w:after="200" w:line="276" w:lineRule="auto"/>
        <w:jc w:val="both"/>
        <w:rPr>
          <w:rFonts w:ascii="Sylfaen" w:eastAsia="Calibri" w:hAnsi="Sylfaen" w:cs="Times New Roman"/>
          <w:lang w:val="ka-GE"/>
        </w:rPr>
      </w:pPr>
      <w:r w:rsidRPr="00114377">
        <w:rPr>
          <w:rFonts w:ascii="Sylfaen" w:eastAsia="Calibri" w:hAnsi="Sylfaen" w:cs="Times New Roman"/>
          <w:b/>
          <w:lang w:val="ka-GE"/>
        </w:rPr>
        <w:t>აქტივობა 6</w:t>
      </w:r>
      <w:r w:rsidRPr="00FF0BE8">
        <w:rPr>
          <w:rFonts w:ascii="Sylfaen" w:eastAsia="Calibri" w:hAnsi="Sylfaen" w:cs="Times New Roman"/>
          <w:lang w:val="ka-GE"/>
        </w:rPr>
        <w:t xml:space="preserve"> - სამუშაო ჯგუფის მიერ განისაზღვრა შეხვედრების განრიგი; მომზადდა პრეზენტაცია; მოხდა ადმინისტრაციულ ერთეულებში მერის რწმუნებულების მობილიზება, რომ მოეხდინათ მათ ადგილობრივი მოსახლეობის ინფორმირებულობა დაგეგმილი შეხვედრების შესახებ. ასევე, საჭიროებისამებრ დახმარებოდნენ შშმ პირებს გადაადგილებაში.  </w:t>
      </w:r>
    </w:p>
    <w:p w14:paraId="262E5D51" w14:textId="77777777" w:rsidR="00050A49" w:rsidRPr="00FF0BE8" w:rsidRDefault="00050A49" w:rsidP="00050A49">
      <w:pPr>
        <w:spacing w:after="200" w:line="276" w:lineRule="auto"/>
        <w:jc w:val="both"/>
        <w:rPr>
          <w:rFonts w:ascii="Sylfaen" w:eastAsia="Calibri" w:hAnsi="Sylfaen" w:cs="Times New Roman"/>
          <w:lang w:val="ka-GE"/>
        </w:rPr>
      </w:pPr>
      <w:r w:rsidRPr="00114377">
        <w:rPr>
          <w:rFonts w:ascii="Sylfaen" w:eastAsia="Calibri" w:hAnsi="Sylfaen" w:cs="Times New Roman"/>
          <w:b/>
          <w:lang w:val="ka-GE"/>
        </w:rPr>
        <w:lastRenderedPageBreak/>
        <w:t>აქტივობა 7</w:t>
      </w:r>
      <w:r w:rsidRPr="00FF0BE8">
        <w:rPr>
          <w:rFonts w:ascii="Sylfaen" w:eastAsia="Calibri" w:hAnsi="Sylfaen" w:cs="Times New Roman"/>
          <w:lang w:val="ka-GE"/>
        </w:rPr>
        <w:t xml:space="preserve"> - ჩატარდა 18 ადმინისტრაციულ ერთეულში წინასწარ განსაზღვრული გეგმა გრაფიკით (20 სექტემბრიდან 2 ოქტომბრის ჩათვლით) შეხვედრები, რომელსაც ესწრებოდნენ შშმ პირები. შეხვედრის დროს თვითმმართველობის წარმომადგენლების მხრიდან პრეზენტაციით და კითხვა - პასუხის რეჟიმში მიეწოდა მოსახლეობას მათთვის საჭირო/საინტერესო ინფორმაცია. მოსახლეობას ადგილზე დაურიგდათ ბუკლეტები და მხედველობა დაქვეითებულ პირებს ბრაილის შრიფტიანი ბუკლეტი. თითოეულ შეხვედრის დროს უზრუნველყოფილი იყო ფოტო გადაღება და სარეგისტრაციო ფურცელის შევსება. - ამ აქტივობის ერთადერთი გამოწვევა იყო ის, რომ მხედველობა დაქვეითებული პირების ნაწილმა არ იცოდნენ ბრაილის შრიფტის კითხვა, თუმცა მათთვის ეს სასიამოვნო სიახლე და მოტივაცია იყო. </w:t>
      </w:r>
    </w:p>
    <w:p w14:paraId="1F7543A7" w14:textId="36FFD760" w:rsidR="00050A49" w:rsidRDefault="00050A49" w:rsidP="00257EAE">
      <w:pPr>
        <w:rPr>
          <w:rFonts w:ascii="Sylfaen" w:hAnsi="Sylfaen"/>
          <w:lang w:val="ka-GE"/>
        </w:rPr>
      </w:pPr>
      <w:r w:rsidRPr="00114377">
        <w:rPr>
          <w:rFonts w:ascii="Sylfaen" w:eastAsia="Calibri" w:hAnsi="Sylfaen" w:cs="Times New Roman"/>
          <w:b/>
          <w:lang w:val="ka-GE"/>
        </w:rPr>
        <w:t>აქტივობა 8</w:t>
      </w:r>
      <w:r w:rsidRPr="00FF0BE8">
        <w:rPr>
          <w:rFonts w:ascii="Sylfaen" w:eastAsia="Calibri" w:hAnsi="Sylfaen" w:cs="Times New Roman"/>
          <w:lang w:val="ka-GE"/>
        </w:rPr>
        <w:t xml:space="preserve"> - სამუშაო ჯგუფის მიერ შეჯამდა და დამუშავდა პროექტის გავლილი ეტაპები. ასევე, სოციალურ სამსახურთან კომუნიკაციით შეფასდა გავლილ პერიოდთან შედარებით მოსახლეობის გაზრდილი მომართვიანობა მერიაში. შეივსო შესაბამისი ფორმატის ანგარიშები</w:t>
      </w:r>
    </w:p>
    <w:p w14:paraId="75487EEA" w14:textId="77777777" w:rsidR="00257EAE" w:rsidRPr="00A97BDB" w:rsidRDefault="00257EAE" w:rsidP="00257EAE">
      <w:pPr>
        <w:rPr>
          <w:rFonts w:ascii="Sylfaen" w:hAnsi="Sylfaen"/>
        </w:rPr>
      </w:pPr>
    </w:p>
    <w:p w14:paraId="568F0BB8" w14:textId="77777777" w:rsidR="00050A49" w:rsidRPr="00FF0BE8" w:rsidRDefault="00050A49" w:rsidP="00050A49">
      <w:pPr>
        <w:jc w:val="both"/>
        <w:rPr>
          <w:rFonts w:ascii="Sylfaen" w:hAnsi="Sylfaen"/>
          <w:b/>
          <w:lang w:val="ka-GE"/>
        </w:rPr>
      </w:pPr>
    </w:p>
    <w:p w14:paraId="2B199E98" w14:textId="2843281D" w:rsidR="0015665A" w:rsidRDefault="0015665A" w:rsidP="0015665A">
      <w:pPr>
        <w:pStyle w:val="ListParagraph"/>
        <w:numPr>
          <w:ilvl w:val="0"/>
          <w:numId w:val="4"/>
        </w:numPr>
        <w:jc w:val="both"/>
        <w:rPr>
          <w:rFonts w:ascii="Sylfaen" w:hAnsi="Sylfaen"/>
          <w:i/>
          <w:u w:val="single"/>
          <w:lang w:val="ka-GE"/>
        </w:rPr>
      </w:pPr>
      <w:r w:rsidRPr="00FF0BE8">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FF0BE8">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FF0BE8">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3366A40C" w14:textId="02BF8CD5" w:rsidR="00956AEF" w:rsidRPr="00FF0BE8" w:rsidRDefault="00956AEF" w:rsidP="00956AEF">
      <w:pPr>
        <w:pStyle w:val="ListParagraph"/>
        <w:ind w:left="1440"/>
        <w:jc w:val="both"/>
        <w:rPr>
          <w:rFonts w:ascii="Sylfaen" w:hAnsi="Sylfaen"/>
          <w:i/>
          <w:u w:val="single"/>
          <w:lang w:val="ka-GE"/>
        </w:rPr>
      </w:pPr>
      <w:bookmarkStart w:id="0" w:name="_GoBack"/>
      <w:bookmarkEnd w:id="0"/>
    </w:p>
    <w:p w14:paraId="10E5F5D4" w14:textId="0BF1EECC" w:rsidR="0015665A" w:rsidRPr="0035546C" w:rsidRDefault="0015665A" w:rsidP="0015665A">
      <w:pPr>
        <w:pStyle w:val="ListParagraph"/>
        <w:numPr>
          <w:ilvl w:val="0"/>
          <w:numId w:val="4"/>
        </w:numPr>
        <w:jc w:val="both"/>
        <w:rPr>
          <w:rFonts w:ascii="Sylfaen" w:hAnsi="Sylfaen"/>
          <w:i/>
          <w:u w:val="single"/>
          <w:lang w:val="ka-GE"/>
        </w:rPr>
      </w:pPr>
      <w:r w:rsidRPr="00FF0BE8">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FF0BE8">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FF0BE8">
        <w:rPr>
          <w:rFonts w:ascii="Sylfaen" w:hAnsi="Sylfaen"/>
          <w:b/>
          <w:lang w:val="ka-GE"/>
        </w:rPr>
        <w:t>ჩართულობის</w:t>
      </w:r>
      <w:r w:rsidRPr="00FF0BE8">
        <w:rPr>
          <w:rFonts w:ascii="Sylfaen" w:hAnsi="Sylfaen"/>
          <w:bCs/>
          <w:lang w:val="ka-GE"/>
        </w:rPr>
        <w:t xml:space="preserve"> </w:t>
      </w:r>
      <w:r w:rsidRPr="00FF0BE8">
        <w:rPr>
          <w:rFonts w:ascii="Sylfaen" w:hAnsi="Sylfaen"/>
          <w:b/>
          <w:lang w:val="ka-GE"/>
        </w:rPr>
        <w:t>შესახებ;</w:t>
      </w:r>
    </w:p>
    <w:p w14:paraId="5B62D19D" w14:textId="21CD0573" w:rsidR="0035546C" w:rsidRDefault="0035546C" w:rsidP="0035546C">
      <w:pPr>
        <w:pStyle w:val="ListParagraph"/>
        <w:ind w:left="1440"/>
        <w:jc w:val="both"/>
        <w:rPr>
          <w:rFonts w:ascii="Sylfaen" w:hAnsi="Sylfaen"/>
          <w:lang w:val="ka-GE"/>
        </w:rPr>
      </w:pPr>
      <w:r w:rsidRPr="0035546C">
        <w:rPr>
          <w:rFonts w:ascii="Sylfaen" w:hAnsi="Sylfaen"/>
          <w:lang w:val="ka-GE"/>
        </w:rPr>
        <w:t xml:space="preserve">პროექტის წარმატების ერთ-ერთი განმაპირობებელი ფაქტორი იყო ის, რომ პროექტის დაგეგმვიდან დაწყებული პროცესში ჩართულები </w:t>
      </w:r>
      <w:r w:rsidR="00A03933">
        <w:rPr>
          <w:rFonts w:ascii="Sylfaen" w:hAnsi="Sylfaen"/>
          <w:lang w:val="ka-GE"/>
        </w:rPr>
        <w:t>იყო</w:t>
      </w:r>
      <w:r w:rsidRPr="0035546C">
        <w:rPr>
          <w:rFonts w:ascii="Sylfaen" w:hAnsi="Sylfaen"/>
          <w:lang w:val="ka-GE"/>
        </w:rPr>
        <w:t xml:space="preserve"> ყველა დაინტერესებული მხარე:</w:t>
      </w:r>
    </w:p>
    <w:p w14:paraId="5156D768" w14:textId="302AECEF" w:rsidR="00A03933" w:rsidRPr="00250B2B" w:rsidRDefault="00A03933" w:rsidP="00250B2B">
      <w:pPr>
        <w:pStyle w:val="ListParagraph"/>
        <w:ind w:left="1440"/>
        <w:jc w:val="both"/>
        <w:rPr>
          <w:rFonts w:ascii="Sylfaen" w:hAnsi="Sylfaen"/>
        </w:rPr>
      </w:pPr>
      <w:r>
        <w:rPr>
          <w:rFonts w:ascii="Sylfaen" w:hAnsi="Sylfaen"/>
          <w:lang w:val="ka-GE"/>
        </w:rPr>
        <w:t xml:space="preserve">შშმ პირთა საბჭოს წევრები; გენდერული თანასწორობის საბჭოს წევრები; ქალთა ოთახის მენეჯერი; ახალგაზრდული საბჭოს წევრები; ადმინისტრაციულ ერთეულებში მერის რწმუნებულები; </w:t>
      </w:r>
      <w:r w:rsidR="003F121F">
        <w:rPr>
          <w:rFonts w:ascii="Sylfaen" w:hAnsi="Sylfaen"/>
          <w:lang w:val="ka-GE"/>
        </w:rPr>
        <w:t>მარნეულის თვითმართველობის წარმომადგენ</w:t>
      </w:r>
      <w:r w:rsidR="003F121F" w:rsidRPr="00250B2B">
        <w:rPr>
          <w:rFonts w:ascii="Sylfaen" w:hAnsi="Sylfaen"/>
          <w:lang w:val="ka-GE"/>
        </w:rPr>
        <w:t xml:space="preserve">ლები; </w:t>
      </w:r>
      <w:r w:rsidRPr="00250B2B">
        <w:rPr>
          <w:rFonts w:ascii="Sylfaen" w:hAnsi="Sylfaen"/>
          <w:lang w:val="ka-GE"/>
        </w:rPr>
        <w:t xml:space="preserve">შშმ პირთა საკითხებზე მომუშავე ორგანიზაციები: </w:t>
      </w:r>
      <w:r w:rsidR="0005608F" w:rsidRPr="00250B2B">
        <w:rPr>
          <w:rFonts w:ascii="Sylfaen" w:hAnsi="Sylfaen"/>
          <w:lang w:val="ka-GE"/>
        </w:rPr>
        <w:t xml:space="preserve">,,ბავშვი, ოჯახი, საზოგადოება’’; ,,ყრუთა კავშირი’’. </w:t>
      </w:r>
      <w:r w:rsidR="003F121F" w:rsidRPr="00250B2B">
        <w:rPr>
          <w:rFonts w:ascii="Sylfaen" w:hAnsi="Sylfaen"/>
          <w:lang w:val="ka-GE"/>
        </w:rPr>
        <w:t xml:space="preserve">აგრეთვე, უზრუნველყოფილი იყო ყველა მიზნობრივი და მოწყვლადი ჯგუფების ჩართულობა პროცესში და შეხვედრებზე: ქალები, კაცები, ახალგაზრდები, შეზღუდული შესაძლებლობების მქონე პირები; სტუდენტები; ხანდაზმულები; სოციალური ქულებით შეფასებული მოქალაქეები; იძულებით გადაადგილებული </w:t>
      </w:r>
      <w:r w:rsidR="003F121F" w:rsidRPr="00250B2B">
        <w:rPr>
          <w:rFonts w:ascii="Sylfaen" w:hAnsi="Sylfaen"/>
          <w:lang w:val="ka-GE"/>
        </w:rPr>
        <w:lastRenderedPageBreak/>
        <w:t>პირები; ვეტერნები; მარტოხელა მშობლის სტატუსის მქონე პირები; ომში დაღუპულ მეომართა ოჯახების წევრები და სხვა.</w:t>
      </w:r>
    </w:p>
    <w:p w14:paraId="3DCC0978" w14:textId="77777777" w:rsidR="0035546C" w:rsidRPr="00A03933" w:rsidRDefault="0035546C" w:rsidP="0035546C">
      <w:pPr>
        <w:pStyle w:val="ListParagraph"/>
        <w:ind w:left="1440"/>
        <w:jc w:val="both"/>
        <w:rPr>
          <w:rFonts w:ascii="Sylfaen" w:hAnsi="Sylfaen"/>
          <w:lang w:val="ka-GE"/>
        </w:rPr>
      </w:pPr>
    </w:p>
    <w:p w14:paraId="611479DD" w14:textId="77777777" w:rsidR="0015665A" w:rsidRPr="00FF0BE8" w:rsidRDefault="0015665A" w:rsidP="0015665A">
      <w:pPr>
        <w:pStyle w:val="ListParagraph"/>
        <w:numPr>
          <w:ilvl w:val="0"/>
          <w:numId w:val="4"/>
        </w:numPr>
        <w:jc w:val="both"/>
        <w:rPr>
          <w:rFonts w:ascii="Sylfaen" w:hAnsi="Sylfaen"/>
          <w:i/>
          <w:u w:val="single"/>
          <w:lang w:val="ka-GE"/>
        </w:rPr>
      </w:pPr>
      <w:r w:rsidRPr="00FF0BE8">
        <w:rPr>
          <w:rFonts w:ascii="Sylfaen" w:hAnsi="Sylfaen"/>
          <w:b/>
          <w:lang w:val="ka-GE"/>
        </w:rPr>
        <w:t>ინფორმაცია პროექტისთვის გამოყენებული რესურსის შესახებ. მ.შ.:</w:t>
      </w:r>
      <w:r w:rsidRPr="00FF0BE8">
        <w:rPr>
          <w:rFonts w:ascii="Sylfaen" w:hAnsi="Sylfaen"/>
          <w:lang w:val="ka-GE"/>
        </w:rPr>
        <w:t xml:space="preserve"> </w:t>
      </w:r>
    </w:p>
    <w:p w14:paraId="699407CC" w14:textId="5024315E" w:rsidR="0015665A" w:rsidRDefault="0015665A" w:rsidP="0015665A">
      <w:pPr>
        <w:pStyle w:val="ListParagraph"/>
        <w:ind w:left="1440"/>
        <w:jc w:val="both"/>
        <w:rPr>
          <w:rFonts w:ascii="Sylfaen" w:hAnsi="Sylfaen"/>
          <w:lang w:val="ka-GE"/>
        </w:rPr>
      </w:pPr>
      <w:r w:rsidRPr="00FF0BE8">
        <w:rPr>
          <w:rFonts w:ascii="Sylfaen" w:hAnsi="Sylfaen"/>
          <w:lang w:val="ka-GE"/>
        </w:rPr>
        <w:t>ა) ადამიანური რესურსი - საკუთარი/არასაკუთარი;</w:t>
      </w:r>
    </w:p>
    <w:p w14:paraId="1786BA11" w14:textId="4C339590" w:rsidR="00BC5799" w:rsidRDefault="00BC5799" w:rsidP="0015665A">
      <w:pPr>
        <w:pStyle w:val="ListParagraph"/>
        <w:ind w:left="1440"/>
        <w:jc w:val="both"/>
        <w:rPr>
          <w:rFonts w:ascii="Sylfaen" w:hAnsi="Sylfaen"/>
          <w:lang w:val="ka-GE"/>
        </w:rPr>
      </w:pPr>
      <w:r>
        <w:rPr>
          <w:rFonts w:ascii="Sylfaen" w:hAnsi="Sylfaen"/>
          <w:lang w:val="ka-GE"/>
        </w:rPr>
        <w:t>საკუთარი</w:t>
      </w:r>
      <w:r w:rsidR="00D11E55">
        <w:rPr>
          <w:rFonts w:ascii="Sylfaen" w:hAnsi="Sylfaen"/>
          <w:lang w:val="ka-GE"/>
        </w:rPr>
        <w:t xml:space="preserve"> - მარნეულის მერიის თანამშრომლები; მერის რწმუნებულები; </w:t>
      </w:r>
      <w:r w:rsidR="00401885">
        <w:rPr>
          <w:rFonts w:ascii="Sylfaen" w:hAnsi="Sylfaen"/>
        </w:rPr>
        <w:t xml:space="preserve">სხვადასხვა </w:t>
      </w:r>
      <w:r w:rsidR="00D11E55">
        <w:rPr>
          <w:rFonts w:ascii="Sylfaen" w:hAnsi="Sylfaen"/>
          <w:lang w:val="ka-GE"/>
        </w:rPr>
        <w:t>საბჭოების წევრები;</w:t>
      </w:r>
    </w:p>
    <w:p w14:paraId="6987F0DC" w14:textId="416B18E8" w:rsidR="00D11E55" w:rsidRDefault="00D11E55" w:rsidP="0015665A">
      <w:pPr>
        <w:pStyle w:val="ListParagraph"/>
        <w:ind w:left="1440"/>
        <w:jc w:val="both"/>
        <w:rPr>
          <w:rFonts w:ascii="Sylfaen" w:hAnsi="Sylfaen"/>
          <w:lang w:val="ka-GE"/>
        </w:rPr>
      </w:pPr>
      <w:r>
        <w:rPr>
          <w:rFonts w:ascii="Sylfaen" w:hAnsi="Sylfaen"/>
          <w:lang w:val="ka-GE"/>
        </w:rPr>
        <w:t xml:space="preserve">არასაკუთარი: </w:t>
      </w:r>
      <w:r w:rsidR="00401885">
        <w:rPr>
          <w:rFonts w:ascii="Sylfaen" w:hAnsi="Sylfaen"/>
          <w:lang w:val="ka-GE"/>
        </w:rPr>
        <w:t xml:space="preserve">შშმ პირთა საკითხებზე მომუშავე </w:t>
      </w:r>
      <w:r>
        <w:rPr>
          <w:rFonts w:ascii="Sylfaen" w:hAnsi="Sylfaen"/>
          <w:lang w:val="ka-GE"/>
        </w:rPr>
        <w:t>ორგანიზაციები</w:t>
      </w:r>
      <w:r w:rsidR="00401885">
        <w:rPr>
          <w:rFonts w:ascii="Sylfaen" w:hAnsi="Sylfaen"/>
          <w:lang w:val="ka-GE"/>
        </w:rPr>
        <w:t>; ადგილობრივი ტელევიზია; ტენდერში გამარჯვებული კომპანია;</w:t>
      </w:r>
    </w:p>
    <w:p w14:paraId="5B7D19A9" w14:textId="694E4980" w:rsidR="000B1777" w:rsidRPr="00D11E55" w:rsidRDefault="000B1777" w:rsidP="0015665A">
      <w:pPr>
        <w:pStyle w:val="ListParagraph"/>
        <w:ind w:left="1440"/>
        <w:jc w:val="both"/>
        <w:rPr>
          <w:rFonts w:ascii="Sylfaen" w:hAnsi="Sylfaen"/>
        </w:rPr>
      </w:pPr>
    </w:p>
    <w:p w14:paraId="6EFC0841" w14:textId="4049AADA" w:rsidR="0015665A" w:rsidRDefault="0015665A" w:rsidP="0015665A">
      <w:pPr>
        <w:pStyle w:val="ListParagraph"/>
        <w:ind w:left="1440"/>
        <w:jc w:val="both"/>
        <w:rPr>
          <w:rFonts w:ascii="Sylfaen" w:hAnsi="Sylfaen"/>
          <w:lang w:val="ka-GE"/>
        </w:rPr>
      </w:pPr>
      <w:r w:rsidRPr="00FF0BE8">
        <w:rPr>
          <w:rFonts w:ascii="Sylfaen" w:hAnsi="Sylfaen"/>
          <w:lang w:val="ka-GE"/>
        </w:rPr>
        <w:t>ბ) ფინანსური - მუნიციპალიტეტის ბიუჯეტი/დონორის დახმარება;</w:t>
      </w:r>
    </w:p>
    <w:p w14:paraId="652C454F" w14:textId="499BEE6C" w:rsidR="00B6205D" w:rsidRDefault="00B6205D" w:rsidP="0015665A">
      <w:pPr>
        <w:pStyle w:val="ListParagraph"/>
        <w:ind w:left="1440"/>
        <w:jc w:val="both"/>
        <w:rPr>
          <w:rFonts w:ascii="Sylfaen" w:hAnsi="Sylfaen"/>
          <w:lang w:val="ka-GE"/>
        </w:rPr>
      </w:pPr>
      <w:r>
        <w:rPr>
          <w:rFonts w:ascii="Sylfaen" w:hAnsi="Sylfaen"/>
          <w:lang w:val="ka-GE"/>
        </w:rPr>
        <w:t>მუნიციპალიტეტის ბიუჯეტი - 2 810 ლარი</w:t>
      </w:r>
    </w:p>
    <w:p w14:paraId="5ED0B9EB" w14:textId="6B25DA75" w:rsidR="00B6205D" w:rsidRDefault="00B6205D" w:rsidP="00B6205D">
      <w:pPr>
        <w:pStyle w:val="ListParagraph"/>
        <w:ind w:left="1440"/>
        <w:jc w:val="both"/>
        <w:rPr>
          <w:rFonts w:ascii="Sylfaen" w:hAnsi="Sylfaen"/>
          <w:lang w:val="ka-GE"/>
        </w:rPr>
      </w:pPr>
      <w:r>
        <w:rPr>
          <w:rFonts w:ascii="Sylfaen" w:hAnsi="Sylfaen"/>
          <w:lang w:val="ka-GE"/>
        </w:rPr>
        <w:t>გრანტის ოდენობა - 20 000 ლარი.</w:t>
      </w:r>
    </w:p>
    <w:p w14:paraId="263AB7DC" w14:textId="77777777" w:rsidR="00B6205D" w:rsidRPr="00B6205D" w:rsidRDefault="00B6205D" w:rsidP="00B6205D">
      <w:pPr>
        <w:pStyle w:val="ListParagraph"/>
        <w:ind w:left="1440"/>
        <w:jc w:val="both"/>
        <w:rPr>
          <w:rFonts w:ascii="Sylfaen" w:hAnsi="Sylfaen"/>
          <w:lang w:val="ka-GE"/>
        </w:rPr>
      </w:pPr>
    </w:p>
    <w:p w14:paraId="55D59C13" w14:textId="35AC486A" w:rsidR="0015665A" w:rsidRDefault="0015665A" w:rsidP="0015665A">
      <w:pPr>
        <w:pStyle w:val="ListParagraph"/>
        <w:ind w:left="1440"/>
        <w:jc w:val="both"/>
        <w:rPr>
          <w:rFonts w:ascii="Sylfaen" w:hAnsi="Sylfaen"/>
          <w:lang w:val="ka-GE"/>
        </w:rPr>
      </w:pPr>
      <w:r w:rsidRPr="00FF0BE8">
        <w:rPr>
          <w:rFonts w:ascii="Sylfaen" w:hAnsi="Sylfaen"/>
          <w:lang w:val="ka-GE"/>
        </w:rPr>
        <w:t>გ) გამოყენებული მატერიალურ-ტექნიკური რესურსი;</w:t>
      </w:r>
    </w:p>
    <w:p w14:paraId="2D62EE04" w14:textId="396E411E" w:rsidR="00B6205D" w:rsidRPr="00FF0BE8" w:rsidRDefault="00B6205D" w:rsidP="0015665A">
      <w:pPr>
        <w:pStyle w:val="ListParagraph"/>
        <w:ind w:left="1440"/>
        <w:jc w:val="both"/>
        <w:rPr>
          <w:rFonts w:ascii="Sylfaen" w:hAnsi="Sylfaen"/>
          <w:i/>
          <w:u w:val="single"/>
          <w:lang w:val="ka-GE"/>
        </w:rPr>
      </w:pPr>
      <w:r>
        <w:rPr>
          <w:rFonts w:ascii="Sylfaen" w:hAnsi="Sylfaen"/>
          <w:lang w:val="ka-GE"/>
        </w:rPr>
        <w:t>ტრანსპორტი; საწვავი; ქსეროქსი; ტექნიკური მხარდაჭერა; შეხვედრების ადგილი; პროექტის პიარი და სხვა.</w:t>
      </w:r>
    </w:p>
    <w:p w14:paraId="7ED1657B" w14:textId="7DEE8780" w:rsidR="0015665A" w:rsidRPr="00D11E55" w:rsidRDefault="0015665A" w:rsidP="0015665A">
      <w:pPr>
        <w:pStyle w:val="ListParagraph"/>
        <w:numPr>
          <w:ilvl w:val="0"/>
          <w:numId w:val="4"/>
        </w:numPr>
        <w:jc w:val="both"/>
        <w:rPr>
          <w:rFonts w:ascii="Sylfaen" w:hAnsi="Sylfaen"/>
          <w:i/>
          <w:u w:val="single"/>
          <w:lang w:val="ka-GE"/>
        </w:rPr>
      </w:pPr>
      <w:r w:rsidRPr="00FF0BE8">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42D12612" w14:textId="43780449" w:rsidR="00D11E55" w:rsidRPr="00D11E55" w:rsidRDefault="00D11E55" w:rsidP="00D11E55">
      <w:pPr>
        <w:pStyle w:val="ListParagraph"/>
        <w:ind w:left="1440"/>
        <w:jc w:val="both"/>
        <w:rPr>
          <w:rFonts w:ascii="Sylfaen" w:hAnsi="Sylfaen"/>
          <w:i/>
          <w:u w:val="single"/>
          <w:lang w:val="ka-GE"/>
        </w:rPr>
      </w:pPr>
      <w:r w:rsidRPr="00D11E55">
        <w:rPr>
          <w:rFonts w:ascii="Sylfaen" w:hAnsi="Sylfaen"/>
          <w:lang w:val="ka-GE"/>
        </w:rPr>
        <w:t xml:space="preserve">პროექტის განხორციელების ფარგლებში არ გამოკვეთილა ხელისშემშლელი გარემოება, მაგრამ მოსახლეობასთნ შეხვედრების დროს გამოიკვეთა გამოწვევა, რომ მხედველობა დაქვეითებული პირების ნაწილმა არ იცოდნენ ბრაილის შტიფტის წაკითხვა. აღნიშნული გამოწვევის აღმოსაფხვრელად თვითმმართველობა გეგმავს შესაბამის ორგანიზაციებთან ერთად კურსის ორგანიზებას. </w:t>
      </w:r>
    </w:p>
    <w:p w14:paraId="422F250E" w14:textId="79D04DC9" w:rsidR="0015665A" w:rsidRPr="00250B2B" w:rsidRDefault="0015665A" w:rsidP="0015665A">
      <w:pPr>
        <w:pStyle w:val="ListParagraph"/>
        <w:numPr>
          <w:ilvl w:val="0"/>
          <w:numId w:val="4"/>
        </w:numPr>
        <w:jc w:val="both"/>
        <w:rPr>
          <w:rFonts w:ascii="Sylfaen" w:hAnsi="Sylfaen"/>
          <w:i/>
          <w:u w:val="single"/>
          <w:lang w:val="ka-GE"/>
        </w:rPr>
      </w:pPr>
      <w:r w:rsidRPr="00FF0BE8">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4745045E" w14:textId="0E285013" w:rsidR="00250B2B" w:rsidRPr="00B05AB8" w:rsidRDefault="00250B2B" w:rsidP="00250B2B">
      <w:pPr>
        <w:pStyle w:val="ListParagraph"/>
        <w:ind w:left="1440"/>
        <w:jc w:val="both"/>
        <w:rPr>
          <w:rFonts w:ascii="Sylfaen" w:hAnsi="Sylfaen"/>
          <w:i/>
          <w:u w:val="single"/>
          <w:lang w:val="ka-GE"/>
        </w:rPr>
      </w:pPr>
      <w:r w:rsidRPr="00B05AB8">
        <w:rPr>
          <w:rFonts w:ascii="Sylfaen" w:hAnsi="Sylfaen"/>
          <w:lang w:val="ka-GE"/>
        </w:rPr>
        <w:t>პროექტის დაგეგმვის ეტაპზე - ორგანიზაცია ბავშვი, ოჯახი, საზოგადოება და ყრუთა კავშირის წარმომადგენლები, ვისთანაც მოხდა ესპერტული ცოდნის გაზიარება</w:t>
      </w:r>
      <w:r w:rsidR="00B05AB8" w:rsidRPr="00B05AB8">
        <w:rPr>
          <w:rFonts w:ascii="Sylfaen" w:hAnsi="Sylfaen"/>
          <w:lang w:val="ka-GE"/>
        </w:rPr>
        <w:t xml:space="preserve">. ხოლო, განხორციელების ეტაპზე თანამშრომლობა </w:t>
      </w:r>
      <w:r w:rsidR="00F96C9C">
        <w:rPr>
          <w:rFonts w:ascii="Sylfaen" w:hAnsi="Sylfaen"/>
          <w:lang w:val="ka-GE"/>
        </w:rPr>
        <w:t>შედგა</w:t>
      </w:r>
      <w:r w:rsidR="00B05AB8" w:rsidRPr="00B05AB8">
        <w:rPr>
          <w:rFonts w:ascii="Sylfaen" w:hAnsi="Sylfaen"/>
          <w:lang w:val="ka-GE"/>
        </w:rPr>
        <w:t xml:space="preserve"> ადგილობრივ ტელევიზიასთან, რომელთანაც მერიას გაფორმებული აქვს მემორანდუმი და პროექტის ფარგლებშ</w:t>
      </w:r>
      <w:r w:rsidR="00F96C9C">
        <w:rPr>
          <w:rFonts w:ascii="Sylfaen" w:hAnsi="Sylfaen"/>
          <w:lang w:val="ka-GE"/>
        </w:rPr>
        <w:t>ი</w:t>
      </w:r>
      <w:r w:rsidR="00B05AB8" w:rsidRPr="00B05AB8">
        <w:rPr>
          <w:rFonts w:ascii="Sylfaen" w:hAnsi="Sylfaen"/>
          <w:lang w:val="ka-GE"/>
        </w:rPr>
        <w:t xml:space="preserve"> შექმნილი ვიდეო რგოლების გაშუქების და სიუჟეტის მომზადების ნაწილში ხელი </w:t>
      </w:r>
      <w:r w:rsidR="00F96C9C">
        <w:rPr>
          <w:rFonts w:ascii="Sylfaen" w:hAnsi="Sylfaen"/>
          <w:lang w:val="ka-GE"/>
        </w:rPr>
        <w:t>შეუწყვო</w:t>
      </w:r>
      <w:r w:rsidR="00B05AB8" w:rsidRPr="00B05AB8">
        <w:rPr>
          <w:rFonts w:ascii="Sylfaen" w:hAnsi="Sylfaen"/>
          <w:lang w:val="ka-GE"/>
        </w:rPr>
        <w:t xml:space="preserve"> ინფორმირებულობის გაზრდას. ასევე, თანამშრომელობა შედგა ტენდერში გამარჯვებულ კომპანიასთან, რომელმაც დაამზადა როგორც ბუკლეტები, ასევე ვიდეო რგოლები. </w:t>
      </w:r>
    </w:p>
    <w:p w14:paraId="25AD7037" w14:textId="63755F1B" w:rsidR="0015665A" w:rsidRPr="006B06BB" w:rsidRDefault="0015665A" w:rsidP="0015665A">
      <w:pPr>
        <w:pStyle w:val="ListParagraph"/>
        <w:numPr>
          <w:ilvl w:val="0"/>
          <w:numId w:val="4"/>
        </w:numPr>
        <w:jc w:val="both"/>
        <w:rPr>
          <w:rFonts w:ascii="Sylfaen" w:hAnsi="Sylfaen"/>
          <w:i/>
          <w:u w:val="single"/>
          <w:lang w:val="ka-GE"/>
        </w:rPr>
      </w:pPr>
      <w:r w:rsidRPr="00FF0BE8">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F5E91DD" w14:textId="188B1EC3" w:rsidR="00EC69AC" w:rsidRPr="00FF0BE8" w:rsidRDefault="006B06BB" w:rsidP="00EC69AC">
      <w:pPr>
        <w:spacing w:after="200" w:line="276" w:lineRule="auto"/>
        <w:jc w:val="both"/>
        <w:rPr>
          <w:rFonts w:ascii="Sylfaen" w:eastAsia="Calibri" w:hAnsi="Sylfaen" w:cs="Times New Roman"/>
          <w:lang w:val="ka-GE"/>
        </w:rPr>
      </w:pPr>
      <w:r w:rsidRPr="00B9462A">
        <w:rPr>
          <w:rFonts w:ascii="Sylfaen" w:hAnsi="Sylfaen"/>
          <w:lang w:val="ka-GE"/>
        </w:rPr>
        <w:t xml:space="preserve">გარდა საინფორმაციო კამპანიის თითოეული შემადგენელი კომპონენტისა, რომელიც მორგებული იყო ასევე თვითმმართველობის სპეციფიკიას, წარმატების განმსაზღვრელი ერთ-ერთი ფაქტორი იყო, რომ პროექტის ფარგლებში მერიამ გადადგა ინოვაციური ნაბიჯი და იმისათვის რომ ყველა შშმ პირისთვის თანაბრად ყოფილიყო სოციალური სერვისების შესახებ ინფორმაცია მიწოდებული </w:t>
      </w:r>
      <w:r w:rsidRPr="00B9462A">
        <w:rPr>
          <w:rFonts w:ascii="Sylfaen" w:hAnsi="Sylfaen"/>
          <w:lang w:val="ka-GE"/>
        </w:rPr>
        <w:lastRenderedPageBreak/>
        <w:t xml:space="preserve">დაბეჭდა ბუკლეტები ბრაილის შრიფტით. ასევე, 3 ენოვან ვიდეო რგოლებს ჰქონდათ სუდო თარჯიმნის კადრი, რაც ინფორმაციის ხელმისაწვდომობას ზრდიდა ყველა მიზნობრივ ჯგუფზე. აღსანიშნავია, რომ მოსახლეობაში ჩატარებულ შეხვედრებზე უზრუნველყოფილი ადგილზე შესაბამისი პირის ჩართულობით სუდო  თარგმანი, რაც ერთგვარად ახალი გადადგმული ნაბიჯი იყო თვითმმართველობის მხრიდან, რომელიც შეფასდა დადებითად. </w:t>
      </w:r>
      <w:r w:rsidR="00EC69AC" w:rsidRPr="00FF0BE8">
        <w:rPr>
          <w:rFonts w:ascii="Sylfaen" w:eastAsia="Calibri" w:hAnsi="Sylfaen" w:cs="Times New Roman"/>
          <w:lang w:val="ka-GE"/>
        </w:rPr>
        <w:t xml:space="preserve">აღსანიშნავია, რომ შეხვედრებზე მეტი შშმ პირის </w:t>
      </w:r>
      <w:r w:rsidR="00EC69AC">
        <w:rPr>
          <w:rFonts w:ascii="Sylfaen" w:eastAsia="Calibri" w:hAnsi="Sylfaen" w:cs="Times New Roman"/>
          <w:lang w:val="ka-GE"/>
        </w:rPr>
        <w:t>დასწრებისთვის</w:t>
      </w:r>
      <w:r w:rsidR="00EC69AC" w:rsidRPr="00FF0BE8">
        <w:rPr>
          <w:rFonts w:ascii="Sylfaen" w:eastAsia="Calibri" w:hAnsi="Sylfaen" w:cs="Times New Roman"/>
          <w:lang w:val="ka-GE"/>
        </w:rPr>
        <w:t xml:space="preserve">, ადმინისტრაციულ ერთეულებში მერის რწმუნებულები უზრუნველყოფდნენ საჭიროებისამებრ შესაბამისი ტრასნპორტით შშმ პირების გადაადგილებას. </w:t>
      </w:r>
    </w:p>
    <w:p w14:paraId="28CE67C0" w14:textId="62338D81" w:rsidR="006B06BB" w:rsidRPr="00B9462A" w:rsidRDefault="006B06BB" w:rsidP="006B06BB">
      <w:pPr>
        <w:pStyle w:val="ListParagraph"/>
        <w:ind w:left="1440"/>
        <w:jc w:val="both"/>
        <w:rPr>
          <w:rFonts w:ascii="Sylfaen" w:hAnsi="Sylfaen"/>
          <w:i/>
          <w:u w:val="single"/>
          <w:lang w:val="ka-GE"/>
        </w:rPr>
      </w:pPr>
    </w:p>
    <w:p w14:paraId="09B6B790" w14:textId="77777777" w:rsidR="0015665A" w:rsidRPr="00FF0BE8" w:rsidRDefault="0015665A" w:rsidP="0015665A">
      <w:pPr>
        <w:jc w:val="both"/>
        <w:rPr>
          <w:rFonts w:ascii="Sylfaen" w:hAnsi="Sylfaen"/>
          <w:i/>
          <w:u w:val="single"/>
          <w:lang w:val="ka-GE"/>
        </w:rPr>
      </w:pPr>
    </w:p>
    <w:p w14:paraId="41ACD106" w14:textId="77777777" w:rsidR="0015665A" w:rsidRPr="00FF0BE8" w:rsidRDefault="0015665A" w:rsidP="0015665A">
      <w:pPr>
        <w:pStyle w:val="ListParagraph"/>
        <w:numPr>
          <w:ilvl w:val="0"/>
          <w:numId w:val="1"/>
        </w:numPr>
        <w:spacing w:after="0"/>
        <w:jc w:val="both"/>
        <w:rPr>
          <w:rFonts w:ascii="Sylfaen" w:hAnsi="Sylfaen"/>
          <w:b/>
          <w:lang w:val="ka-GE"/>
        </w:rPr>
      </w:pPr>
      <w:r w:rsidRPr="00FF0BE8">
        <w:rPr>
          <w:rFonts w:ascii="Sylfaen" w:hAnsi="Sylfaen" w:cs="Sylfaen"/>
          <w:b/>
          <w:lang w:val="ka-GE"/>
        </w:rPr>
        <w:t>მიღწეული</w:t>
      </w:r>
      <w:r w:rsidRPr="00FF0BE8">
        <w:rPr>
          <w:rFonts w:ascii="Sylfaen" w:hAnsi="Sylfaen"/>
          <w:b/>
          <w:lang w:val="ka-GE"/>
        </w:rPr>
        <w:t xml:space="preserve"> შედეგი და დადებითი გავლენა: </w:t>
      </w:r>
    </w:p>
    <w:p w14:paraId="1DDBB87C" w14:textId="480138C4" w:rsidR="0015665A" w:rsidRPr="00FF0BE8" w:rsidRDefault="0015665A" w:rsidP="0015665A">
      <w:pPr>
        <w:spacing w:after="0"/>
        <w:ind w:left="360"/>
        <w:jc w:val="both"/>
        <w:rPr>
          <w:rFonts w:ascii="Sylfaen" w:hAnsi="Sylfaen"/>
          <w:sz w:val="18"/>
          <w:szCs w:val="18"/>
          <w:lang w:val="ka-GE"/>
        </w:rPr>
      </w:pPr>
      <w:r w:rsidRPr="00FF0BE8">
        <w:rPr>
          <w:rFonts w:ascii="Sylfaen" w:hAnsi="Sylfaen" w:cs="Sylfaen"/>
          <w:sz w:val="18"/>
          <w:szCs w:val="18"/>
          <w:lang w:val="ka-GE"/>
        </w:rPr>
        <w:t>(დეტალური</w:t>
      </w:r>
      <w:r w:rsidRPr="00FF0BE8">
        <w:rPr>
          <w:rFonts w:ascii="Sylfaen" w:hAnsi="Sylfaen"/>
          <w:sz w:val="18"/>
          <w:szCs w:val="18"/>
          <w:lang w:val="ka-GE"/>
        </w:rPr>
        <w:t>, დოკუმენტირებული ინფორმაცია მიღწეული შედეგების შესახებ)</w:t>
      </w:r>
    </w:p>
    <w:p w14:paraId="548AAA75" w14:textId="77777777" w:rsidR="00341EF9" w:rsidRDefault="00341EF9" w:rsidP="007A7D18">
      <w:pPr>
        <w:spacing w:after="200" w:line="276" w:lineRule="auto"/>
        <w:jc w:val="both"/>
        <w:rPr>
          <w:rFonts w:ascii="Sylfaen" w:hAnsi="Sylfaen"/>
          <w:lang w:val="ka-GE"/>
        </w:rPr>
      </w:pPr>
    </w:p>
    <w:p w14:paraId="637202FF" w14:textId="7915CDF2" w:rsidR="007A7D18" w:rsidRPr="00FF0BE8" w:rsidRDefault="007A7D18" w:rsidP="007A7D18">
      <w:pPr>
        <w:spacing w:after="200" w:line="276" w:lineRule="auto"/>
        <w:jc w:val="both"/>
        <w:rPr>
          <w:rFonts w:ascii="Sylfaen" w:eastAsia="Calibri" w:hAnsi="Sylfaen" w:cs="Times New Roman"/>
          <w:lang w:val="ka-GE"/>
        </w:rPr>
      </w:pPr>
      <w:r w:rsidRPr="00FF0BE8">
        <w:rPr>
          <w:rFonts w:ascii="Sylfaen" w:eastAsia="Calibri" w:hAnsi="Sylfaen" w:cs="Times New Roman"/>
          <w:lang w:val="ka-GE"/>
        </w:rPr>
        <w:t xml:space="preserve">პროექტის მიზნის მიხედვით დაგეგმილი და განხორციელებული აქტივობების შედეგად ადგილობრივი მოსახლეობის უმრავლესობაში გაუმჯობესდა ინფორმირებულობის მაჩვენებელი მუნიციპალური სოციალური სერვისების შესახებ, რაც უზრუნველყოფს მოწყვლადი ჯგუფების ხელმისაწვდომობას ჯანმრთელობის დაცვაზე, ინტეგრაციის პროცესის მიმდინარეობას და ჩართულობას თვითმმართველობის პროცესში. </w:t>
      </w:r>
    </w:p>
    <w:p w14:paraId="7DCAAD94" w14:textId="113D0A49" w:rsidR="007A7D18" w:rsidRPr="007A7D18" w:rsidRDefault="007A7D18" w:rsidP="007A7D18">
      <w:pPr>
        <w:spacing w:after="200" w:line="276" w:lineRule="auto"/>
        <w:jc w:val="both"/>
        <w:rPr>
          <w:rFonts w:ascii="Sylfaen" w:eastAsia="Calibri" w:hAnsi="Sylfaen" w:cs="Times New Roman"/>
          <w:lang w:val="ka-GE"/>
        </w:rPr>
      </w:pPr>
      <w:r w:rsidRPr="00FF0BE8">
        <w:rPr>
          <w:rFonts w:ascii="Sylfaen" w:eastAsia="Calibri" w:hAnsi="Sylfaen" w:cs="Times New Roman"/>
          <w:lang w:val="ka-GE"/>
        </w:rPr>
        <w:t>პროექტის ფარგლებში დაბეჭდილმა სამ ენოვანმა ბუკლეტმა  გახადა ხელმისაწვდომი მუნიციპალიტეტში მცხოვრები ეთნიკური უმცირესობებისთვის მათთვის გასაგებ ენაზე ყოფილიყო ბუკლეტების ინფორმაციული ნაწილი, ასევე ბრაილის შრიფტიანი ბუკლეტების დაბეჭდვა იყო ინოვაციური მეთოდი/ნაბიჯი, რომელმაც მხედველობა დაქვეითებული პირებისთვის გადახა ხელმისაწვდომი აღნიშნული რესურსი</w:t>
      </w:r>
      <w:r w:rsidR="00EC69AC">
        <w:rPr>
          <w:rFonts w:ascii="Sylfaen" w:eastAsia="Calibri" w:hAnsi="Sylfaen" w:cs="Times New Roman"/>
          <w:lang w:val="ka-GE"/>
        </w:rPr>
        <w:t xml:space="preserve">. ასევე, </w:t>
      </w:r>
      <w:r w:rsidRPr="00FF0BE8">
        <w:rPr>
          <w:rFonts w:ascii="Sylfaen" w:eastAsia="Calibri" w:hAnsi="Sylfaen" w:cs="Times New Roman"/>
          <w:lang w:val="ka-GE"/>
        </w:rPr>
        <w:t>სასურველი შედეგის მიღწევას ხელი შეუწყო სამუშაო ჯგუფის მიერ წინასწარ გაწეულმა შრომამ და შიდა მოკვლევის ეტაპმა, რომლის ფარგლებში  შშმ პირების საკითხებზე მომუშავე ორგანიზაციებთან, საბჭოებთან, ექსპერტებთან ერთად განისაზღვრა შშმ პირების არსებული საჭიროებები/პრიორიტეტები.</w:t>
      </w:r>
    </w:p>
    <w:p w14:paraId="3854F7ED" w14:textId="54336443" w:rsidR="00FC2617" w:rsidRPr="00FF0BE8" w:rsidRDefault="00FC2617" w:rsidP="00FC2617">
      <w:pPr>
        <w:jc w:val="both"/>
        <w:rPr>
          <w:rFonts w:ascii="Sylfaen" w:hAnsi="Sylfaen"/>
          <w:lang w:val="ka-GE"/>
        </w:rPr>
      </w:pPr>
      <w:r w:rsidRPr="00FF0BE8">
        <w:rPr>
          <w:rFonts w:ascii="Sylfaen" w:hAnsi="Sylfaen"/>
          <w:lang w:val="ka-GE"/>
        </w:rPr>
        <w:t xml:space="preserve">გაიზარდა    იმ ადამიანთა  რაოდენობა, ვისთვისაც  სიახლე იყო მუნიციპალიტეტში მოქმედი  სოციალური დახმარების წესი. აღსანიშნავია, რომ  დაახლოებით   3-4  პროცენტით გაიზარდა მიმდინარე პერიოდში  მუნიციპალიტეტში სოციალურად დაუცველი მოქალაქეებისა და შეზღუდული შესაძლებლობების </w:t>
      </w:r>
      <w:r w:rsidR="00EC69AC">
        <w:rPr>
          <w:rFonts w:ascii="Sylfaen" w:hAnsi="Sylfaen"/>
          <w:lang w:val="ka-GE"/>
        </w:rPr>
        <w:t xml:space="preserve">მქონე </w:t>
      </w:r>
      <w:r w:rsidRPr="00FF0BE8">
        <w:rPr>
          <w:rFonts w:ascii="Sylfaen" w:hAnsi="Sylfaen"/>
          <w:lang w:val="ka-GE"/>
        </w:rPr>
        <w:t>პირთა   მომართვიანობა .  გასათვალისწინებელია,  რომ პროექტი სულ რამოდენიმე კვირაა რაც დასრულდა და შესაბამისად,  პროექტის გავლენის დადებითი მაჩვენებელი კიდევ უფრო მზარდი იქნება პროცენტულად. პროექტის ფარგლებში დაბეჭდილი ბუკლეტების საშუალებით, მოქალაქეებს მიეცათ შესაძლებლობა ადმინისტრაციული ერთეულიდან გაუსვლელად,  მათთვის მშობლიურ ენაზე   გაეცნონ  მუნიციპალურ სოციალურ სერვისებს; ასევე მომზადებული  ვიდეო რგოლები, რომელიც სოციალურ ქსელსა და ადგილობრივ ტელევიზიაში განთავსდა მოქალაქეებისათვის გასაგებ ენაზე, სუდო თარგმანთან ერთად</w:t>
      </w:r>
      <w:r w:rsidR="00C35D5F">
        <w:rPr>
          <w:rFonts w:ascii="Sylfaen" w:hAnsi="Sylfaen"/>
          <w:lang w:val="ka-GE"/>
        </w:rPr>
        <w:t xml:space="preserve">. </w:t>
      </w:r>
      <w:r w:rsidRPr="00FF0BE8">
        <w:rPr>
          <w:rFonts w:ascii="Sylfaen" w:hAnsi="Sylfaen"/>
          <w:lang w:val="ka-GE"/>
        </w:rPr>
        <w:t xml:space="preserve">პირველად, მუნიციპალიტეტის მასშტაბით იქნა დანერგილი სიახლე: ბუკლეტები დაიბეჭდა ბრაილის შრიფტით, </w:t>
      </w:r>
      <w:r w:rsidRPr="00FF0BE8">
        <w:rPr>
          <w:rFonts w:ascii="Sylfaen" w:hAnsi="Sylfaen"/>
          <w:lang w:val="ka-GE"/>
        </w:rPr>
        <w:lastRenderedPageBreak/>
        <w:t xml:space="preserve">რამაც შექმნა შესაძლებლობა მუნიციპალიტეტის ტერიტორიაზე მცხოვრები მხედველობა შეზღუდული ადამიანები  გაეცნონ   სოციალურ პროგრამას. </w:t>
      </w:r>
    </w:p>
    <w:p w14:paraId="2EB80C0D" w14:textId="65EBA444" w:rsidR="00FC2617" w:rsidRPr="00FF0BE8" w:rsidRDefault="00FC2617" w:rsidP="00FC2617">
      <w:pPr>
        <w:jc w:val="both"/>
        <w:rPr>
          <w:rFonts w:ascii="Sylfaen" w:hAnsi="Sylfaen"/>
          <w:lang w:val="ka-GE"/>
        </w:rPr>
      </w:pPr>
      <w:r w:rsidRPr="00FF0BE8">
        <w:rPr>
          <w:rFonts w:ascii="Sylfaen" w:hAnsi="Sylfaen"/>
          <w:lang w:val="ka-GE"/>
        </w:rPr>
        <w:t>ადმინისტრაციულ ერთეულებში  ჩატარებულმა შეხვედრებმა ( სულ 18 შეხვედრა)  აჩვენა ,  მოსახლეობის   სურვილი ყოველწლიურად  განხორციელდეს   შესაბამისი ღონისძიებები.</w:t>
      </w:r>
      <w:r w:rsidR="00C35D5F">
        <w:rPr>
          <w:rFonts w:ascii="Sylfaen" w:hAnsi="Sylfaen"/>
          <w:lang w:val="ka-GE"/>
        </w:rPr>
        <w:t xml:space="preserve"> პროექტმა როგორც ხელი შეუწყო მოსახლეობაში ცნობიერების ამაღლებას სოციალური სერვისების შესახებ, ასევე, </w:t>
      </w:r>
      <w:r w:rsidR="006F06BE">
        <w:rPr>
          <w:rFonts w:ascii="Sylfaen" w:hAnsi="Sylfaen"/>
          <w:lang w:val="ka-GE"/>
        </w:rPr>
        <w:t>გაზარდა მოსახლეობის კმაყოფილების, ნდობის და  ჩართულობის მაჩვენებელის თვითმმართველობიის მიმართ. ყოველივემ ნამდვილად შეუწყო ხელი შშმ პირების ინტეგრაციის პროცესს, მათი ჯანმრთელობის დაცვის უზრუნველყოფას</w:t>
      </w:r>
      <w:r w:rsidR="00057DC6">
        <w:rPr>
          <w:rFonts w:ascii="Sylfaen" w:hAnsi="Sylfaen"/>
          <w:lang w:val="ka-GE"/>
        </w:rPr>
        <w:t xml:space="preserve">, ჩართულობის და ხელმისაწვდომის გაზრდას. </w:t>
      </w:r>
    </w:p>
    <w:p w14:paraId="381D6159" w14:textId="410973AB" w:rsidR="00050A49" w:rsidRPr="00FF0BE8" w:rsidRDefault="00050A49" w:rsidP="007A7D18">
      <w:pPr>
        <w:spacing w:after="0"/>
        <w:jc w:val="both"/>
        <w:rPr>
          <w:rFonts w:ascii="Sylfaen" w:hAnsi="Sylfaen"/>
          <w:sz w:val="18"/>
          <w:szCs w:val="18"/>
          <w:lang w:val="ka-GE"/>
        </w:rPr>
      </w:pPr>
    </w:p>
    <w:p w14:paraId="72EC9F1B" w14:textId="77777777" w:rsidR="00050A49" w:rsidRPr="00FF0BE8" w:rsidRDefault="00050A49" w:rsidP="0015665A">
      <w:pPr>
        <w:spacing w:after="0"/>
        <w:ind w:left="360"/>
        <w:jc w:val="both"/>
        <w:rPr>
          <w:rFonts w:ascii="Sylfaen" w:hAnsi="Sylfaen"/>
          <w:sz w:val="18"/>
          <w:szCs w:val="18"/>
          <w:lang w:val="ka-GE"/>
        </w:rPr>
      </w:pPr>
    </w:p>
    <w:p w14:paraId="114136B4" w14:textId="77777777" w:rsidR="0015665A" w:rsidRPr="00FF0BE8" w:rsidRDefault="0015665A" w:rsidP="0015665A">
      <w:pPr>
        <w:spacing w:after="0"/>
        <w:ind w:left="360"/>
        <w:jc w:val="both"/>
        <w:rPr>
          <w:rFonts w:ascii="Sylfaen" w:hAnsi="Sylfaen"/>
          <w:i/>
          <w:sz w:val="18"/>
          <w:szCs w:val="18"/>
          <w:u w:val="single"/>
          <w:lang w:val="ka-GE"/>
        </w:rPr>
      </w:pPr>
    </w:p>
    <w:p w14:paraId="0DDC6013" w14:textId="77777777" w:rsidR="0015665A" w:rsidRPr="00FF0BE8" w:rsidRDefault="0015665A" w:rsidP="0015665A">
      <w:pPr>
        <w:pStyle w:val="ListParagraph"/>
        <w:numPr>
          <w:ilvl w:val="0"/>
          <w:numId w:val="1"/>
        </w:numPr>
        <w:spacing w:after="0"/>
        <w:jc w:val="both"/>
        <w:rPr>
          <w:rFonts w:ascii="Sylfaen" w:hAnsi="Sylfaen" w:cs="Sylfaen"/>
          <w:b/>
          <w:lang w:val="ka-GE"/>
        </w:rPr>
      </w:pPr>
      <w:r w:rsidRPr="00FF0BE8">
        <w:rPr>
          <w:rFonts w:ascii="Sylfaen" w:hAnsi="Sylfaen" w:cs="Sylfaen"/>
          <w:b/>
          <w:lang w:val="ka-GE"/>
        </w:rPr>
        <w:t>მიღებული გამოცდილება და გაკეთებული დასკვნები:</w:t>
      </w:r>
    </w:p>
    <w:p w14:paraId="5A5E73B8" w14:textId="17A3F14A" w:rsidR="0015665A" w:rsidRPr="00FF0BE8" w:rsidRDefault="0015665A" w:rsidP="0015665A">
      <w:pPr>
        <w:spacing w:after="0"/>
        <w:ind w:left="360"/>
        <w:jc w:val="both"/>
        <w:rPr>
          <w:rFonts w:ascii="Sylfaen" w:hAnsi="Sylfaen" w:cs="Sylfaen"/>
          <w:sz w:val="18"/>
          <w:szCs w:val="18"/>
          <w:lang w:val="ka-GE"/>
        </w:rPr>
      </w:pPr>
      <w:r w:rsidRPr="00FF0BE8">
        <w:rPr>
          <w:rFonts w:ascii="Sylfaen" w:hAnsi="Sylfaen" w:cs="Sylfaen"/>
          <w:b/>
          <w:sz w:val="18"/>
          <w:szCs w:val="18"/>
          <w:lang w:val="ka-GE"/>
        </w:rPr>
        <w:t>(</w:t>
      </w:r>
      <w:r w:rsidRPr="00FF0BE8">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076C6047" w14:textId="1E1F3643" w:rsidR="00050A49" w:rsidRDefault="00050A49" w:rsidP="0015665A">
      <w:pPr>
        <w:spacing w:after="0"/>
        <w:ind w:left="360"/>
        <w:jc w:val="both"/>
        <w:rPr>
          <w:rFonts w:ascii="Sylfaen" w:hAnsi="Sylfaen"/>
          <w:i/>
          <w:u w:val="single"/>
          <w:lang w:val="ka-GE"/>
        </w:rPr>
      </w:pPr>
    </w:p>
    <w:p w14:paraId="2E717D9C" w14:textId="22A2A06E" w:rsidR="000D2124" w:rsidRDefault="000D2124" w:rsidP="0015665A">
      <w:pPr>
        <w:spacing w:after="0"/>
        <w:ind w:left="360"/>
        <w:jc w:val="both"/>
        <w:rPr>
          <w:rFonts w:ascii="Sylfaen" w:hAnsi="Sylfaen"/>
          <w:lang w:val="ka-GE"/>
        </w:rPr>
      </w:pPr>
      <w:r>
        <w:rPr>
          <w:rFonts w:ascii="Sylfaen" w:hAnsi="Sylfaen"/>
          <w:lang w:val="ka-GE"/>
        </w:rPr>
        <w:t>პროექტის წარმატებული პრაქტიკის გათვალისწინებით, რომლის დაგეგმვის ფაზამ და განხროციელების აქტივობებმა გამოიწვის დიდი გამოხმაურება სამიზნე ჯგუფების მხრიდან და სასურველი შედეგები იქნა მიღებული, შეგვიძლია ჩავშალოთ და გამოვკვეთოთ რამდენიმე რჩევა, რაც წარმატების განმაპირობებელია.</w:t>
      </w:r>
    </w:p>
    <w:p w14:paraId="53F16E9B" w14:textId="071762BA" w:rsidR="000D2124" w:rsidRDefault="000D2124" w:rsidP="0015665A">
      <w:pPr>
        <w:spacing w:after="0"/>
        <w:ind w:left="360"/>
        <w:jc w:val="both"/>
        <w:rPr>
          <w:rFonts w:ascii="Sylfaen" w:hAnsi="Sylfaen"/>
          <w:lang w:val="ka-GE"/>
        </w:rPr>
      </w:pPr>
      <w:r>
        <w:rPr>
          <w:rFonts w:ascii="Sylfaen" w:hAnsi="Sylfaen"/>
          <w:lang w:val="ka-GE"/>
        </w:rPr>
        <w:t xml:space="preserve">მუნიციპალიტეტისთვის პრიორიტეტული საკითხის განსაზღვრის შემდეგ აუცილებელია სამუშაო ჯგუფის მიერ გაკეთდეს სიღრმირეული სიტუაციური ანალიზი, ასევე კონსულტაციები დარგის სპეციალისტებთან, რომელიც გამოკვეთს როგორც საჭიროებებს, ამოცანებს და მიზნებს. დაინტერესებული მხარეების მაქსიმალური ჩართულობი უზრუნველყოფა ზრდის შედეგის მიღების სასურველ მიზანს. </w:t>
      </w:r>
    </w:p>
    <w:p w14:paraId="27332A6D" w14:textId="65598498" w:rsidR="0005671B" w:rsidRDefault="0005671B" w:rsidP="0015665A">
      <w:pPr>
        <w:spacing w:after="0"/>
        <w:ind w:left="360"/>
        <w:jc w:val="both"/>
        <w:rPr>
          <w:rFonts w:ascii="Sylfaen" w:hAnsi="Sylfaen"/>
          <w:lang w:val="ka-GE"/>
        </w:rPr>
      </w:pPr>
      <w:r>
        <w:rPr>
          <w:rFonts w:ascii="Sylfaen" w:hAnsi="Sylfaen"/>
          <w:lang w:val="ka-GE"/>
        </w:rPr>
        <w:t xml:space="preserve">პროექტის დაგეგმვის, განხორციელების და შეფასების ნაწილში სასურველის იყოს დამატებითი მექანიზმების დანერგვა საკითხის სპეციფიკიდან გამომდინარე, რაც ზრდის კმაყოფილების მაჩვენებელს და აადვილებს ხელმისაწვდომობას. ჩვენ მაგალითზე ინოვაციურ მეთოდად გამოყენებული იქნა ბრაილის შრიფტიანი ბუკლეტის დაბეჭდვა და ვიდეოებზე სუდო თარჯიმნის კადრის, ასევე შეხვედრებზე სუდო თარგმანის გამოყენება. </w:t>
      </w:r>
    </w:p>
    <w:p w14:paraId="3640B607" w14:textId="0583205C" w:rsidR="0005671B" w:rsidRDefault="006A5CDB" w:rsidP="0015665A">
      <w:pPr>
        <w:spacing w:after="0"/>
        <w:ind w:left="360"/>
        <w:jc w:val="both"/>
        <w:rPr>
          <w:rFonts w:ascii="Sylfaen" w:hAnsi="Sylfaen"/>
          <w:lang w:val="ka-GE"/>
        </w:rPr>
      </w:pPr>
      <w:r>
        <w:rPr>
          <w:rFonts w:ascii="Sylfaen" w:hAnsi="Sylfaen"/>
          <w:lang w:val="ka-GE"/>
        </w:rPr>
        <w:t>როდესაც საკითხი ეხება ცნობიერების ამაღლებას, მაქსიმალურად უნდა იყოს გამოყენებული როგორც საკუთარი, ასევე არასაკუთარი რესურსი რომ გაიზარდოს მასშტაბი ხელმისაწვდომობის ნაწილში. ჩვენ შემთხვევაში დაბეჭდილი სამ ენოვანი ბუკლეტების და სამ ენოვანი ვიდეო რგოლების სამიზნე აუდიტორიამდე გავრცელების ნაწილში, მნიშნელოვანი როლი ითამაშა ადმინისტრაციულ ერთეულებში შეხვედრების საინტერესოდ ორგანიზებად, სადაც შეძლებისდაგვარად უზრუნველყოფილი იყო ადაპტირებული გარემო და პროცესში ჩართულები იყვნენ შშმ პირები აქტიურად. ასევე, ადგილობრივ ტელევიზიასთან თანამშრომლობით ვიდეო რგოლების გაშუქებამ გაზარდა ფართოდ მოსახლეობის ინფორმირებულობა.</w:t>
      </w:r>
    </w:p>
    <w:p w14:paraId="127D2BA9" w14:textId="5F386E65" w:rsidR="006A5CDB" w:rsidRPr="000D2124" w:rsidRDefault="006A5CDB" w:rsidP="0015665A">
      <w:pPr>
        <w:spacing w:after="0"/>
        <w:ind w:left="360"/>
        <w:jc w:val="both"/>
        <w:rPr>
          <w:rFonts w:ascii="Sylfaen" w:hAnsi="Sylfaen"/>
          <w:lang w:val="ka-GE"/>
        </w:rPr>
      </w:pPr>
      <w:r>
        <w:rPr>
          <w:rFonts w:ascii="Sylfaen" w:hAnsi="Sylfaen"/>
          <w:lang w:val="ka-GE"/>
        </w:rPr>
        <w:t xml:space="preserve">როდესაც იღებ გადადგმული ნაბიჯებით წარმატებულ პრაქტიკას, აუცილებელი კომპონენტია მდგრადობის ხაზი, რომ დაამკვიდრო აღნიშნული გამოცდილება და მისცე პროექტს საშუალება იყოს გრძელვადიანი და მეტი შედეგობრივი ნაწილის მომტანი. ჩვენ შემთხვევაშიც მომავალ </w:t>
      </w:r>
      <w:r>
        <w:rPr>
          <w:rFonts w:ascii="Sylfaen" w:hAnsi="Sylfaen"/>
          <w:lang w:val="ka-GE"/>
        </w:rPr>
        <w:lastRenderedPageBreak/>
        <w:t>წლებში იგეგმება მსგავსი პროექტის განხორციელება და ფინანსური რესურსის გამოყოფა ადგილობრივი ბიუჯეტიდან.</w:t>
      </w:r>
    </w:p>
    <w:p w14:paraId="55D9625A" w14:textId="5C7A1E60" w:rsidR="00050A49" w:rsidRPr="00FF0BE8" w:rsidRDefault="00050A49" w:rsidP="006A5CDB">
      <w:pPr>
        <w:spacing w:after="0"/>
        <w:jc w:val="both"/>
        <w:rPr>
          <w:rFonts w:ascii="Sylfaen" w:hAnsi="Sylfaen"/>
          <w:i/>
          <w:u w:val="single"/>
          <w:lang w:val="ka-GE"/>
        </w:rPr>
      </w:pPr>
    </w:p>
    <w:p w14:paraId="748A4A3C" w14:textId="77777777" w:rsidR="0015665A" w:rsidRPr="00FF0BE8" w:rsidRDefault="0015665A" w:rsidP="0015665A">
      <w:pPr>
        <w:pStyle w:val="ListParagraph"/>
        <w:rPr>
          <w:rFonts w:ascii="Sylfaen" w:hAnsi="Sylfaen"/>
          <w:i/>
          <w:u w:val="single"/>
          <w:lang w:val="ka-GE"/>
        </w:rPr>
      </w:pPr>
    </w:p>
    <w:p w14:paraId="784ECB51" w14:textId="2B4A591E" w:rsidR="0015665A" w:rsidRPr="00FF0BE8" w:rsidRDefault="0015665A" w:rsidP="0015665A">
      <w:pPr>
        <w:pStyle w:val="ListParagraph"/>
        <w:numPr>
          <w:ilvl w:val="0"/>
          <w:numId w:val="5"/>
        </w:numPr>
        <w:jc w:val="both"/>
        <w:rPr>
          <w:rFonts w:ascii="Sylfaen" w:hAnsi="Sylfaen"/>
          <w:i/>
          <w:u w:val="single"/>
          <w:lang w:val="ka-GE"/>
        </w:rPr>
      </w:pPr>
      <w:r w:rsidRPr="00FF0BE8">
        <w:rPr>
          <w:rFonts w:ascii="Sylfaen" w:hAnsi="Sylfaen"/>
          <w:b/>
          <w:lang w:val="ka-GE"/>
        </w:rPr>
        <w:t>წარმატების განმსაზღვრელი ფაქტორები</w:t>
      </w:r>
      <w:r w:rsidRPr="00FF0BE8">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5E4994B6" w14:textId="551F430C" w:rsidR="00050A49" w:rsidRDefault="001059AC" w:rsidP="00050A49">
      <w:pPr>
        <w:jc w:val="both"/>
        <w:rPr>
          <w:rFonts w:ascii="Sylfaen" w:hAnsi="Sylfaen"/>
          <w:lang w:val="ka-GE"/>
        </w:rPr>
      </w:pPr>
      <w:r>
        <w:rPr>
          <w:rFonts w:ascii="Sylfaen" w:hAnsi="Sylfaen"/>
          <w:lang w:val="ka-GE"/>
        </w:rPr>
        <w:t xml:space="preserve">მარნეულის </w:t>
      </w:r>
      <w:r w:rsidR="000B1619">
        <w:rPr>
          <w:rFonts w:ascii="Sylfaen" w:hAnsi="Sylfaen"/>
          <w:lang w:val="ka-GE"/>
        </w:rPr>
        <w:t>მუნიციპალიტეტის მრავალეთნიკურობის გათვალისწინებით, ბუკლეტები დაიბეჭდა 3 ენაზე (ქართული, სომხური და აზერბაიჯანული), ასევე  ვიდეო რგოლები დაიბეჭდა სამ ენაზე (ქართული, სომხური, აზერბაიჯანული).</w:t>
      </w:r>
    </w:p>
    <w:p w14:paraId="0D733E51" w14:textId="24F5D6FF" w:rsidR="000B1619" w:rsidRDefault="000B1619" w:rsidP="000B1619">
      <w:pPr>
        <w:jc w:val="both"/>
        <w:rPr>
          <w:rFonts w:ascii="Sylfaen" w:eastAsia="Calibri" w:hAnsi="Sylfaen" w:cs="Times New Roman"/>
          <w:lang w:val="ka-GE"/>
        </w:rPr>
      </w:pPr>
      <w:r w:rsidRPr="00693B8D">
        <w:rPr>
          <w:rFonts w:ascii="Sylfaen" w:eastAsia="Calibri" w:hAnsi="Sylfaen" w:cs="Times New Roman"/>
          <w:lang w:val="ka-GE"/>
        </w:rPr>
        <w:t xml:space="preserve">3 ენაზე შექმნილი ვიდეო რგოლების ჩვენება მოხდა მოსახლეობასთან პირისპირ შეხვედრების დროს, ასევე, დაიდო მუნიციპალიტეტის ოფიციალურ სოციალურ ქსელში და ადგილობრივი ტელევიზიასთან გაფორმებული მემორანდუმის ფარგლებში, ვიდეო რგოლი </w:t>
      </w:r>
      <w:r w:rsidR="001059AC">
        <w:rPr>
          <w:rFonts w:ascii="Sylfaen" w:eastAsia="Calibri" w:hAnsi="Sylfaen" w:cs="Times New Roman"/>
          <w:lang w:val="ka-GE"/>
        </w:rPr>
        <w:t>გაშუქდა</w:t>
      </w:r>
      <w:r w:rsidRPr="00693B8D">
        <w:rPr>
          <w:rFonts w:ascii="Sylfaen" w:eastAsia="Calibri" w:hAnsi="Sylfaen" w:cs="Times New Roman"/>
          <w:lang w:val="ka-GE"/>
        </w:rPr>
        <w:t xml:space="preserve"> 1 თვის განმავლობაში 34-ჯერ.</w:t>
      </w:r>
    </w:p>
    <w:p w14:paraId="504A1120" w14:textId="3C4A0326" w:rsidR="000B1619" w:rsidRDefault="001059AC" w:rsidP="000B1619">
      <w:pPr>
        <w:jc w:val="both"/>
        <w:rPr>
          <w:rFonts w:ascii="Sylfaen" w:eastAsia="Calibri" w:hAnsi="Sylfaen" w:cs="Times New Roman"/>
          <w:lang w:val="ka-GE"/>
        </w:rPr>
      </w:pPr>
      <w:r>
        <w:rPr>
          <w:rFonts w:ascii="Sylfaen" w:eastAsia="Calibri" w:hAnsi="Sylfaen" w:cs="Times New Roman"/>
          <w:lang w:val="ka-GE"/>
        </w:rPr>
        <w:t>სამ ენოვანი ბუკლეტების გავრცელება მოხდა 18 ადმინისტრაციულ ერთეულში გამართულ შეხვედრების დროს, ასევე</w:t>
      </w:r>
      <w:r w:rsidR="000B1619" w:rsidRPr="00693B8D">
        <w:rPr>
          <w:rFonts w:ascii="Sylfaen" w:eastAsia="Calibri" w:hAnsi="Sylfaen" w:cs="Times New Roman"/>
          <w:lang w:val="ka-GE"/>
        </w:rPr>
        <w:t xml:space="preserve"> მერიის მიმღებში შესაბამის სტენდზე განთავსდა ბუკლეტების ნაწილი, რაც მოსახლეობას მისცემს საშუალებას გაეცნონ ბუკლეტების შინაარსობრივ ნაწილს.</w:t>
      </w:r>
    </w:p>
    <w:p w14:paraId="7E679261" w14:textId="4903C7FA" w:rsidR="008C31EE" w:rsidRDefault="008C31EE" w:rsidP="000B1619">
      <w:pPr>
        <w:jc w:val="both"/>
        <w:rPr>
          <w:rFonts w:ascii="Sylfaen" w:eastAsia="Calibri" w:hAnsi="Sylfaen" w:cs="Times New Roman"/>
          <w:lang w:val="ka-GE"/>
        </w:rPr>
      </w:pPr>
      <w:r>
        <w:rPr>
          <w:rFonts w:ascii="Sylfaen" w:eastAsia="Calibri" w:hAnsi="Sylfaen" w:cs="Times New Roman"/>
          <w:lang w:val="ka-GE"/>
        </w:rPr>
        <w:t>მუნიციპალიტეტში მცხოვრები მხედველობა დაქვეითებული შშმ პირების ინტეგრაციის პროცესის ხელშეწყობისთვის დაიბეჭდა ბრაილის შრიფტიანი ბუკლეტები;</w:t>
      </w:r>
    </w:p>
    <w:p w14:paraId="311B9B49" w14:textId="68B19508" w:rsidR="008C31EE" w:rsidRPr="000B1619" w:rsidRDefault="008C31EE" w:rsidP="000B1619">
      <w:pPr>
        <w:jc w:val="both"/>
        <w:rPr>
          <w:rFonts w:ascii="Sylfaen" w:hAnsi="Sylfaen"/>
          <w:lang w:val="ka-GE"/>
        </w:rPr>
      </w:pPr>
      <w:r>
        <w:rPr>
          <w:rFonts w:ascii="Sylfaen" w:eastAsia="Calibri" w:hAnsi="Sylfaen" w:cs="Times New Roman"/>
          <w:lang w:val="ka-GE"/>
        </w:rPr>
        <w:t>მუნიციპალიტეტში მოქმედი ორგანიზაციასთან ,,ბავშვი, ოჯახი, საზოგადოება’’ რომელიც სოციალურ რეაბილიტაციის სერვის-ცენტრებში ახორციელებს სხვადასხვა პროგრამებს, შედგა კიდევ ერთი წარმატებული თანამშრომლობის პრაქტიკა.</w:t>
      </w:r>
    </w:p>
    <w:p w14:paraId="68D9E0F9" w14:textId="4D706C4C" w:rsidR="00050A49" w:rsidRPr="00FF0BE8" w:rsidRDefault="00050A49" w:rsidP="00050A49">
      <w:pPr>
        <w:jc w:val="both"/>
        <w:rPr>
          <w:rFonts w:ascii="Sylfaen" w:hAnsi="Sylfaen"/>
          <w:i/>
          <w:u w:val="single"/>
          <w:lang w:val="ka-GE"/>
        </w:rPr>
      </w:pPr>
    </w:p>
    <w:p w14:paraId="01DAD572" w14:textId="77CA2226" w:rsidR="0015665A" w:rsidRPr="00FF0BE8" w:rsidRDefault="0015665A" w:rsidP="0015665A">
      <w:pPr>
        <w:pStyle w:val="ListParagraph"/>
        <w:numPr>
          <w:ilvl w:val="0"/>
          <w:numId w:val="5"/>
        </w:numPr>
        <w:jc w:val="both"/>
        <w:rPr>
          <w:rFonts w:ascii="Sylfaen" w:hAnsi="Sylfaen"/>
          <w:bCs/>
          <w:i/>
          <w:u w:val="single"/>
          <w:lang w:val="ka-GE"/>
        </w:rPr>
      </w:pPr>
      <w:r w:rsidRPr="00FF0BE8">
        <w:rPr>
          <w:rFonts w:ascii="Sylfaen" w:hAnsi="Sylfaen"/>
          <w:b/>
          <w:lang w:val="ka-GE"/>
        </w:rPr>
        <w:t>ინფორმაცია პრა</w:t>
      </w:r>
      <w:r w:rsidR="00135BA8" w:rsidRPr="00FF0BE8">
        <w:rPr>
          <w:rFonts w:ascii="Sylfaen" w:hAnsi="Sylfaen"/>
          <w:b/>
          <w:lang w:val="ka-GE"/>
        </w:rPr>
        <w:t>ქ</w:t>
      </w:r>
      <w:r w:rsidRPr="00FF0BE8">
        <w:rPr>
          <w:rFonts w:ascii="Sylfaen" w:hAnsi="Sylfaen"/>
          <w:b/>
          <w:lang w:val="ka-GE"/>
        </w:rPr>
        <w:t xml:space="preserve">ტიკის/ინიციატივის მდგრადობის შესახებ </w:t>
      </w:r>
      <w:r w:rsidRPr="00FF0BE8">
        <w:rPr>
          <w:rFonts w:ascii="Sylfaen" w:hAnsi="Sylfaen"/>
          <w:bCs/>
          <w:lang w:val="ka-GE"/>
        </w:rPr>
        <w:t>(გთხოვთ, მიყვეთ პუნქტობრივად):</w:t>
      </w:r>
    </w:p>
    <w:p w14:paraId="433B22FF" w14:textId="51D0662F" w:rsidR="0015665A" w:rsidRDefault="0015665A" w:rsidP="0015665A">
      <w:pPr>
        <w:pStyle w:val="ListParagraph"/>
        <w:ind w:left="1440"/>
        <w:jc w:val="both"/>
        <w:rPr>
          <w:rFonts w:ascii="Sylfaen" w:hAnsi="Sylfaen"/>
          <w:bCs/>
          <w:lang w:val="ka-GE"/>
        </w:rPr>
      </w:pPr>
      <w:r w:rsidRPr="00FF0BE8">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2ED0A37" w14:textId="314C1B85" w:rsidR="003D3E1A" w:rsidRDefault="00276927" w:rsidP="0015665A">
      <w:pPr>
        <w:pStyle w:val="ListParagraph"/>
        <w:ind w:left="1440"/>
        <w:jc w:val="both"/>
        <w:rPr>
          <w:rFonts w:ascii="Sylfaen" w:hAnsi="Sylfaen"/>
          <w:bCs/>
          <w:lang w:val="ka-GE"/>
        </w:rPr>
      </w:pPr>
      <w:r>
        <w:rPr>
          <w:rFonts w:ascii="Sylfaen" w:hAnsi="Sylfaen"/>
          <w:bCs/>
          <w:lang w:val="ka-GE"/>
        </w:rPr>
        <w:t xml:space="preserve">მსგავსმა ფართო მასშტაბიანმა საინფორმციო კამპანიამ ფაქტობრივად ადგილობრივი თემში მცხოვრებ მოქალაქეებს შესთავაზა სახლიდან გაუსვლელად მიეღოთ ყველა მუნიციპალური სოციალური სერვისების შესახებ ინფორმაცია, გაცნობოდნენ დეტალურად ბუკლეტებში ასახულ ყველა მოწყვლადი ჯგუფისთვის განკუთვნილ დახმარების მექანიზმებს, </w:t>
      </w:r>
      <w:r w:rsidR="0021310A">
        <w:rPr>
          <w:rFonts w:ascii="Sylfaen" w:hAnsi="Sylfaen"/>
          <w:bCs/>
          <w:lang w:val="ka-GE"/>
        </w:rPr>
        <w:t xml:space="preserve">ადგილზე გამოეკვეთათ მათი საჭიროებები და მიეღოთ შესაბამისი კონსულტაცია. ტელევიზიაში და მერიის სოციალურ ქსელში გასულმა ვიდეო რგოლებმა მოიცვა კიდევ მოსახლეობის დიდი ნაწილი. მერიის მიმღებში განთავსებული ბუკლეტების გაცნობა ასევე შეუძლიათ ყველა დაინტერესებულ პირს. აგრეთვე, მსგვასი პროექტის განხორციელება მომავალ წლებში ისევ იგეგმება და ყველა ისე სიახლე რაც განხორციელდება როგორც სერვისების განახლების ნაწილში, თუ სხვა მიმართულებით, მყისიერად იქნება მიწოდებული ადგილობრივი მოსახლეობისთვის. </w:t>
      </w:r>
      <w:r w:rsidR="008F09E3">
        <w:rPr>
          <w:rFonts w:ascii="Sylfaen" w:hAnsi="Sylfaen"/>
          <w:bCs/>
          <w:lang w:val="ka-GE"/>
        </w:rPr>
        <w:t xml:space="preserve">აღსანიშნავია პროექტის მდგრადობისთვის ის ინოვაციური ნაბიჯი, რომელიც გადადგა </w:t>
      </w:r>
      <w:r w:rsidR="008F09E3">
        <w:rPr>
          <w:rFonts w:ascii="Sylfaen" w:hAnsi="Sylfaen"/>
          <w:bCs/>
          <w:lang w:val="ka-GE"/>
        </w:rPr>
        <w:lastRenderedPageBreak/>
        <w:t xml:space="preserve">მუნიციპალიტეტმა და დაბეჭდა ბრაილის შრიფტის ბუკლეტი, სამომავლოდ მსგვასი პრაქტიკის გაზიარება მოხდება არა მხოლოდ მარნეულის მუნიციპალიტეტში, არამედ სხვა მუნიციპალიტეტებში რადგან აღნიშნულმა ნაბიჯმა უკვე გამოიწვია უდიდესი დაინტერესება. </w:t>
      </w:r>
    </w:p>
    <w:p w14:paraId="662D4B3E" w14:textId="77777777" w:rsidR="0021310A" w:rsidRPr="00FF0BE8" w:rsidRDefault="0021310A" w:rsidP="0015665A">
      <w:pPr>
        <w:pStyle w:val="ListParagraph"/>
        <w:ind w:left="1440"/>
        <w:jc w:val="both"/>
        <w:rPr>
          <w:rFonts w:ascii="Sylfaen" w:hAnsi="Sylfaen"/>
          <w:bCs/>
          <w:lang w:val="ka-GE"/>
        </w:rPr>
      </w:pPr>
    </w:p>
    <w:p w14:paraId="4EBA6D66" w14:textId="37339A06" w:rsidR="0015665A" w:rsidRDefault="0015665A" w:rsidP="0015665A">
      <w:pPr>
        <w:pStyle w:val="ListParagraph"/>
        <w:ind w:left="1440"/>
        <w:jc w:val="both"/>
        <w:rPr>
          <w:rFonts w:ascii="Sylfaen" w:hAnsi="Sylfaen"/>
          <w:bCs/>
          <w:lang w:val="ka-GE"/>
        </w:rPr>
      </w:pPr>
      <w:r w:rsidRPr="00FF0BE8">
        <w:rPr>
          <w:rFonts w:ascii="Sylfaen" w:hAnsi="Sylfaen"/>
          <w:bCs/>
          <w:lang w:val="ka-GE"/>
        </w:rPr>
        <w:t>ბ) პროექტის შედეგად ადგილობრივ ბუჯეტში ასახული ცვლილება;</w:t>
      </w:r>
    </w:p>
    <w:p w14:paraId="51A89D6A" w14:textId="269C0B91" w:rsidR="003D3E1A" w:rsidRDefault="003D3E1A" w:rsidP="0015665A">
      <w:pPr>
        <w:pStyle w:val="ListParagraph"/>
        <w:ind w:left="1440"/>
        <w:jc w:val="both"/>
        <w:rPr>
          <w:rFonts w:ascii="Sylfaen" w:hAnsi="Sylfaen"/>
          <w:bCs/>
          <w:lang w:val="ka-GE"/>
        </w:rPr>
      </w:pPr>
      <w:r>
        <w:rPr>
          <w:rFonts w:ascii="Sylfaen" w:hAnsi="Sylfaen"/>
          <w:bCs/>
          <w:lang w:val="ka-GE"/>
        </w:rPr>
        <w:t xml:space="preserve">მუნიციპალიტეტის მხრიდან მოპოვებული გრანტის ოდენობა შეადგენდა 20 000 ლარს და მარნეულის თვითმმართველობის მხრიდან ასევე გამოიყო თანადაფინანსების წილი, რომელიც ხაზს უსვამს პროექტის მხარდაჭერას. </w:t>
      </w:r>
    </w:p>
    <w:p w14:paraId="4B74904B" w14:textId="77777777" w:rsidR="003D3E1A" w:rsidRPr="00FF0BE8" w:rsidRDefault="003D3E1A" w:rsidP="0015665A">
      <w:pPr>
        <w:pStyle w:val="ListParagraph"/>
        <w:ind w:left="1440"/>
        <w:jc w:val="both"/>
        <w:rPr>
          <w:rFonts w:ascii="Sylfaen" w:hAnsi="Sylfaen"/>
          <w:bCs/>
          <w:lang w:val="ka-GE"/>
        </w:rPr>
      </w:pPr>
    </w:p>
    <w:p w14:paraId="6103CDF3" w14:textId="08E6949A" w:rsidR="0015665A" w:rsidRDefault="0015665A" w:rsidP="0015665A">
      <w:pPr>
        <w:pStyle w:val="ListParagraph"/>
        <w:ind w:left="1440"/>
        <w:jc w:val="both"/>
        <w:rPr>
          <w:rFonts w:ascii="Sylfaen" w:hAnsi="Sylfaen"/>
          <w:bCs/>
          <w:lang w:val="ka-GE"/>
        </w:rPr>
      </w:pPr>
      <w:r w:rsidRPr="00FF0BE8">
        <w:rPr>
          <w:rFonts w:ascii="Sylfaen" w:hAnsi="Sylfaen"/>
          <w:bCs/>
          <w:lang w:val="ka-GE"/>
        </w:rPr>
        <w:t xml:space="preserve">გ) მოსახლეობის მხარდაჭერა; </w:t>
      </w:r>
    </w:p>
    <w:p w14:paraId="10DF9C82" w14:textId="0B986EAF" w:rsidR="007159B1" w:rsidRDefault="007159B1" w:rsidP="0015665A">
      <w:pPr>
        <w:pStyle w:val="ListParagraph"/>
        <w:ind w:left="1440"/>
        <w:jc w:val="both"/>
        <w:rPr>
          <w:rFonts w:ascii="Sylfaen" w:hAnsi="Sylfaen"/>
          <w:bCs/>
          <w:lang w:val="ka-GE"/>
        </w:rPr>
      </w:pPr>
      <w:r>
        <w:rPr>
          <w:rFonts w:ascii="Sylfaen" w:hAnsi="Sylfaen"/>
          <w:bCs/>
          <w:lang w:val="ka-GE"/>
        </w:rPr>
        <w:t xml:space="preserve">შედეგობრივი მხარის ანალიზის შემდეგ, მკაფიოდ შეგვიძლია ვთქვათ, რომ პროექტის თითოეულმა კომპონენტმა და შეხვედრების ფორმატში მოსახლეობისთვის მიწოდებულმა ინფორმაციამ (სამ ენოვანი ბუკლეტების დარიგება, ვიდეო რგოლის ჩვენება, პრეზენტაციის ჩვენება, კითხვა - პასუხის ფორმატი და სხვა), რომელიც მოიცავდა მუნიციპალური სოციალური სერვისების კუთხით მოსახლეობის ცნობიერების ამაღლებას, გამოიწვია დიდი მოწონება, გაზარდა თვითმმართველობის მიმართ ნდობის ხარისხი, აამაღლა ადგილობრივი თემში ცნობიერება მუნიციპალური სერვისების შესახებ, გაიზარდა კმაყოფილების მაჩვენებელი, რამაც ხელი შეუწყო მერიაში მოსახლეობის მომართვიანობის გაზრდას სხვადასხვა სოციალური სერვისების ნაწილში. </w:t>
      </w:r>
    </w:p>
    <w:p w14:paraId="71DADBEE" w14:textId="77777777" w:rsidR="007159B1" w:rsidRPr="00FF0BE8" w:rsidRDefault="007159B1" w:rsidP="0015665A">
      <w:pPr>
        <w:pStyle w:val="ListParagraph"/>
        <w:ind w:left="1440"/>
        <w:jc w:val="both"/>
        <w:rPr>
          <w:rFonts w:ascii="Sylfaen" w:hAnsi="Sylfaen"/>
          <w:bCs/>
          <w:lang w:val="ka-GE"/>
        </w:rPr>
      </w:pPr>
    </w:p>
    <w:p w14:paraId="6A00D2B2" w14:textId="4A17349B" w:rsidR="0015665A" w:rsidRDefault="0015665A" w:rsidP="0015665A">
      <w:pPr>
        <w:pStyle w:val="ListParagraph"/>
        <w:ind w:left="1440"/>
        <w:jc w:val="both"/>
        <w:rPr>
          <w:rFonts w:ascii="Sylfaen" w:hAnsi="Sylfaen"/>
          <w:bCs/>
          <w:lang w:val="ka-GE"/>
        </w:rPr>
      </w:pPr>
      <w:r w:rsidRPr="00FF0BE8">
        <w:rPr>
          <w:rFonts w:ascii="Sylfaen" w:hAnsi="Sylfaen"/>
          <w:bCs/>
          <w:lang w:val="ka-GE"/>
        </w:rPr>
        <w:t>დ) შეტანილია თუ არა პროექტი მომავალი წლის ბიუჯეტში;</w:t>
      </w:r>
    </w:p>
    <w:p w14:paraId="774A0662" w14:textId="6C516041" w:rsidR="00485983" w:rsidRPr="007159B1" w:rsidRDefault="007159B1" w:rsidP="0015665A">
      <w:pPr>
        <w:pStyle w:val="ListParagraph"/>
        <w:ind w:left="1440"/>
        <w:jc w:val="both"/>
        <w:rPr>
          <w:rFonts w:ascii="Sylfaen" w:hAnsi="Sylfaen"/>
          <w:bCs/>
          <w:lang w:val="ka-GE"/>
        </w:rPr>
      </w:pPr>
      <w:r>
        <w:rPr>
          <w:rFonts w:ascii="Sylfaen" w:hAnsi="Sylfaen"/>
          <w:bCs/>
          <w:lang w:val="ka-GE"/>
        </w:rPr>
        <w:t xml:space="preserve">აღნიშნული პროექტის წარმატებული პრაქტიკის გათვალისწინებით, დაგეგმილია შემდეგ წლებში ადგილობრივი ბიუჯეტიდან გამოიყოს შესაბამისი ფინანსური რესურსი, რა ნაწილშიც თვითმმართველობას გააჩნია მზაობა და არც ფინანსური რესურსი წარმოადგენს ხელისშემშლელ გარემოებას. </w:t>
      </w:r>
    </w:p>
    <w:p w14:paraId="3C9FD453" w14:textId="77777777" w:rsidR="0015665A" w:rsidRPr="00FF0BE8" w:rsidRDefault="0015665A" w:rsidP="0015665A">
      <w:pPr>
        <w:pStyle w:val="ListParagraph"/>
        <w:ind w:left="1440"/>
        <w:jc w:val="both"/>
        <w:rPr>
          <w:rFonts w:ascii="Sylfaen" w:hAnsi="Sylfaen"/>
          <w:b/>
          <w:i/>
          <w:u w:val="single"/>
          <w:lang w:val="ka-GE"/>
        </w:rPr>
      </w:pPr>
    </w:p>
    <w:p w14:paraId="5AA14FF0" w14:textId="77777777" w:rsidR="0015665A" w:rsidRPr="00FF0BE8" w:rsidRDefault="0015665A" w:rsidP="0015665A">
      <w:pPr>
        <w:pStyle w:val="ListParagraph"/>
        <w:numPr>
          <w:ilvl w:val="0"/>
          <w:numId w:val="1"/>
        </w:numPr>
        <w:jc w:val="both"/>
        <w:rPr>
          <w:rFonts w:ascii="Sylfaen" w:hAnsi="Sylfaen"/>
          <w:b/>
          <w:lang w:val="ka-GE"/>
        </w:rPr>
      </w:pPr>
      <w:r w:rsidRPr="00FF0BE8">
        <w:rPr>
          <w:rFonts w:ascii="Sylfaen" w:hAnsi="Sylfaen"/>
          <w:b/>
          <w:lang w:val="ka-GE"/>
        </w:rPr>
        <w:t>საკრებულოს როლი:</w:t>
      </w:r>
    </w:p>
    <w:p w14:paraId="79849794" w14:textId="77777777" w:rsidR="0015665A" w:rsidRPr="00FF0BE8" w:rsidRDefault="0015665A" w:rsidP="0015665A">
      <w:pPr>
        <w:pStyle w:val="ListParagraph"/>
        <w:numPr>
          <w:ilvl w:val="0"/>
          <w:numId w:val="6"/>
        </w:numPr>
        <w:jc w:val="both"/>
        <w:rPr>
          <w:rFonts w:ascii="Sylfaen" w:hAnsi="Sylfaen"/>
          <w:b/>
          <w:lang w:val="ka-GE"/>
        </w:rPr>
      </w:pPr>
      <w:r w:rsidRPr="00FF0BE8">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FF0BE8" w:rsidRDefault="0015665A" w:rsidP="0015665A">
      <w:pPr>
        <w:pStyle w:val="ListParagraph"/>
        <w:numPr>
          <w:ilvl w:val="0"/>
          <w:numId w:val="6"/>
        </w:numPr>
        <w:jc w:val="both"/>
        <w:rPr>
          <w:rFonts w:ascii="Sylfaen" w:hAnsi="Sylfaen"/>
          <w:b/>
          <w:lang w:val="ka-GE"/>
        </w:rPr>
      </w:pPr>
      <w:r w:rsidRPr="00FF0BE8">
        <w:rPr>
          <w:rFonts w:ascii="Sylfaen" w:hAnsi="Sylfaen"/>
          <w:b/>
          <w:lang w:val="ka-GE"/>
        </w:rPr>
        <w:t xml:space="preserve">საუკეთესო პრაქტიკის პროგრამის კონკურსში მონაწილეობისათვის </w:t>
      </w:r>
      <w:r w:rsidR="00057296" w:rsidRPr="00FF0BE8">
        <w:rPr>
          <w:rFonts w:ascii="Sylfaen" w:hAnsi="Sylfaen"/>
          <w:b/>
          <w:lang w:val="ka-GE"/>
        </w:rPr>
        <w:t>პრ</w:t>
      </w:r>
      <w:r w:rsidRPr="00FF0BE8">
        <w:rPr>
          <w:rFonts w:ascii="Sylfaen" w:hAnsi="Sylfaen"/>
          <w:b/>
          <w:lang w:val="ka-GE"/>
        </w:rPr>
        <w:t>ო</w:t>
      </w:r>
      <w:r w:rsidR="00057296" w:rsidRPr="00FF0BE8">
        <w:rPr>
          <w:rFonts w:ascii="Sylfaen" w:hAnsi="Sylfaen"/>
          <w:b/>
          <w:lang w:val="ka-GE"/>
        </w:rPr>
        <w:t>ე</w:t>
      </w:r>
      <w:r w:rsidRPr="00FF0BE8">
        <w:rPr>
          <w:rFonts w:ascii="Sylfaen" w:hAnsi="Sylfaen"/>
          <w:b/>
          <w:lang w:val="ka-GE"/>
        </w:rPr>
        <w:t>ქტის/ინიციატივის შერჩევის საკითხში;</w:t>
      </w:r>
    </w:p>
    <w:p w14:paraId="265C56E9" w14:textId="77777777" w:rsidR="0015665A" w:rsidRPr="00FF0BE8" w:rsidRDefault="0015665A" w:rsidP="0015665A">
      <w:pPr>
        <w:pStyle w:val="ListParagraph"/>
        <w:numPr>
          <w:ilvl w:val="0"/>
          <w:numId w:val="6"/>
        </w:numPr>
        <w:jc w:val="both"/>
        <w:rPr>
          <w:rFonts w:ascii="Sylfaen" w:hAnsi="Sylfaen"/>
          <w:b/>
          <w:lang w:val="ka-GE"/>
        </w:rPr>
      </w:pPr>
      <w:r w:rsidRPr="00FF0BE8">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3F7EEC9B" w14:textId="433D3AFD" w:rsidR="0015665A" w:rsidRDefault="0015665A" w:rsidP="0015665A">
      <w:pPr>
        <w:pStyle w:val="ListParagraph"/>
        <w:ind w:left="1440"/>
        <w:jc w:val="both"/>
        <w:rPr>
          <w:rFonts w:ascii="Sylfaen" w:hAnsi="Sylfaen"/>
          <w:b/>
          <w:lang w:val="ka-GE"/>
        </w:rPr>
      </w:pPr>
    </w:p>
    <w:p w14:paraId="1F0CC9FD" w14:textId="627E2C2E" w:rsidR="003954B5" w:rsidRPr="003954B5" w:rsidRDefault="003954B5" w:rsidP="0015665A">
      <w:pPr>
        <w:pStyle w:val="ListParagraph"/>
        <w:ind w:left="1440"/>
        <w:jc w:val="both"/>
        <w:rPr>
          <w:rFonts w:ascii="Sylfaen" w:hAnsi="Sylfaen"/>
          <w:lang w:val="ka-GE"/>
        </w:rPr>
      </w:pPr>
      <w:r w:rsidRPr="003954B5">
        <w:rPr>
          <w:rFonts w:ascii="Sylfaen" w:hAnsi="Sylfaen"/>
          <w:lang w:val="ka-GE"/>
        </w:rPr>
        <w:t xml:space="preserve">მარნეულის მუნიციპალიტეტის საკრებულო პროექტის დაგეგმვის ფაზიდან დაწყებული მიღებული შედეგების ჩათვლით, ასევე, საუკეთესო პრაქტიკის პროგრამის კონკურში მონაწილეობის კუთხით იყო ინფორმირებული, გამოთქვამდა მზარდაჭერას და საჭიროებისამებრ დახმარების მზაობას.  </w:t>
      </w:r>
    </w:p>
    <w:p w14:paraId="1D71D4ED" w14:textId="77777777" w:rsidR="003954B5" w:rsidRPr="00FF0BE8" w:rsidRDefault="003954B5" w:rsidP="0015665A">
      <w:pPr>
        <w:pStyle w:val="ListParagraph"/>
        <w:ind w:left="1440"/>
        <w:jc w:val="both"/>
        <w:rPr>
          <w:rFonts w:ascii="Sylfaen" w:hAnsi="Sylfaen"/>
          <w:b/>
          <w:lang w:val="ka-GE"/>
        </w:rPr>
      </w:pPr>
    </w:p>
    <w:p w14:paraId="0347C67C" w14:textId="603FCCAB" w:rsidR="0015665A" w:rsidRDefault="0015665A" w:rsidP="0015665A">
      <w:pPr>
        <w:pStyle w:val="ListParagraph"/>
        <w:numPr>
          <w:ilvl w:val="0"/>
          <w:numId w:val="1"/>
        </w:numPr>
        <w:jc w:val="both"/>
        <w:rPr>
          <w:rFonts w:ascii="Sylfaen" w:hAnsi="Sylfaen"/>
          <w:b/>
          <w:lang w:val="ka-GE"/>
        </w:rPr>
      </w:pPr>
      <w:r w:rsidRPr="00FF0BE8">
        <w:rPr>
          <w:rFonts w:ascii="Sylfaen" w:hAnsi="Sylfaen"/>
          <w:b/>
          <w:lang w:val="ka-GE"/>
        </w:rPr>
        <w:lastRenderedPageBreak/>
        <w:t xml:space="preserve">პრატიკასთან/ინიციატივანსთან ან ამავე საკითხთან </w:t>
      </w:r>
      <w:r w:rsidRPr="00FF0BE8">
        <w:rPr>
          <w:rFonts w:ascii="Sylfaen" w:hAnsi="Sylfaen" w:cs="Sylfaen"/>
          <w:b/>
          <w:lang w:val="ka-GE"/>
        </w:rPr>
        <w:t xml:space="preserve">დაკავშირებული, </w:t>
      </w:r>
      <w:r w:rsidRPr="00FF0BE8">
        <w:rPr>
          <w:rFonts w:ascii="Sylfaen" w:hAnsi="Sylfaen"/>
          <w:b/>
          <w:lang w:val="ka-GE"/>
        </w:rPr>
        <w:t xml:space="preserve"> სამომავლო გეგმების მოკლე  მიმოხილვა; </w:t>
      </w:r>
    </w:p>
    <w:p w14:paraId="0A9BB369" w14:textId="56B39A8F" w:rsidR="003851F5" w:rsidRPr="003851F5" w:rsidRDefault="003851F5" w:rsidP="003851F5">
      <w:pPr>
        <w:pStyle w:val="ListParagraph"/>
        <w:jc w:val="both"/>
        <w:rPr>
          <w:rFonts w:ascii="Sylfaen" w:hAnsi="Sylfaen"/>
          <w:lang w:val="ka-GE"/>
        </w:rPr>
      </w:pPr>
      <w:r w:rsidRPr="003851F5">
        <w:rPr>
          <w:rFonts w:ascii="Sylfaen" w:hAnsi="Sylfaen"/>
          <w:lang w:val="ka-GE"/>
        </w:rPr>
        <w:t>აღნიშნული წარმატებული პრაქტიკის შემდეგ, რომელმაც გამოიღო ბევრი სასიკეთო შედეგობრივი მხარე, მარნეულის მუნიციპალიტეტის თვითმმართველობა მომდევნო წლებში გეგმავს მსგავს</w:t>
      </w:r>
      <w:r w:rsidR="003954B5">
        <w:rPr>
          <w:rFonts w:ascii="Sylfaen" w:hAnsi="Sylfaen"/>
          <w:lang w:val="ka-GE"/>
        </w:rPr>
        <w:t xml:space="preserve">ი </w:t>
      </w:r>
      <w:r w:rsidRPr="003851F5">
        <w:rPr>
          <w:rFonts w:ascii="Sylfaen" w:hAnsi="Sylfaen"/>
          <w:lang w:val="ka-GE"/>
        </w:rPr>
        <w:t xml:space="preserve"> საინფორმაციო </w:t>
      </w:r>
      <w:r w:rsidR="003954B5">
        <w:rPr>
          <w:rFonts w:ascii="Sylfaen" w:hAnsi="Sylfaen"/>
          <w:lang w:val="ka-GE"/>
        </w:rPr>
        <w:t>კამპანიების განხორციელებას.</w:t>
      </w:r>
    </w:p>
    <w:p w14:paraId="73964428" w14:textId="77777777" w:rsidR="0015665A" w:rsidRPr="00FF0BE8" w:rsidRDefault="0015665A" w:rsidP="0015665A">
      <w:pPr>
        <w:pStyle w:val="ListParagraph"/>
        <w:ind w:left="1440"/>
        <w:jc w:val="both"/>
        <w:rPr>
          <w:rFonts w:ascii="Sylfaen" w:hAnsi="Sylfaen"/>
          <w:b/>
          <w:i/>
          <w:u w:val="single"/>
          <w:lang w:val="ka-GE"/>
        </w:rPr>
      </w:pPr>
    </w:p>
    <w:p w14:paraId="66C1ACD1" w14:textId="77777777" w:rsidR="0015665A" w:rsidRPr="00FF0BE8" w:rsidRDefault="0015665A" w:rsidP="0015665A">
      <w:pPr>
        <w:pStyle w:val="ListParagraph"/>
        <w:numPr>
          <w:ilvl w:val="0"/>
          <w:numId w:val="1"/>
        </w:numPr>
        <w:spacing w:after="0"/>
        <w:jc w:val="both"/>
        <w:rPr>
          <w:rFonts w:ascii="Sylfaen" w:hAnsi="Sylfaen"/>
          <w:b/>
          <w:lang w:val="ka-GE"/>
        </w:rPr>
      </w:pPr>
      <w:r w:rsidRPr="00FF0BE8">
        <w:rPr>
          <w:rFonts w:ascii="Sylfaen" w:hAnsi="Sylfaen"/>
          <w:b/>
          <w:lang w:val="ka-GE"/>
        </w:rPr>
        <w:t xml:space="preserve">საკონტაქტო ინფორმაცია: </w:t>
      </w:r>
    </w:p>
    <w:p w14:paraId="2F0FA944" w14:textId="011965EF" w:rsidR="0015665A" w:rsidRPr="008F536F" w:rsidRDefault="0015665A" w:rsidP="0015665A">
      <w:pPr>
        <w:pStyle w:val="ListParagraph"/>
        <w:numPr>
          <w:ilvl w:val="0"/>
          <w:numId w:val="7"/>
        </w:numPr>
        <w:spacing w:after="0" w:line="240" w:lineRule="auto"/>
        <w:jc w:val="both"/>
        <w:rPr>
          <w:rFonts w:ascii="Sylfaen" w:hAnsi="Sylfaen" w:cs="Sylfaen"/>
          <w:sz w:val="18"/>
          <w:szCs w:val="18"/>
          <w:lang w:val="ka-GE"/>
        </w:rPr>
      </w:pPr>
      <w:r w:rsidRPr="00FF0BE8">
        <w:rPr>
          <w:rFonts w:ascii="Sylfaen" w:hAnsi="Sylfaen" w:cs="Sylfaen"/>
          <w:b/>
          <w:bCs/>
          <w:lang w:val="ka-GE"/>
        </w:rPr>
        <w:t>განაცხადის შევსებაზე პასუხისმგებელი პირის მონაცემები:</w:t>
      </w:r>
      <w:r w:rsidRPr="00FF0BE8">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FF0BE8">
        <w:rPr>
          <w:rFonts w:ascii="Sylfaen" w:hAnsi="Sylfaen"/>
          <w:sz w:val="18"/>
          <w:szCs w:val="18"/>
          <w:lang w:val="ka-GE"/>
        </w:rPr>
        <w:t xml:space="preserve"> </w:t>
      </w:r>
    </w:p>
    <w:p w14:paraId="46682EA2" w14:textId="113672C4" w:rsidR="008F536F" w:rsidRPr="00FF0BE8" w:rsidRDefault="008F536F" w:rsidP="008F536F">
      <w:pPr>
        <w:pStyle w:val="ListParagraph"/>
        <w:spacing w:after="0" w:line="240" w:lineRule="auto"/>
        <w:ind w:left="1080"/>
        <w:jc w:val="both"/>
        <w:rPr>
          <w:rFonts w:ascii="Sylfaen" w:hAnsi="Sylfaen" w:cs="Sylfaen"/>
          <w:sz w:val="18"/>
          <w:szCs w:val="18"/>
          <w:lang w:val="ka-GE"/>
        </w:rPr>
      </w:pPr>
      <w:r>
        <w:rPr>
          <w:rFonts w:ascii="Sylfaen" w:hAnsi="Sylfaen" w:cs="Sylfaen"/>
          <w:b/>
          <w:bCs/>
          <w:lang w:val="ka-GE"/>
        </w:rPr>
        <w:t>მამუკა შუბითიძე -</w:t>
      </w:r>
      <w:r>
        <w:rPr>
          <w:rFonts w:ascii="Sylfaen" w:hAnsi="Sylfaen" w:cs="Sylfaen"/>
          <w:sz w:val="18"/>
          <w:szCs w:val="18"/>
          <w:lang w:val="ka-GE"/>
        </w:rPr>
        <w:t xml:space="preserve"> მარნეულის მუნიციპალიტეტის მერიის ადმინისტრაციული სამსახურის ხელმძღვანელი (ტელ: </w:t>
      </w:r>
      <w:r w:rsidR="00326A2C">
        <w:rPr>
          <w:rFonts w:ascii="Sylfaen" w:hAnsi="Sylfaen" w:cs="Sylfaen"/>
          <w:sz w:val="18"/>
          <w:szCs w:val="18"/>
          <w:lang w:val="ka-GE"/>
        </w:rPr>
        <w:t>591 91 93 34;</w:t>
      </w:r>
      <w:r>
        <w:rPr>
          <w:rFonts w:ascii="Sylfaen" w:hAnsi="Sylfaen" w:cs="Sylfaen"/>
          <w:sz w:val="18"/>
          <w:szCs w:val="18"/>
          <w:lang w:val="ka-GE"/>
        </w:rPr>
        <w:t xml:space="preserve">    ელ-ფოსტა:  </w:t>
      </w:r>
      <w:hyperlink r:id="rId6" w:history="1">
        <w:r w:rsidRPr="00E536FF">
          <w:rPr>
            <w:rStyle w:val="Hyperlink"/>
            <w:rFonts w:ascii="Sylfaen" w:hAnsi="Sylfaen" w:cs="Sylfaen"/>
            <w:sz w:val="18"/>
            <w:szCs w:val="18"/>
            <w:lang w:val="ka-GE"/>
          </w:rPr>
          <w:t>shubitidze85@gmail.com</w:t>
        </w:r>
      </w:hyperlink>
      <w:r>
        <w:rPr>
          <w:rFonts w:ascii="Sylfaen" w:hAnsi="Sylfaen" w:cs="Sylfaen"/>
          <w:sz w:val="18"/>
          <w:szCs w:val="18"/>
        </w:rPr>
        <w:t xml:space="preserve"> </w:t>
      </w:r>
      <w:r>
        <w:rPr>
          <w:rFonts w:ascii="Sylfaen" w:hAnsi="Sylfaen" w:cs="Sylfaen"/>
          <w:sz w:val="18"/>
          <w:szCs w:val="18"/>
          <w:lang w:val="ka-GE"/>
        </w:rPr>
        <w:t xml:space="preserve"> )</w:t>
      </w:r>
    </w:p>
    <w:p w14:paraId="06DD594B" w14:textId="4C66990C" w:rsidR="0015665A" w:rsidRPr="008F536F" w:rsidRDefault="0015665A" w:rsidP="0015665A">
      <w:pPr>
        <w:pStyle w:val="ListParagraph"/>
        <w:numPr>
          <w:ilvl w:val="0"/>
          <w:numId w:val="7"/>
        </w:numPr>
        <w:spacing w:after="0" w:line="240" w:lineRule="auto"/>
        <w:jc w:val="both"/>
        <w:rPr>
          <w:rFonts w:ascii="Sylfaen" w:hAnsi="Sylfaen" w:cs="Sylfaen"/>
          <w:sz w:val="18"/>
          <w:szCs w:val="18"/>
          <w:lang w:val="ka-GE"/>
        </w:rPr>
      </w:pPr>
      <w:r w:rsidRPr="00FF0BE8">
        <w:rPr>
          <w:rFonts w:ascii="Sylfaen" w:hAnsi="Sylfaen"/>
          <w:b/>
          <w:bCs/>
          <w:lang w:val="ka-GE"/>
        </w:rPr>
        <w:t>პროექტის საკონტაქტო პირების მონაცემები</w:t>
      </w:r>
      <w:r w:rsidRPr="00FF0BE8">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170A33A2" w14:textId="571C017E" w:rsidR="008F536F" w:rsidRDefault="008F536F" w:rsidP="008F536F">
      <w:pPr>
        <w:pStyle w:val="ListParagraph"/>
        <w:spacing w:after="0" w:line="240" w:lineRule="auto"/>
        <w:ind w:left="1080"/>
        <w:jc w:val="both"/>
        <w:rPr>
          <w:rFonts w:ascii="Sylfaen" w:hAnsi="Sylfaen" w:cs="Sylfaen"/>
          <w:sz w:val="18"/>
          <w:szCs w:val="18"/>
          <w:lang w:val="ka-GE"/>
        </w:rPr>
      </w:pPr>
      <w:r>
        <w:rPr>
          <w:rFonts w:ascii="Sylfaen" w:hAnsi="Sylfaen"/>
          <w:b/>
          <w:bCs/>
          <w:lang w:val="ka-GE"/>
        </w:rPr>
        <w:t xml:space="preserve">ირინე მაჭარაშვილი  </w:t>
      </w:r>
      <w:r w:rsidRPr="008F536F">
        <w:rPr>
          <w:rFonts w:ascii="Sylfaen" w:hAnsi="Sylfaen" w:cs="Sylfaen"/>
          <w:sz w:val="18"/>
          <w:szCs w:val="18"/>
          <w:lang w:val="ka-GE"/>
        </w:rPr>
        <w:t>-</w:t>
      </w:r>
      <w:r>
        <w:rPr>
          <w:rFonts w:ascii="Sylfaen" w:hAnsi="Sylfaen" w:cs="Sylfaen"/>
          <w:sz w:val="18"/>
          <w:szCs w:val="18"/>
          <w:lang w:val="ka-GE"/>
        </w:rPr>
        <w:t xml:space="preserve"> ინფორმაციისა და სტატისტიკის განყოფილების ხელმძღვანელი (ტელ: </w:t>
      </w:r>
      <w:r w:rsidRPr="009A4840">
        <w:rPr>
          <w:rFonts w:ascii="Sylfaen" w:hAnsi="Sylfaen" w:cs="Sylfaen"/>
          <w:sz w:val="18"/>
          <w:szCs w:val="18"/>
          <w:lang w:val="ka-GE"/>
        </w:rPr>
        <w:t>599 85 72 77;</w:t>
      </w:r>
      <w:r>
        <w:rPr>
          <w:rFonts w:ascii="Sylfaen" w:hAnsi="Sylfaen" w:cs="Sylfaen"/>
          <w:sz w:val="18"/>
          <w:szCs w:val="18"/>
          <w:lang w:val="ka-GE"/>
        </w:rPr>
        <w:t xml:space="preserve">  ელ-ფოსტა: </w:t>
      </w:r>
      <w:hyperlink r:id="rId7" w:history="1">
        <w:r w:rsidRPr="00E536FF">
          <w:rPr>
            <w:rStyle w:val="Hyperlink"/>
            <w:rFonts w:ascii="Sylfaen" w:hAnsi="Sylfaen" w:cs="Sylfaen"/>
            <w:sz w:val="18"/>
            <w:szCs w:val="18"/>
            <w:lang w:val="ka-GE"/>
          </w:rPr>
          <w:t>i.matsharashvili@gmail.com</w:t>
        </w:r>
      </w:hyperlink>
      <w:r>
        <w:rPr>
          <w:rFonts w:ascii="Sylfaen" w:hAnsi="Sylfaen" w:cs="Sylfaen"/>
          <w:sz w:val="18"/>
          <w:szCs w:val="18"/>
          <w:lang w:val="ka-GE"/>
        </w:rPr>
        <w:t xml:space="preserve">  )</w:t>
      </w:r>
    </w:p>
    <w:p w14:paraId="779DAE6B" w14:textId="7DEEB798" w:rsidR="008F536F" w:rsidRPr="008F536F" w:rsidRDefault="008F536F" w:rsidP="008F536F">
      <w:pPr>
        <w:pStyle w:val="ListParagraph"/>
        <w:spacing w:after="0" w:line="240" w:lineRule="auto"/>
        <w:ind w:left="1080"/>
        <w:jc w:val="both"/>
        <w:rPr>
          <w:rFonts w:ascii="Sylfaen" w:hAnsi="Sylfaen" w:cs="Sylfaen"/>
          <w:sz w:val="18"/>
          <w:szCs w:val="18"/>
          <w:lang w:val="ka-GE"/>
        </w:rPr>
      </w:pPr>
      <w:r>
        <w:rPr>
          <w:rFonts w:ascii="Sylfaen" w:hAnsi="Sylfaen"/>
          <w:b/>
          <w:bCs/>
          <w:lang w:val="ka-GE"/>
        </w:rPr>
        <w:t xml:space="preserve">თამარ კიპაროიძე </w:t>
      </w:r>
      <w:r w:rsidRPr="008F536F">
        <w:rPr>
          <w:rFonts w:ascii="Sylfaen" w:hAnsi="Sylfaen" w:cs="Sylfaen"/>
          <w:sz w:val="18"/>
          <w:szCs w:val="18"/>
          <w:lang w:val="ka-GE"/>
        </w:rPr>
        <w:t>-</w:t>
      </w:r>
      <w:r>
        <w:rPr>
          <w:rFonts w:ascii="Sylfaen" w:hAnsi="Sylfaen" w:cs="Sylfaen"/>
          <w:sz w:val="18"/>
          <w:szCs w:val="18"/>
          <w:lang w:val="ka-GE"/>
        </w:rPr>
        <w:t xml:space="preserve"> ინფორამაციისა და სტატისტიკის განყოფილების პირველი კატეგორიის უფროსი სპეციალისტი (ტელ: 599 75 65 95; ელ-ფოსტა: </w:t>
      </w:r>
      <w:hyperlink r:id="rId8" w:history="1">
        <w:r w:rsidRPr="008F536F">
          <w:rPr>
            <w:rStyle w:val="Hyperlink"/>
            <w:rFonts w:ascii="Sylfaen" w:hAnsi="Sylfaen" w:cs="Sylfaen"/>
            <w:sz w:val="18"/>
            <w:szCs w:val="18"/>
            <w:lang w:val="ka-GE"/>
          </w:rPr>
          <w:t>tamari.kiparoidze.1@iliauni.edu.ge</w:t>
        </w:r>
      </w:hyperlink>
      <w:r w:rsidRPr="008F536F">
        <w:rPr>
          <w:rFonts w:ascii="Sylfaen" w:hAnsi="Sylfaen" w:cs="Sylfaen"/>
          <w:sz w:val="18"/>
          <w:szCs w:val="18"/>
          <w:lang w:val="ka-GE"/>
        </w:rPr>
        <w:t xml:space="preserve"> ).</w:t>
      </w:r>
    </w:p>
    <w:p w14:paraId="74B73F93" w14:textId="77777777" w:rsidR="0015665A" w:rsidRPr="00FF0BE8" w:rsidRDefault="0015665A" w:rsidP="0015665A">
      <w:pPr>
        <w:pStyle w:val="ListParagraph"/>
        <w:jc w:val="both"/>
        <w:rPr>
          <w:rFonts w:ascii="Sylfaen" w:hAnsi="Sylfaen"/>
          <w:b/>
          <w:lang w:val="ka-GE"/>
        </w:rPr>
      </w:pPr>
    </w:p>
    <w:p w14:paraId="350EE67C" w14:textId="77777777" w:rsidR="0015665A" w:rsidRPr="00FF0BE8" w:rsidRDefault="0015665A" w:rsidP="0015665A">
      <w:pPr>
        <w:pStyle w:val="ListParagraph"/>
        <w:numPr>
          <w:ilvl w:val="0"/>
          <w:numId w:val="1"/>
        </w:numPr>
        <w:jc w:val="both"/>
        <w:rPr>
          <w:rFonts w:ascii="Sylfaen" w:hAnsi="Sylfaen"/>
          <w:b/>
          <w:lang w:val="ka-GE"/>
        </w:rPr>
      </w:pPr>
      <w:r w:rsidRPr="00FF0BE8">
        <w:rPr>
          <w:rFonts w:ascii="Sylfaen" w:hAnsi="Sylfaen" w:cs="Sylfaen"/>
          <w:b/>
          <w:lang w:val="ka-GE"/>
        </w:rPr>
        <w:t>თანდართული</w:t>
      </w:r>
      <w:r w:rsidRPr="00FF0BE8">
        <w:rPr>
          <w:rFonts w:ascii="Sylfaen" w:hAnsi="Sylfaen"/>
          <w:b/>
          <w:lang w:val="ka-GE"/>
        </w:rPr>
        <w:t xml:space="preserve"> დოკუმენტების/მასალების სია </w:t>
      </w:r>
    </w:p>
    <w:p w14:paraId="17ACF519" w14:textId="77777777" w:rsidR="0015665A" w:rsidRPr="00FF0BE8" w:rsidRDefault="0015665A" w:rsidP="0015665A">
      <w:pPr>
        <w:pStyle w:val="ListParagraph"/>
        <w:jc w:val="both"/>
        <w:rPr>
          <w:rFonts w:ascii="Sylfaen" w:hAnsi="Sylfaen" w:cs="Sylfaen"/>
          <w:bCs/>
          <w:lang w:val="ka-GE"/>
        </w:rPr>
      </w:pPr>
      <w:r w:rsidRPr="00FF0BE8">
        <w:rPr>
          <w:rFonts w:ascii="Sylfaen" w:hAnsi="Sylfaen" w:cs="Sylfaen"/>
          <w:bCs/>
          <w:lang w:val="ka-GE"/>
        </w:rPr>
        <w:t>გთხოვთ განაცხადს თან დაურთოთ:</w:t>
      </w:r>
    </w:p>
    <w:p w14:paraId="61436F96" w14:textId="77777777" w:rsidR="0015665A" w:rsidRPr="00FF0BE8" w:rsidRDefault="0015665A" w:rsidP="0015665A">
      <w:pPr>
        <w:pStyle w:val="ListParagraph"/>
        <w:jc w:val="both"/>
        <w:rPr>
          <w:rFonts w:ascii="Sylfaen" w:hAnsi="Sylfaen" w:cs="Sylfaen"/>
          <w:bCs/>
          <w:lang w:val="ka-GE"/>
        </w:rPr>
      </w:pPr>
      <w:r w:rsidRPr="00FF0BE8">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FF0BE8" w:rsidRDefault="0015665A" w:rsidP="0015665A">
      <w:pPr>
        <w:pStyle w:val="ListParagraph"/>
        <w:jc w:val="both"/>
        <w:rPr>
          <w:rFonts w:ascii="Sylfaen" w:hAnsi="Sylfaen" w:cs="Sylfaen"/>
          <w:bCs/>
          <w:lang w:val="ka-GE"/>
        </w:rPr>
      </w:pPr>
      <w:r w:rsidRPr="00FF0BE8">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FF0BE8" w:rsidRDefault="0015665A" w:rsidP="0015665A">
      <w:pPr>
        <w:pStyle w:val="ListParagraph"/>
        <w:jc w:val="both"/>
        <w:rPr>
          <w:rFonts w:ascii="Sylfaen" w:hAnsi="Sylfaen" w:cs="Sylfaen"/>
          <w:bCs/>
          <w:lang w:val="ka-GE"/>
        </w:rPr>
      </w:pPr>
      <w:r w:rsidRPr="00FF0BE8">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3E119FE0" w:rsidR="0015665A" w:rsidRDefault="0015665A" w:rsidP="0015665A">
      <w:pPr>
        <w:pStyle w:val="ListParagraph"/>
        <w:jc w:val="both"/>
        <w:rPr>
          <w:rFonts w:ascii="Sylfaen" w:hAnsi="Sylfaen" w:cs="Sylfaen"/>
          <w:bCs/>
          <w:lang w:val="ka-GE"/>
        </w:rPr>
      </w:pPr>
      <w:r w:rsidRPr="00FF0BE8">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452F3602" w14:textId="77777777" w:rsidR="00167D26" w:rsidRPr="00FF0BE8" w:rsidRDefault="00167D26" w:rsidP="0015665A">
      <w:pPr>
        <w:pStyle w:val="ListParagraph"/>
        <w:jc w:val="both"/>
        <w:rPr>
          <w:rFonts w:ascii="Sylfaen" w:hAnsi="Sylfaen"/>
          <w:bCs/>
          <w:lang w:val="ka-GE"/>
        </w:rPr>
      </w:pPr>
    </w:p>
    <w:p w14:paraId="6DF798E2" w14:textId="3F37B834" w:rsidR="0015665A" w:rsidRPr="00167D26" w:rsidRDefault="00167D26" w:rsidP="00167D26">
      <w:pPr>
        <w:pStyle w:val="ListParagraph"/>
        <w:numPr>
          <w:ilvl w:val="0"/>
          <w:numId w:val="7"/>
        </w:numPr>
        <w:jc w:val="both"/>
        <w:rPr>
          <w:rFonts w:ascii="Sylfaen" w:hAnsi="Sylfaen" w:cs="Sylfaen"/>
          <w:lang w:val="ka-GE"/>
        </w:rPr>
      </w:pPr>
      <w:r w:rsidRPr="00167D26">
        <w:rPr>
          <w:rFonts w:ascii="Sylfaen" w:hAnsi="Sylfaen" w:cs="Sylfaen"/>
          <w:lang w:val="ka-GE"/>
        </w:rPr>
        <w:t>პროექტის ფარგლებში მომზადებული სამი (სამ ენოვანი- ქართული, სომხური, აზერბაიჯანული) ვიდეო რგოლი, რომელსაც აქვს სუდო თარჯიმ</w:t>
      </w:r>
      <w:r>
        <w:rPr>
          <w:rFonts w:ascii="Sylfaen" w:hAnsi="Sylfaen" w:cs="Sylfaen"/>
          <w:lang w:val="ka-GE"/>
        </w:rPr>
        <w:t>ნ</w:t>
      </w:r>
      <w:r w:rsidRPr="00167D26">
        <w:rPr>
          <w:rFonts w:ascii="Sylfaen" w:hAnsi="Sylfaen" w:cs="Sylfaen"/>
          <w:lang w:val="ka-GE"/>
        </w:rPr>
        <w:t>ის კადრი;</w:t>
      </w:r>
    </w:p>
    <w:p w14:paraId="234A73AD" w14:textId="3899C7CD" w:rsidR="00167D26" w:rsidRPr="00167D26" w:rsidRDefault="00167D26" w:rsidP="00167D26">
      <w:pPr>
        <w:pStyle w:val="ListParagraph"/>
        <w:numPr>
          <w:ilvl w:val="0"/>
          <w:numId w:val="7"/>
        </w:numPr>
        <w:jc w:val="both"/>
        <w:rPr>
          <w:rFonts w:ascii="Sylfaen" w:hAnsi="Sylfaen" w:cs="Sylfaen"/>
          <w:lang w:val="ka-GE"/>
        </w:rPr>
      </w:pPr>
      <w:r w:rsidRPr="00167D26">
        <w:rPr>
          <w:rFonts w:ascii="Sylfaen" w:hAnsi="Sylfaen" w:cs="Sylfaen"/>
          <w:lang w:val="ka-GE"/>
        </w:rPr>
        <w:t>პროექტის ფარგლებში დაბეჭდილი სამ ენოვანი ბუკლეტი (ქართული, სომხური, აზერბაიჯანული), ასევე, ბრაილის შრიფტიანი ბუკლეტი;</w:t>
      </w:r>
    </w:p>
    <w:p w14:paraId="7E92E03B" w14:textId="2263BCFE" w:rsidR="00167D26" w:rsidRDefault="00167D26" w:rsidP="00167D26">
      <w:pPr>
        <w:pStyle w:val="ListParagraph"/>
        <w:numPr>
          <w:ilvl w:val="0"/>
          <w:numId w:val="7"/>
        </w:numPr>
        <w:jc w:val="both"/>
        <w:rPr>
          <w:rFonts w:ascii="Sylfaen" w:hAnsi="Sylfaen" w:cs="Sylfaen"/>
          <w:lang w:val="ka-GE"/>
        </w:rPr>
      </w:pPr>
      <w:r>
        <w:rPr>
          <w:rFonts w:ascii="Sylfaen" w:hAnsi="Sylfaen" w:cs="Sylfaen"/>
          <w:lang w:val="ka-GE"/>
        </w:rPr>
        <w:t>18 ადმინისტრაციულ ერთეულში გამართული შეხვედრების ამსახველი ფოტო მასალა;</w:t>
      </w:r>
    </w:p>
    <w:p w14:paraId="67561524" w14:textId="418BB096" w:rsidR="00167D26" w:rsidRDefault="00167D26" w:rsidP="00167D26">
      <w:pPr>
        <w:pStyle w:val="ListParagraph"/>
        <w:numPr>
          <w:ilvl w:val="0"/>
          <w:numId w:val="7"/>
        </w:numPr>
        <w:jc w:val="both"/>
        <w:rPr>
          <w:rFonts w:ascii="Sylfaen" w:hAnsi="Sylfaen" w:cs="Sylfaen"/>
          <w:lang w:val="ka-GE"/>
        </w:rPr>
      </w:pPr>
      <w:r>
        <w:rPr>
          <w:rFonts w:ascii="Sylfaen" w:hAnsi="Sylfaen" w:cs="Sylfaen"/>
          <w:lang w:val="ka-GE"/>
        </w:rPr>
        <w:t>შეხვედრების დროს გამოყენებული პრეზენტაცია.</w:t>
      </w:r>
    </w:p>
    <w:p w14:paraId="7C528D63" w14:textId="7F937DA5" w:rsidR="00326A2C" w:rsidRPr="00326A2C" w:rsidRDefault="00326A2C" w:rsidP="00326A2C">
      <w:pPr>
        <w:jc w:val="both"/>
        <w:rPr>
          <w:rFonts w:ascii="Sylfaen" w:hAnsi="Sylfaen" w:cs="Sylfaen"/>
          <w:lang w:val="ka-GE"/>
        </w:rPr>
      </w:pPr>
    </w:p>
    <w:p w14:paraId="4EB11A59" w14:textId="77777777" w:rsidR="0015665A" w:rsidRPr="00FF0BE8" w:rsidRDefault="0015665A" w:rsidP="0015665A">
      <w:pPr>
        <w:jc w:val="both"/>
        <w:rPr>
          <w:rFonts w:ascii="Sylfaen" w:hAnsi="Sylfaen" w:cs="Sylfaen"/>
          <w:b/>
          <w:sz w:val="14"/>
          <w:szCs w:val="14"/>
          <w:lang w:val="ka-GE"/>
        </w:rPr>
      </w:pPr>
    </w:p>
    <w:p w14:paraId="7B4CB919" w14:textId="77777777" w:rsidR="0015665A" w:rsidRPr="00FF0BE8" w:rsidRDefault="0015665A" w:rsidP="0015665A">
      <w:pPr>
        <w:jc w:val="both"/>
        <w:rPr>
          <w:rFonts w:ascii="Sylfaen" w:hAnsi="Sylfaen" w:cs="Sylfaen"/>
          <w:b/>
          <w:sz w:val="14"/>
          <w:szCs w:val="14"/>
          <w:lang w:val="ka-GE"/>
        </w:rPr>
      </w:pPr>
    </w:p>
    <w:p w14:paraId="4965DC15" w14:textId="77777777" w:rsidR="0015665A" w:rsidRPr="00FF0BE8" w:rsidRDefault="0015665A" w:rsidP="0015665A">
      <w:pPr>
        <w:jc w:val="both"/>
        <w:rPr>
          <w:rFonts w:ascii="Sylfaen" w:hAnsi="Sylfaen" w:cs="Sylfaen"/>
          <w:b/>
          <w:sz w:val="14"/>
          <w:szCs w:val="14"/>
          <w:lang w:val="ka-GE"/>
        </w:rPr>
      </w:pPr>
    </w:p>
    <w:p w14:paraId="63B8EFF6" w14:textId="7DAC8B85" w:rsidR="0015665A" w:rsidRPr="00FF0BE8" w:rsidRDefault="0015665A" w:rsidP="0015665A">
      <w:pPr>
        <w:jc w:val="both"/>
        <w:rPr>
          <w:rFonts w:ascii="Sylfaen" w:hAnsi="Sylfaen" w:cs="Sylfaen"/>
          <w:b/>
          <w:i/>
          <w:lang w:val="ka-GE"/>
        </w:rPr>
      </w:pPr>
      <w:r w:rsidRPr="00FF0BE8">
        <w:rPr>
          <w:rFonts w:ascii="Sylfaen" w:hAnsi="Sylfaen" w:cs="Sylfaen"/>
          <w:b/>
          <w:i/>
          <w:lang w:val="ka-GE"/>
        </w:rPr>
        <w:t>განაცხადის მიღების ვადაა</w:t>
      </w:r>
      <w:r w:rsidR="00227B70" w:rsidRPr="00FF0BE8">
        <w:rPr>
          <w:rFonts w:ascii="Sylfaen" w:hAnsi="Sylfaen" w:cs="Sylfaen"/>
          <w:b/>
          <w:i/>
          <w:lang w:val="ka-GE"/>
        </w:rPr>
        <w:t xml:space="preserve"> 2023</w:t>
      </w:r>
      <w:r w:rsidRPr="00FF0BE8">
        <w:rPr>
          <w:rFonts w:ascii="Sylfaen" w:hAnsi="Sylfaen" w:cs="Sylfaen"/>
          <w:b/>
          <w:i/>
          <w:lang w:val="ka-GE"/>
        </w:rPr>
        <w:t xml:space="preserve"> წლის </w:t>
      </w:r>
      <w:r w:rsidR="00DE2E72" w:rsidRPr="00FF0BE8">
        <w:rPr>
          <w:rFonts w:ascii="Sylfaen" w:hAnsi="Sylfaen" w:cs="Sylfaen"/>
          <w:b/>
          <w:i/>
        </w:rPr>
        <w:t>10</w:t>
      </w:r>
      <w:r w:rsidR="00C74B16" w:rsidRPr="00FF0BE8">
        <w:rPr>
          <w:rFonts w:ascii="Sylfaen" w:hAnsi="Sylfaen" w:cs="Sylfaen"/>
          <w:b/>
          <w:i/>
          <w:lang w:val="ka-GE"/>
        </w:rPr>
        <w:t xml:space="preserve"> ოქტომბერი</w:t>
      </w:r>
      <w:r w:rsidR="00076241" w:rsidRPr="00FF0BE8">
        <w:rPr>
          <w:rFonts w:ascii="Sylfaen" w:hAnsi="Sylfaen" w:cs="Sylfaen"/>
          <w:b/>
          <w:i/>
          <w:lang w:val="ka-GE"/>
        </w:rPr>
        <w:t xml:space="preserve">- </w:t>
      </w:r>
      <w:r w:rsidR="00227B70" w:rsidRPr="00FF0BE8">
        <w:rPr>
          <w:rFonts w:ascii="Sylfaen" w:hAnsi="Sylfaen" w:cs="Sylfaen"/>
          <w:b/>
          <w:i/>
          <w:lang w:val="ka-GE"/>
        </w:rPr>
        <w:t xml:space="preserve">17 </w:t>
      </w:r>
      <w:r w:rsidR="00076241" w:rsidRPr="00FF0BE8">
        <w:rPr>
          <w:rFonts w:ascii="Sylfaen" w:hAnsi="Sylfaen" w:cs="Sylfaen"/>
          <w:b/>
          <w:i/>
          <w:lang w:val="ka-GE"/>
        </w:rPr>
        <w:t>ნოემბერი.</w:t>
      </w:r>
    </w:p>
    <w:p w14:paraId="48DAA481" w14:textId="77777777" w:rsidR="0015665A" w:rsidRPr="00FF0BE8" w:rsidRDefault="0015665A" w:rsidP="0015665A">
      <w:pPr>
        <w:jc w:val="both"/>
        <w:rPr>
          <w:rFonts w:ascii="Sylfaen" w:hAnsi="Sylfaen" w:cs="Sylfaen"/>
          <w:b/>
          <w:i/>
          <w:lang w:val="ka-GE"/>
        </w:rPr>
      </w:pPr>
      <w:r w:rsidRPr="00FF0BE8">
        <w:rPr>
          <w:rFonts w:ascii="Sylfaen" w:hAnsi="Sylfaen" w:cs="Sylfaen"/>
          <w:b/>
          <w:i/>
          <w:lang w:val="ka-GE"/>
        </w:rPr>
        <w:lastRenderedPageBreak/>
        <w:t xml:space="preserve">შევსებული განაცხადი და თანდართული დოკუმენტაცია გთხოვთ  ატვირთოთ ვებ-პორტალზე   </w:t>
      </w:r>
      <w:hyperlink r:id="rId9" w:history="1">
        <w:r w:rsidRPr="00FF0BE8">
          <w:rPr>
            <w:rFonts w:ascii="Sylfaen" w:hAnsi="Sylfaen"/>
            <w:color w:val="0563C1" w:themeColor="hyperlink"/>
            <w:sz w:val="24"/>
            <w:szCs w:val="24"/>
            <w:u w:val="single"/>
            <w:lang w:val="ka-GE"/>
          </w:rPr>
          <w:t>b</w:t>
        </w:r>
        <w:r w:rsidRPr="00FF0BE8">
          <w:rPr>
            <w:rFonts w:ascii="Sylfaen" w:hAnsi="Sylfaen"/>
            <w:color w:val="0563C1" w:themeColor="hyperlink"/>
            <w:sz w:val="24"/>
            <w:szCs w:val="24"/>
            <w:u w:val="single"/>
          </w:rPr>
          <w:t>estpractice.</w:t>
        </w:r>
        <w:r w:rsidRPr="00FF0BE8">
          <w:rPr>
            <w:rFonts w:ascii="Sylfaen" w:hAnsi="Sylfaen"/>
            <w:color w:val="0563C1" w:themeColor="hyperlink"/>
            <w:sz w:val="24"/>
            <w:szCs w:val="24"/>
            <w:u w:val="single"/>
            <w:lang w:val="ka-GE"/>
          </w:rPr>
          <w:t>nala.ge</w:t>
        </w:r>
      </w:hyperlink>
    </w:p>
    <w:p w14:paraId="0C1A8490" w14:textId="17A32C16" w:rsidR="003D79A1" w:rsidRPr="00FF0BE8" w:rsidRDefault="0015665A" w:rsidP="0015665A">
      <w:pPr>
        <w:jc w:val="both"/>
        <w:rPr>
          <w:rFonts w:ascii="Sylfaen" w:hAnsi="Sylfaen" w:cs="Sylfaen"/>
          <w:sz w:val="14"/>
          <w:szCs w:val="14"/>
          <w:lang w:val="ka-GE"/>
        </w:rPr>
      </w:pPr>
      <w:r w:rsidRPr="00FF0BE8">
        <w:rPr>
          <w:rFonts w:ascii="Sylfaen" w:hAnsi="Sylfaen" w:cs="Sylfaen"/>
          <w:b/>
          <w:sz w:val="14"/>
          <w:szCs w:val="14"/>
          <w:lang w:val="ka-GE"/>
        </w:rPr>
        <w:t xml:space="preserve">* შენიშვნა:  </w:t>
      </w:r>
      <w:r w:rsidRPr="00FF0BE8">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10" w:history="1">
        <w:r w:rsidRPr="00FF0BE8">
          <w:rPr>
            <w:rStyle w:val="Hyperlink"/>
            <w:rFonts w:ascii="Sylfaen" w:hAnsi="Sylfaen" w:cs="Sylfaen"/>
            <w:sz w:val="14"/>
            <w:szCs w:val="14"/>
            <w:lang w:val="ka-GE"/>
          </w:rPr>
          <w:t>nzurabishvili@nala.ge</w:t>
        </w:r>
      </w:hyperlink>
      <w:r w:rsidR="00EF4296" w:rsidRPr="00FF0BE8">
        <w:rPr>
          <w:rStyle w:val="Hyperlink"/>
          <w:rFonts w:ascii="Sylfaen" w:hAnsi="Sylfaen" w:cs="Sylfaen"/>
          <w:sz w:val="14"/>
          <w:szCs w:val="14"/>
          <w:lang w:val="ka-GE"/>
        </w:rPr>
        <w:t xml:space="preserve"> </w:t>
      </w:r>
      <w:r w:rsidR="00EF4296" w:rsidRPr="00FF0BE8">
        <w:rPr>
          <w:rFonts w:ascii="Sylfaen" w:hAnsi="Sylfaen" w:cs="Sylfaen"/>
          <w:sz w:val="14"/>
          <w:szCs w:val="14"/>
          <w:lang w:val="ka-GE"/>
        </w:rPr>
        <w:t xml:space="preserve">ან ელენე ჩხეიძეს ტელ.: 555 23 53 33 </w:t>
      </w:r>
      <w:hyperlink r:id="rId11" w:history="1">
        <w:r w:rsidR="00EF4296" w:rsidRPr="00FF0BE8">
          <w:rPr>
            <w:rStyle w:val="Hyperlink"/>
            <w:rFonts w:ascii="Sylfaen" w:hAnsi="Sylfaen" w:cs="Sylfaen"/>
            <w:sz w:val="14"/>
            <w:szCs w:val="14"/>
            <w:lang w:val="ka-GE"/>
          </w:rPr>
          <w:t>echkheidze@nala.ge</w:t>
        </w:r>
      </w:hyperlink>
    </w:p>
    <w:sectPr w:rsidR="003D79A1" w:rsidRPr="00FF0BE8"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CD48E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0A49"/>
    <w:rsid w:val="0005608F"/>
    <w:rsid w:val="0005671B"/>
    <w:rsid w:val="00057296"/>
    <w:rsid w:val="00057DC6"/>
    <w:rsid w:val="00076241"/>
    <w:rsid w:val="000874F7"/>
    <w:rsid w:val="000A71CA"/>
    <w:rsid w:val="000B1619"/>
    <w:rsid w:val="000B1777"/>
    <w:rsid w:val="000B7370"/>
    <w:rsid w:val="000D2124"/>
    <w:rsid w:val="000E42CE"/>
    <w:rsid w:val="000E6D60"/>
    <w:rsid w:val="001059AC"/>
    <w:rsid w:val="00111687"/>
    <w:rsid w:val="00114377"/>
    <w:rsid w:val="00135BA8"/>
    <w:rsid w:val="0015665A"/>
    <w:rsid w:val="00167D26"/>
    <w:rsid w:val="001856AF"/>
    <w:rsid w:val="001D613D"/>
    <w:rsid w:val="0021310A"/>
    <w:rsid w:val="00227B70"/>
    <w:rsid w:val="00250B2B"/>
    <w:rsid w:val="00257EAE"/>
    <w:rsid w:val="00276927"/>
    <w:rsid w:val="003030B6"/>
    <w:rsid w:val="00326A2C"/>
    <w:rsid w:val="00341EF9"/>
    <w:rsid w:val="00355120"/>
    <w:rsid w:val="0035546C"/>
    <w:rsid w:val="003851F5"/>
    <w:rsid w:val="0039411C"/>
    <w:rsid w:val="003954B5"/>
    <w:rsid w:val="003D3E1A"/>
    <w:rsid w:val="003D79A1"/>
    <w:rsid w:val="003F121F"/>
    <w:rsid w:val="00401885"/>
    <w:rsid w:val="004672E4"/>
    <w:rsid w:val="00480EEE"/>
    <w:rsid w:val="00485983"/>
    <w:rsid w:val="004A3A76"/>
    <w:rsid w:val="004B1589"/>
    <w:rsid w:val="0054138B"/>
    <w:rsid w:val="00693B8D"/>
    <w:rsid w:val="006A5CDB"/>
    <w:rsid w:val="006A7E95"/>
    <w:rsid w:val="006B06BB"/>
    <w:rsid w:val="006C72E2"/>
    <w:rsid w:val="006F06BE"/>
    <w:rsid w:val="007159B1"/>
    <w:rsid w:val="0072113C"/>
    <w:rsid w:val="00737D24"/>
    <w:rsid w:val="007A38A2"/>
    <w:rsid w:val="007A7D18"/>
    <w:rsid w:val="007B390D"/>
    <w:rsid w:val="007B40FC"/>
    <w:rsid w:val="007D0639"/>
    <w:rsid w:val="008427F9"/>
    <w:rsid w:val="008850E8"/>
    <w:rsid w:val="008875D4"/>
    <w:rsid w:val="008B1D72"/>
    <w:rsid w:val="008C31EE"/>
    <w:rsid w:val="008F08B6"/>
    <w:rsid w:val="008F09E3"/>
    <w:rsid w:val="008F536F"/>
    <w:rsid w:val="00956AEF"/>
    <w:rsid w:val="00971503"/>
    <w:rsid w:val="009A4840"/>
    <w:rsid w:val="00A00098"/>
    <w:rsid w:val="00A03933"/>
    <w:rsid w:val="00A25DC0"/>
    <w:rsid w:val="00A6344F"/>
    <w:rsid w:val="00A96437"/>
    <w:rsid w:val="00A97BDB"/>
    <w:rsid w:val="00AB6D68"/>
    <w:rsid w:val="00B05AB8"/>
    <w:rsid w:val="00B6205D"/>
    <w:rsid w:val="00B83BDD"/>
    <w:rsid w:val="00B9462A"/>
    <w:rsid w:val="00BC5799"/>
    <w:rsid w:val="00C35D5F"/>
    <w:rsid w:val="00C74B16"/>
    <w:rsid w:val="00D11E55"/>
    <w:rsid w:val="00D67E2C"/>
    <w:rsid w:val="00D864DB"/>
    <w:rsid w:val="00DE2E72"/>
    <w:rsid w:val="00DF1F4F"/>
    <w:rsid w:val="00E3339D"/>
    <w:rsid w:val="00EC4A01"/>
    <w:rsid w:val="00EC69AC"/>
    <w:rsid w:val="00EF4296"/>
    <w:rsid w:val="00F96C9C"/>
    <w:rsid w:val="00FC2617"/>
    <w:rsid w:val="00FF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E2504E36-CF79-401B-858E-5527C0F4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i.kiparoidze.1@iliauni.edu.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matsharashvili@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ubitidze85@gmail.com" TargetMode="External"/><Relationship Id="rId11" Type="http://schemas.openxmlformats.org/officeDocument/2006/relationships/hyperlink" Target="mailto:echkheidze@nala.ge" TargetMode="External"/><Relationship Id="rId5" Type="http://schemas.openxmlformats.org/officeDocument/2006/relationships/webSettings" Target="webSettings.xml"/><Relationship Id="rId10" Type="http://schemas.openxmlformats.org/officeDocument/2006/relationships/hyperlink" Target="mailto:nzurabishvili@nala.ge" TargetMode="External"/><Relationship Id="rId4" Type="http://schemas.openxmlformats.org/officeDocument/2006/relationships/settings" Target="settings.xml"/><Relationship Id="rId9" Type="http://schemas.openxmlformats.org/officeDocument/2006/relationships/hyperlink" Target="mailto:bp@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C0B9-E680-4891-B3B2-4D37168B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Irine Macharashvili</cp:lastModifiedBy>
  <cp:revision>2</cp:revision>
  <dcterms:created xsi:type="dcterms:W3CDTF">2023-11-17T10:30:00Z</dcterms:created>
  <dcterms:modified xsi:type="dcterms:W3CDTF">2023-11-17T10:30:00Z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