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88DB" w14:textId="77777777" w:rsidR="004329C3" w:rsidRDefault="004329C3" w:rsidP="004329C3">
      <w:pPr>
        <w:pStyle w:val="NormalWeb"/>
      </w:pPr>
      <w:r>
        <w:rPr>
          <w:rStyle w:val="Emphasis"/>
          <w:rFonts w:ascii="Sylfaen" w:hAnsi="Sylfaen" w:cs="Sylfaen"/>
        </w:rPr>
        <w:t>წყალტუბოს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მუნიციპალიტეტი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მდებარეობს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კოლხეთის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დაბლობის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აღმოსავლეთით</w:t>
      </w:r>
      <w:r>
        <w:rPr>
          <w:rStyle w:val="Emphasis"/>
        </w:rPr>
        <w:t xml:space="preserve">, </w:t>
      </w:r>
      <w:r>
        <w:rPr>
          <w:rStyle w:val="Emphasis"/>
          <w:rFonts w:ascii="Sylfaen" w:hAnsi="Sylfaen" w:cs="Sylfaen"/>
        </w:rPr>
        <w:t>მდინარეების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რიონისა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და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გუბისწყლის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ხეობაში</w:t>
      </w:r>
      <w:r>
        <w:rPr>
          <w:rStyle w:val="Emphasis"/>
        </w:rPr>
        <w:t xml:space="preserve">. </w:t>
      </w:r>
      <w:r>
        <w:rPr>
          <w:rStyle w:val="Emphasis"/>
          <w:rFonts w:ascii="Sylfaen" w:hAnsi="Sylfaen" w:cs="Sylfaen"/>
        </w:rPr>
        <w:t>აღმოსავლეთით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მას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ესაზღვრება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ქალაქი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ქუთაისი</w:t>
      </w:r>
      <w:r>
        <w:rPr>
          <w:rStyle w:val="Emphasis"/>
        </w:rPr>
        <w:t xml:space="preserve">, </w:t>
      </w:r>
      <w:r>
        <w:rPr>
          <w:rStyle w:val="Emphasis"/>
          <w:rFonts w:ascii="Sylfaen" w:hAnsi="Sylfaen" w:cs="Sylfaen"/>
        </w:rPr>
        <w:t>დასავლეთით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სამტრედიისა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და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ხონის</w:t>
      </w:r>
      <w:r>
        <w:rPr>
          <w:rStyle w:val="Emphasis"/>
        </w:rPr>
        <w:t xml:space="preserve">, </w:t>
      </w:r>
      <w:r>
        <w:rPr>
          <w:rStyle w:val="Emphasis"/>
          <w:rFonts w:ascii="Sylfaen" w:hAnsi="Sylfaen" w:cs="Sylfaen"/>
        </w:rPr>
        <w:t>ჩრდილოეთით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ცაგერისა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და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ამბროლაურის</w:t>
      </w:r>
      <w:r>
        <w:rPr>
          <w:rStyle w:val="Emphasis"/>
        </w:rPr>
        <w:t xml:space="preserve">, </w:t>
      </w:r>
      <w:r>
        <w:rPr>
          <w:rStyle w:val="Emphasis"/>
          <w:rFonts w:ascii="Sylfaen" w:hAnsi="Sylfaen" w:cs="Sylfaen"/>
        </w:rPr>
        <w:t>ხოლო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სამხრეთით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ბაღდათისა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და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ვანის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მუნიციპალიტეტები</w:t>
      </w:r>
      <w:r>
        <w:rPr>
          <w:rStyle w:val="Emphasis"/>
        </w:rPr>
        <w:t>;</w:t>
      </w:r>
    </w:p>
    <w:p w14:paraId="61DE1DBC" w14:textId="77777777" w:rsidR="004329C3" w:rsidRDefault="004329C3" w:rsidP="004329C3">
      <w:pPr>
        <w:pStyle w:val="NormalWeb"/>
      </w:pPr>
      <w:r>
        <w:rPr>
          <w:rStyle w:val="Emphasis"/>
          <w:rFonts w:ascii="Sylfaen" w:hAnsi="Sylfaen" w:cs="Sylfaen"/>
        </w:rPr>
        <w:t>წყალტუბოს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მუნიციპალიტეტის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ტერიტორიაზე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მდებარეობს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ქუთაისის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საერთაშორისო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აეროპორტი</w:t>
      </w:r>
      <w:r>
        <w:rPr>
          <w:rStyle w:val="Emphasis"/>
        </w:rPr>
        <w:t xml:space="preserve">. </w:t>
      </w:r>
      <w:r>
        <w:rPr>
          <w:rStyle w:val="Emphasis"/>
          <w:rFonts w:ascii="Sylfaen" w:hAnsi="Sylfaen" w:cs="Sylfaen"/>
        </w:rPr>
        <w:t>მანძილი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ადმინისტრაციულ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ცენტრსა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და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უახლოეს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ფოთის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პორტს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შორის</w:t>
      </w:r>
      <w:r>
        <w:rPr>
          <w:rStyle w:val="Emphasis"/>
        </w:rPr>
        <w:t xml:space="preserve"> - 98 </w:t>
      </w:r>
      <w:r>
        <w:rPr>
          <w:rStyle w:val="Emphasis"/>
          <w:rFonts w:ascii="Sylfaen" w:hAnsi="Sylfaen" w:cs="Sylfaen"/>
        </w:rPr>
        <w:t>კმ</w:t>
      </w:r>
      <w:r>
        <w:rPr>
          <w:rStyle w:val="Emphasis"/>
        </w:rPr>
        <w:t xml:space="preserve">. </w:t>
      </w:r>
      <w:r>
        <w:rPr>
          <w:rStyle w:val="Emphasis"/>
          <w:rFonts w:ascii="Sylfaen" w:hAnsi="Sylfaen" w:cs="Sylfaen"/>
        </w:rPr>
        <w:t>წყალტუბოს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მუნიციპალიტეტში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გადის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საერთაშორისო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მნიშვნელობის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თბილისი</w:t>
      </w:r>
      <w:r>
        <w:rPr>
          <w:rStyle w:val="Emphasis"/>
        </w:rPr>
        <w:t>-</w:t>
      </w:r>
      <w:r>
        <w:rPr>
          <w:rStyle w:val="Emphasis"/>
          <w:rFonts w:ascii="Sylfaen" w:hAnsi="Sylfaen" w:cs="Sylfaen"/>
        </w:rPr>
        <w:t>სენაკი</w:t>
      </w:r>
      <w:r>
        <w:rPr>
          <w:rStyle w:val="Emphasis"/>
        </w:rPr>
        <w:t>-</w:t>
      </w:r>
      <w:r>
        <w:rPr>
          <w:rStyle w:val="Emphasis"/>
          <w:rFonts w:ascii="Sylfaen" w:hAnsi="Sylfaen" w:cs="Sylfaen"/>
        </w:rPr>
        <w:t>ლესელიძის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საავტომობილო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გზა</w:t>
      </w:r>
      <w:r>
        <w:rPr>
          <w:rStyle w:val="Emphasis"/>
        </w:rPr>
        <w:t>.   </w:t>
      </w:r>
    </w:p>
    <w:p w14:paraId="2127AFE2" w14:textId="77777777" w:rsidR="004329C3" w:rsidRDefault="004329C3" w:rsidP="004329C3">
      <w:pPr>
        <w:pStyle w:val="NormalWeb"/>
      </w:pPr>
      <w:r>
        <w:rPr>
          <w:rStyle w:val="Emphasis"/>
          <w:rFonts w:ascii="Sylfaen" w:hAnsi="Sylfaen" w:cs="Sylfaen"/>
        </w:rPr>
        <w:t>წყალტუბოს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მუნიციპალიტეტის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შემადგენლობაში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შედის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ქალაქი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წყალტუბო</w:t>
      </w:r>
      <w:r>
        <w:rPr>
          <w:rStyle w:val="Emphasis"/>
        </w:rPr>
        <w:t xml:space="preserve"> - </w:t>
      </w:r>
      <w:r>
        <w:rPr>
          <w:rStyle w:val="Emphasis"/>
          <w:rFonts w:ascii="Sylfaen" w:hAnsi="Sylfaen" w:cs="Sylfaen"/>
        </w:rPr>
        <w:t>ადმინისტრაციული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ცენტრი</w:t>
      </w:r>
      <w:r>
        <w:rPr>
          <w:rStyle w:val="Emphasis"/>
        </w:rPr>
        <w:t xml:space="preserve">  </w:t>
      </w:r>
      <w:r>
        <w:rPr>
          <w:rStyle w:val="Emphasis"/>
          <w:rFonts w:ascii="Sylfaen" w:hAnsi="Sylfaen" w:cs="Sylfaen"/>
        </w:rPr>
        <w:t>და</w:t>
      </w:r>
      <w:r>
        <w:rPr>
          <w:rStyle w:val="Emphasis"/>
        </w:rPr>
        <w:t xml:space="preserve"> 49 </w:t>
      </w:r>
      <w:r>
        <w:rPr>
          <w:rStyle w:val="Emphasis"/>
          <w:rFonts w:ascii="Sylfaen" w:hAnsi="Sylfaen" w:cs="Sylfaen"/>
        </w:rPr>
        <w:t>სოფელი</w:t>
      </w:r>
      <w:r>
        <w:rPr>
          <w:rStyle w:val="Emphasis"/>
        </w:rPr>
        <w:t xml:space="preserve">, </w:t>
      </w:r>
      <w:r>
        <w:rPr>
          <w:rStyle w:val="Emphasis"/>
          <w:rFonts w:ascii="Sylfaen" w:hAnsi="Sylfaen" w:cs="Sylfaen"/>
        </w:rPr>
        <w:t>რომელთაგან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ორი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დაუსახლებელია</w:t>
      </w:r>
      <w:r>
        <w:rPr>
          <w:rStyle w:val="Emphasis"/>
        </w:rPr>
        <w:t>.</w:t>
      </w:r>
    </w:p>
    <w:p w14:paraId="0A932AE0" w14:textId="77777777" w:rsidR="004329C3" w:rsidRDefault="004329C3" w:rsidP="004329C3">
      <w:pPr>
        <w:pStyle w:val="NormalWeb"/>
      </w:pPr>
      <w:r>
        <w:rPr>
          <w:rStyle w:val="Emphasis"/>
          <w:rFonts w:ascii="Sylfaen" w:hAnsi="Sylfaen" w:cs="Sylfaen"/>
        </w:rPr>
        <w:t>საქსტატის</w:t>
      </w:r>
      <w:r>
        <w:rPr>
          <w:rStyle w:val="Emphasis"/>
        </w:rPr>
        <w:t xml:space="preserve"> 2014 </w:t>
      </w:r>
      <w:r>
        <w:rPr>
          <w:rStyle w:val="Emphasis"/>
          <w:rFonts w:ascii="Sylfaen" w:hAnsi="Sylfaen" w:cs="Sylfaen"/>
        </w:rPr>
        <w:t>წლის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აღწერის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მონაცემებით</w:t>
      </w:r>
      <w:r>
        <w:rPr>
          <w:rStyle w:val="Emphasis"/>
        </w:rPr>
        <w:t xml:space="preserve">, </w:t>
      </w:r>
      <w:r>
        <w:rPr>
          <w:rStyle w:val="Emphasis"/>
          <w:rFonts w:ascii="Sylfaen" w:hAnsi="Sylfaen" w:cs="Sylfaen"/>
        </w:rPr>
        <w:t>წყალტუბოს</w:t>
      </w:r>
      <w:r>
        <w:rPr>
          <w:rStyle w:val="Emphasis"/>
        </w:rPr>
        <w:t xml:space="preserve">  </w:t>
      </w:r>
      <w:r>
        <w:rPr>
          <w:rStyle w:val="Emphasis"/>
          <w:rFonts w:ascii="Sylfaen" w:hAnsi="Sylfaen" w:cs="Sylfaen"/>
        </w:rPr>
        <w:t>მუნიციპალიტეტის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მოსახლეობის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რაოდენობა</w:t>
      </w:r>
      <w:r>
        <w:rPr>
          <w:rStyle w:val="Emphasis"/>
        </w:rPr>
        <w:t xml:space="preserve"> 56 883-</w:t>
      </w:r>
      <w:r>
        <w:rPr>
          <w:rStyle w:val="Emphasis"/>
          <w:rFonts w:ascii="Sylfaen" w:hAnsi="Sylfaen" w:cs="Sylfaen"/>
        </w:rPr>
        <w:t>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შეადგენს</w:t>
      </w:r>
      <w:r>
        <w:rPr>
          <w:rStyle w:val="Emphasis"/>
        </w:rPr>
        <w:t xml:space="preserve">, </w:t>
      </w:r>
      <w:r>
        <w:rPr>
          <w:rStyle w:val="Emphasis"/>
          <w:rFonts w:ascii="Sylfaen" w:hAnsi="Sylfaen" w:cs="Sylfaen"/>
        </w:rPr>
        <w:t>საიდანაც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ქალაქად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მცხოვრებია</w:t>
      </w:r>
      <w:r>
        <w:rPr>
          <w:rStyle w:val="Emphasis"/>
        </w:rPr>
        <w:t xml:space="preserve"> 20%, </w:t>
      </w:r>
      <w:r>
        <w:rPr>
          <w:rStyle w:val="Emphasis"/>
          <w:rFonts w:ascii="Sylfaen" w:hAnsi="Sylfaen" w:cs="Sylfaen"/>
        </w:rPr>
        <w:t>სოფლად</w:t>
      </w:r>
      <w:r>
        <w:rPr>
          <w:rStyle w:val="Emphasis"/>
        </w:rPr>
        <w:t xml:space="preserve">  80%, </w:t>
      </w:r>
      <w:r>
        <w:rPr>
          <w:rStyle w:val="Emphasis"/>
          <w:rFonts w:ascii="Sylfaen" w:hAnsi="Sylfaen" w:cs="Sylfaen"/>
        </w:rPr>
        <w:t>მათ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შორის</w:t>
      </w:r>
      <w:r>
        <w:rPr>
          <w:rStyle w:val="Emphasis"/>
        </w:rPr>
        <w:t xml:space="preserve"> 50.05%-</w:t>
      </w:r>
      <w:r>
        <w:rPr>
          <w:rStyle w:val="Emphasis"/>
          <w:rFonts w:ascii="Sylfaen" w:hAnsi="Sylfaen" w:cs="Sylfaen"/>
        </w:rPr>
        <w:t>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ქალები</w:t>
      </w:r>
      <w:r>
        <w:rPr>
          <w:rStyle w:val="Emphasis"/>
        </w:rPr>
        <w:t xml:space="preserve">, </w:t>
      </w:r>
      <w:r>
        <w:rPr>
          <w:rStyle w:val="Emphasis"/>
          <w:rFonts w:ascii="Sylfaen" w:hAnsi="Sylfaen" w:cs="Sylfaen"/>
        </w:rPr>
        <w:t>ხოლო</w:t>
      </w:r>
      <w:r>
        <w:rPr>
          <w:rStyle w:val="Emphasis"/>
        </w:rPr>
        <w:t xml:space="preserve"> 49,95%-</w:t>
      </w:r>
      <w:r>
        <w:rPr>
          <w:rStyle w:val="Emphasis"/>
          <w:rFonts w:ascii="Sylfaen" w:hAnsi="Sylfaen" w:cs="Sylfaen"/>
        </w:rPr>
        <w:t>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მამკაცები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შეადგენენ</w:t>
      </w:r>
      <w:r>
        <w:rPr>
          <w:rStyle w:val="Emphasis"/>
        </w:rPr>
        <w:t xml:space="preserve">. </w:t>
      </w:r>
      <w:r>
        <w:rPr>
          <w:rStyle w:val="Emphasis"/>
          <w:rFonts w:ascii="Sylfaen" w:hAnsi="Sylfaen" w:cs="Sylfaen"/>
        </w:rPr>
        <w:t>აფხაზურ</w:t>
      </w:r>
      <w:r>
        <w:rPr>
          <w:rStyle w:val="Emphasis"/>
        </w:rPr>
        <w:t>-</w:t>
      </w:r>
      <w:r>
        <w:rPr>
          <w:rStyle w:val="Emphasis"/>
          <w:rFonts w:ascii="Sylfaen" w:hAnsi="Sylfaen" w:cs="Sylfaen"/>
        </w:rPr>
        <w:t>ქართული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კონფლიქტის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გამო</w:t>
      </w:r>
      <w:r>
        <w:rPr>
          <w:rStyle w:val="Emphasis"/>
        </w:rPr>
        <w:t xml:space="preserve"> 1993 </w:t>
      </w:r>
      <w:r>
        <w:rPr>
          <w:rStyle w:val="Emphasis"/>
          <w:rFonts w:ascii="Sylfaen" w:hAnsi="Sylfaen" w:cs="Sylfaen"/>
        </w:rPr>
        <w:t>წლიდან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დღემდე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მუნიციპალიტეტის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ტერიტორიაზე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სულ</w:t>
      </w:r>
      <w:r>
        <w:rPr>
          <w:rStyle w:val="Emphasis"/>
        </w:rPr>
        <w:t xml:space="preserve">  5754 </w:t>
      </w:r>
      <w:r>
        <w:rPr>
          <w:rStyle w:val="Emphasis"/>
          <w:rFonts w:ascii="Sylfaen" w:hAnsi="Sylfaen" w:cs="Sylfaen"/>
        </w:rPr>
        <w:t>იძულებით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გადაადგილებული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პირია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აფხაზეთიდან</w:t>
      </w:r>
      <w:r>
        <w:rPr>
          <w:rStyle w:val="Emphasis"/>
        </w:rPr>
        <w:t xml:space="preserve">. </w:t>
      </w:r>
    </w:p>
    <w:p w14:paraId="4AE08893" w14:textId="77777777" w:rsidR="004329C3" w:rsidRDefault="004329C3" w:rsidP="004329C3">
      <w:pPr>
        <w:pStyle w:val="NormalWeb"/>
      </w:pPr>
      <w:r>
        <w:rPr>
          <w:rStyle w:val="Emphasis"/>
          <w:rFonts w:ascii="Sylfaen" w:hAnsi="Sylfaen" w:cs="Sylfaen"/>
        </w:rPr>
        <w:t>წყალტუბოს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მუნიციპალიტეტი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სასურველია</w:t>
      </w:r>
      <w:r>
        <w:rPr>
          <w:rStyle w:val="Emphasis"/>
        </w:rPr>
        <w:t xml:space="preserve">, </w:t>
      </w:r>
      <w:r>
        <w:rPr>
          <w:rStyle w:val="Emphasis"/>
          <w:rFonts w:ascii="Sylfaen" w:hAnsi="Sylfaen" w:cs="Sylfaen"/>
        </w:rPr>
        <w:t>როგორც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საცხოვრებლად</w:t>
      </w:r>
      <w:r>
        <w:rPr>
          <w:rStyle w:val="Emphasis"/>
        </w:rPr>
        <w:t xml:space="preserve">, </w:t>
      </w:r>
      <w:r>
        <w:rPr>
          <w:rStyle w:val="Emphasis"/>
          <w:rFonts w:ascii="Sylfaen" w:hAnsi="Sylfaen" w:cs="Sylfaen"/>
        </w:rPr>
        <w:t>სამუშაოდ</w:t>
      </w:r>
      <w:r>
        <w:rPr>
          <w:rStyle w:val="Emphasis"/>
        </w:rPr>
        <w:t xml:space="preserve">, </w:t>
      </w:r>
      <w:r>
        <w:rPr>
          <w:rStyle w:val="Emphasis"/>
          <w:rFonts w:ascii="Sylfaen" w:hAnsi="Sylfaen" w:cs="Sylfaen"/>
        </w:rPr>
        <w:t>ტურისტულად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და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ასევე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ინვესტირების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თვალსაზრისითაც</w:t>
      </w:r>
      <w:r>
        <w:rPr>
          <w:rStyle w:val="Emphasis"/>
        </w:rPr>
        <w:t xml:space="preserve">. </w:t>
      </w:r>
      <w:r>
        <w:rPr>
          <w:rStyle w:val="Emphasis"/>
          <w:rFonts w:ascii="Sylfaen" w:hAnsi="Sylfaen" w:cs="Sylfaen"/>
        </w:rPr>
        <w:t>ქალაქს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აქვს</w:t>
      </w:r>
      <w:r>
        <w:rPr>
          <w:rStyle w:val="Emphasis"/>
        </w:rPr>
        <w:t xml:space="preserve"> 78 </w:t>
      </w:r>
      <w:r>
        <w:rPr>
          <w:rStyle w:val="Emphasis"/>
          <w:rFonts w:ascii="Sylfaen" w:hAnsi="Sylfaen" w:cs="Sylfaen"/>
        </w:rPr>
        <w:t>ჰექტარი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გაშენებული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პარკი</w:t>
      </w:r>
      <w:r>
        <w:rPr>
          <w:rStyle w:val="Emphasis"/>
        </w:rPr>
        <w:t xml:space="preserve">. </w:t>
      </w:r>
      <w:r>
        <w:rPr>
          <w:rStyle w:val="Emphasis"/>
          <w:rFonts w:ascii="Sylfaen" w:hAnsi="Sylfaen" w:cs="Sylfaen"/>
        </w:rPr>
        <w:t>პარკში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ფუნქციონირებს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ატრაქციონები</w:t>
      </w:r>
      <w:r>
        <w:rPr>
          <w:rStyle w:val="Emphasis"/>
        </w:rPr>
        <w:t xml:space="preserve">, </w:t>
      </w:r>
      <w:r>
        <w:rPr>
          <w:rStyle w:val="Emphasis"/>
          <w:rFonts w:ascii="Sylfaen" w:hAnsi="Sylfaen" w:cs="Sylfaen"/>
        </w:rPr>
        <w:t>კაფეები</w:t>
      </w:r>
      <w:r>
        <w:rPr>
          <w:rStyle w:val="Emphasis"/>
        </w:rPr>
        <w:t xml:space="preserve">. </w:t>
      </w:r>
      <w:r>
        <w:rPr>
          <w:rStyle w:val="Emphasis"/>
          <w:rFonts w:ascii="Sylfaen" w:hAnsi="Sylfaen" w:cs="Sylfaen"/>
        </w:rPr>
        <w:t>პარკი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აღჭურვილია</w:t>
      </w:r>
      <w:r>
        <w:rPr>
          <w:rStyle w:val="Emphasis"/>
        </w:rPr>
        <w:t xml:space="preserve"> Wi-Fi  </w:t>
      </w:r>
      <w:r>
        <w:rPr>
          <w:rStyle w:val="Emphasis"/>
          <w:rFonts w:ascii="Sylfaen" w:hAnsi="Sylfaen" w:cs="Sylfaen"/>
        </w:rPr>
        <w:t>სისტემით</w:t>
      </w:r>
      <w:r>
        <w:rPr>
          <w:rStyle w:val="Emphasis"/>
        </w:rPr>
        <w:t xml:space="preserve">. </w:t>
      </w:r>
    </w:p>
    <w:p w14:paraId="22E447E5" w14:textId="77777777" w:rsidR="004329C3" w:rsidRDefault="004329C3" w:rsidP="004329C3">
      <w:pPr>
        <w:pStyle w:val="NormalWeb"/>
      </w:pPr>
      <w:r>
        <w:rPr>
          <w:rStyle w:val="Emphasis"/>
          <w:rFonts w:ascii="Sylfaen" w:hAnsi="Sylfaen" w:cs="Sylfaen"/>
        </w:rPr>
        <w:t>წყალტუბოს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მუნიციპალიტეტი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ბალნეო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კურორტია</w:t>
      </w:r>
      <w:r>
        <w:rPr>
          <w:rStyle w:val="Emphasis"/>
        </w:rPr>
        <w:t xml:space="preserve">, </w:t>
      </w:r>
      <w:r>
        <w:rPr>
          <w:rStyle w:val="Emphasis"/>
          <w:rFonts w:ascii="Sylfaen" w:hAnsi="Sylfaen" w:cs="Sylfaen"/>
        </w:rPr>
        <w:t>ამიტომ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განსაკუთრებული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როლი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მუნიციპალიტეტისათვის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სამკურნალო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ტურიზმის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განვითარებას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ენიჭება</w:t>
      </w:r>
      <w:r>
        <w:rPr>
          <w:rStyle w:val="Emphasis"/>
        </w:rPr>
        <w:t>.</w:t>
      </w:r>
    </w:p>
    <w:p w14:paraId="2AA6E386" w14:textId="77777777" w:rsidR="004329C3" w:rsidRDefault="004329C3" w:rsidP="004329C3">
      <w:pPr>
        <w:pStyle w:val="NormalWeb"/>
      </w:pPr>
      <w:r>
        <w:rPr>
          <w:rStyle w:val="Emphasis"/>
          <w:rFonts w:ascii="Sylfaen" w:hAnsi="Sylfaen" w:cs="Sylfaen"/>
        </w:rPr>
        <w:t>ტურისტებების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ვიზიტის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ზრდამ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ბიძგი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მისცა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სასტუმრო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ინდუსტრიის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განვითარებას</w:t>
      </w:r>
      <w:r>
        <w:rPr>
          <w:rStyle w:val="Emphasis"/>
        </w:rPr>
        <w:t xml:space="preserve">. </w:t>
      </w:r>
      <w:r>
        <w:rPr>
          <w:rStyle w:val="Emphasis"/>
          <w:rFonts w:ascii="Sylfaen" w:hAnsi="Sylfaen" w:cs="Sylfaen"/>
        </w:rPr>
        <w:t>ასევე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ქალაქ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წყალტუბოში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მოწყობილია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ხელოვნურად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შექმნილი</w:t>
      </w:r>
      <w:r>
        <w:rPr>
          <w:rStyle w:val="Emphasis"/>
        </w:rPr>
        <w:t xml:space="preserve"> „</w:t>
      </w:r>
      <w:r>
        <w:rPr>
          <w:rStyle w:val="Emphasis"/>
          <w:rFonts w:ascii="Sylfaen" w:hAnsi="Sylfaen" w:cs="Sylfaen"/>
        </w:rPr>
        <w:t>ცივი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ტბის</w:t>
      </w:r>
      <w:r>
        <w:rPr>
          <w:rStyle w:val="Emphasis"/>
        </w:rPr>
        <w:t xml:space="preserve">“ </w:t>
      </w:r>
      <w:r>
        <w:rPr>
          <w:rStyle w:val="Emphasis"/>
          <w:rFonts w:ascii="Sylfaen" w:hAnsi="Sylfaen" w:cs="Sylfaen"/>
        </w:rPr>
        <w:t>ტერიტორია</w:t>
      </w:r>
      <w:r>
        <w:rPr>
          <w:rStyle w:val="Emphasis"/>
        </w:rPr>
        <w:t xml:space="preserve">, </w:t>
      </w:r>
      <w:r>
        <w:rPr>
          <w:rStyle w:val="Emphasis"/>
          <w:rFonts w:ascii="Sylfaen" w:hAnsi="Sylfaen" w:cs="Sylfaen"/>
        </w:rPr>
        <w:t>სადაც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საზაფხულო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სეზონზე</w:t>
      </w:r>
      <w:r>
        <w:rPr>
          <w:rStyle w:val="Emphasis"/>
        </w:rPr>
        <w:t xml:space="preserve">  </w:t>
      </w:r>
      <w:r>
        <w:rPr>
          <w:rStyle w:val="Emphasis"/>
          <w:rFonts w:ascii="Sylfaen" w:hAnsi="Sylfaen" w:cs="Sylfaen"/>
        </w:rPr>
        <w:t>ფუნციონირებს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აუზები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და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რესტორანი</w:t>
      </w:r>
      <w:r>
        <w:rPr>
          <w:rStyle w:val="Emphasis"/>
        </w:rPr>
        <w:t xml:space="preserve">. </w:t>
      </w:r>
      <w:r>
        <w:rPr>
          <w:rStyle w:val="Emphasis"/>
          <w:rFonts w:ascii="Sylfaen" w:hAnsi="Sylfaen" w:cs="Sylfaen"/>
        </w:rPr>
        <w:t>დიდ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პერსპექტივას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წყალტუბოს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მუნიციპალიტეტის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სძენს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გარემოებაარის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რომ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დღეის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მდგომარეობით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ქალაქისთვის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შემუშავებულია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გენერალური</w:t>
      </w:r>
      <w:r>
        <w:rPr>
          <w:rStyle w:val="Emphasis"/>
        </w:rPr>
        <w:t xml:space="preserve"> </w:t>
      </w:r>
      <w:r>
        <w:rPr>
          <w:rStyle w:val="Emphasis"/>
          <w:rFonts w:ascii="Sylfaen" w:hAnsi="Sylfaen" w:cs="Sylfaen"/>
        </w:rPr>
        <w:t>გეგმა</w:t>
      </w:r>
      <w:r>
        <w:rPr>
          <w:rStyle w:val="Emphasis"/>
        </w:rPr>
        <w:t>.</w:t>
      </w:r>
    </w:p>
    <w:p w14:paraId="5BADE44D" w14:textId="77777777" w:rsidR="00AA7528" w:rsidRDefault="00AA7528"/>
    <w:sectPr w:rsidR="00AA75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8F"/>
    <w:rsid w:val="001B0D8F"/>
    <w:rsid w:val="004329C3"/>
    <w:rsid w:val="00AA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9A3A6-C591-499D-89E6-7CE67C62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2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329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8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Kravtsova</dc:creator>
  <cp:keywords/>
  <dc:description/>
  <cp:lastModifiedBy>Elene Kravtsova</cp:lastModifiedBy>
  <cp:revision>2</cp:revision>
  <dcterms:created xsi:type="dcterms:W3CDTF">2021-12-08T20:56:00Z</dcterms:created>
  <dcterms:modified xsi:type="dcterms:W3CDTF">2021-12-08T20:56:00Z</dcterms:modified>
</cp:coreProperties>
</file>