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4CBC" w14:textId="7FA535C1" w:rsidR="0015665A" w:rsidRPr="008C1CF4" w:rsidRDefault="00231B8C" w:rsidP="00EC5C43">
      <w:pPr>
        <w:ind w:left="360"/>
        <w:jc w:val="center"/>
        <w:rPr>
          <w:rFonts w:ascii="Sylfaen" w:hAnsi="Sylfaen"/>
          <w:b/>
          <w:lang w:val="ka-GE"/>
        </w:rPr>
      </w:pPr>
      <w:r>
        <w:rPr>
          <w:rFonts w:ascii="Sylfaen" w:hAnsi="Sylfaen"/>
          <w:b/>
          <w:lang w:val="ka-GE"/>
        </w:rPr>
        <w:t>4</w:t>
      </w:r>
      <w:r w:rsidR="0015665A" w:rsidRPr="008C1CF4">
        <w:rPr>
          <w:rFonts w:ascii="Sylfaen" w:hAnsi="Sylfaen"/>
          <w:b/>
          <w:lang w:val="ka-GE"/>
        </w:rPr>
        <w:t xml:space="preserve">გ ა ნ ა ც ხ ა დ ი </w:t>
      </w:r>
    </w:p>
    <w:p w14:paraId="05C9AA3B" w14:textId="006F87DB" w:rsidR="0015665A" w:rsidRPr="008C1CF4" w:rsidRDefault="0015665A" w:rsidP="00EC5C43">
      <w:pPr>
        <w:ind w:left="360"/>
        <w:jc w:val="center"/>
        <w:rPr>
          <w:rFonts w:ascii="Sylfaen" w:hAnsi="Sylfaen"/>
          <w:b/>
          <w:lang w:val="ka-GE"/>
        </w:rPr>
      </w:pPr>
      <w:r w:rsidRPr="008C1CF4">
        <w:rPr>
          <w:rFonts w:ascii="Sylfaen" w:hAnsi="Sylfaen"/>
          <w:b/>
          <w:lang w:val="ka-GE"/>
        </w:rPr>
        <w:t>20</w:t>
      </w:r>
      <w:r w:rsidR="00227B70" w:rsidRPr="008C1CF4">
        <w:rPr>
          <w:rFonts w:ascii="Sylfaen" w:hAnsi="Sylfaen"/>
          <w:b/>
          <w:lang w:val="ka-GE"/>
        </w:rPr>
        <w:t>23</w:t>
      </w:r>
      <w:r w:rsidRPr="008C1CF4">
        <w:rPr>
          <w:rFonts w:ascii="Sylfaen" w:hAnsi="Sylfaen"/>
          <w:b/>
          <w:lang w:val="ka-GE"/>
        </w:rPr>
        <w:t xml:space="preserve"> წლის საუკეთესო პრაქტიკის პროგრამაში</w:t>
      </w:r>
      <w:r w:rsidRPr="008C1CF4">
        <w:rPr>
          <w:rFonts w:ascii="Sylfaen" w:hAnsi="Sylfaen"/>
          <w:b/>
        </w:rPr>
        <w:t xml:space="preserve"> </w:t>
      </w:r>
      <w:r w:rsidRPr="008C1CF4">
        <w:rPr>
          <w:rFonts w:ascii="Sylfaen" w:hAnsi="Sylfaen"/>
          <w:b/>
          <w:lang w:val="ka-GE"/>
        </w:rPr>
        <w:t>მონაწილეობაზე</w:t>
      </w:r>
    </w:p>
    <w:p w14:paraId="24945C6C" w14:textId="5D0CC8E5" w:rsidR="0015665A" w:rsidRPr="008C1CF4" w:rsidRDefault="008B2E29" w:rsidP="00EC5C43">
      <w:pPr>
        <w:ind w:left="360"/>
        <w:jc w:val="center"/>
        <w:rPr>
          <w:rFonts w:ascii="Sylfaen" w:hAnsi="Sylfaen"/>
          <w:b/>
          <w:lang w:val="ka-GE"/>
        </w:rPr>
      </w:pPr>
      <w:r w:rsidRPr="008C1CF4">
        <w:rPr>
          <w:rFonts w:ascii="Sylfaen" w:hAnsi="Sylfaen"/>
          <w:b/>
          <w:lang w:val="ka-GE"/>
        </w:rPr>
        <w:t>დმანისის</w:t>
      </w:r>
      <w:r w:rsidR="0015665A" w:rsidRPr="008C1CF4">
        <w:rPr>
          <w:rFonts w:ascii="Sylfaen" w:hAnsi="Sylfaen"/>
          <w:b/>
          <w:lang w:val="ka-GE"/>
        </w:rPr>
        <w:t xml:space="preserve"> მუნიციპალიტეტი</w:t>
      </w:r>
    </w:p>
    <w:p w14:paraId="6AAA5D8B" w14:textId="77777777" w:rsidR="0015665A" w:rsidRPr="008C1CF4" w:rsidRDefault="0015665A" w:rsidP="00EC5C43">
      <w:pPr>
        <w:ind w:left="360"/>
        <w:jc w:val="both"/>
        <w:rPr>
          <w:rFonts w:ascii="Sylfaen" w:hAnsi="Sylfaen" w:cs="Sylfaen"/>
          <w:lang w:val="ka-GE"/>
        </w:rPr>
      </w:pPr>
    </w:p>
    <w:p w14:paraId="24D3942F" w14:textId="77777777" w:rsidR="0015665A" w:rsidRPr="008C1CF4" w:rsidRDefault="0015665A" w:rsidP="00EC5C43">
      <w:pPr>
        <w:pStyle w:val="ListParagraph"/>
        <w:numPr>
          <w:ilvl w:val="0"/>
          <w:numId w:val="1"/>
        </w:numPr>
        <w:spacing w:after="0" w:line="240" w:lineRule="auto"/>
        <w:ind w:left="360"/>
        <w:jc w:val="both"/>
        <w:rPr>
          <w:rFonts w:ascii="Sylfaen" w:hAnsi="Sylfaen"/>
          <w:lang w:val="ka-GE"/>
        </w:rPr>
      </w:pPr>
      <w:r w:rsidRPr="008C1CF4">
        <w:rPr>
          <w:rFonts w:ascii="Sylfaen" w:hAnsi="Sylfaen" w:cs="Sylfaen"/>
          <w:b/>
          <w:lang w:val="ka-GE"/>
        </w:rPr>
        <w:t>პრაქტიკის/ინიციატივის სათაური:</w:t>
      </w:r>
      <w:r w:rsidRPr="008C1CF4">
        <w:rPr>
          <w:rFonts w:ascii="Sylfaen" w:hAnsi="Sylfaen" w:cs="Sylfaen"/>
          <w:lang w:val="ka-GE"/>
        </w:rPr>
        <w:t xml:space="preserve"> </w:t>
      </w:r>
    </w:p>
    <w:p w14:paraId="6E06FD4D" w14:textId="33ADAD7C" w:rsidR="0015665A" w:rsidRPr="008C1CF4" w:rsidRDefault="00B3017D" w:rsidP="00EC5C43">
      <w:pPr>
        <w:pStyle w:val="ListParagraph"/>
        <w:ind w:left="360"/>
        <w:jc w:val="both"/>
        <w:rPr>
          <w:rFonts w:ascii="Sylfaen" w:hAnsi="Sylfaen" w:cs="Sylfaen"/>
          <w:lang w:val="ka-GE"/>
        </w:rPr>
      </w:pPr>
      <w:r>
        <w:rPr>
          <w:rFonts w:ascii="Sylfaen" w:hAnsi="Sylfaen" w:cs="Sylfaen"/>
          <w:lang w:val="ka-GE"/>
        </w:rPr>
        <w:t>სასკოლო მზაობის ჯგუფები</w:t>
      </w:r>
    </w:p>
    <w:p w14:paraId="1D305E59" w14:textId="77777777" w:rsidR="0015665A" w:rsidRPr="008C1CF4" w:rsidRDefault="0015665A" w:rsidP="00EC5C43">
      <w:pPr>
        <w:pStyle w:val="ListParagraph"/>
        <w:numPr>
          <w:ilvl w:val="0"/>
          <w:numId w:val="1"/>
        </w:numPr>
        <w:spacing w:after="0" w:line="240" w:lineRule="auto"/>
        <w:ind w:left="360"/>
        <w:jc w:val="both"/>
        <w:rPr>
          <w:rFonts w:ascii="Sylfaen" w:hAnsi="Sylfaen"/>
          <w:lang w:val="ka-GE"/>
        </w:rPr>
      </w:pPr>
      <w:r w:rsidRPr="008C1CF4">
        <w:rPr>
          <w:rFonts w:ascii="Sylfaen" w:hAnsi="Sylfaen" w:cs="Sylfaen"/>
          <w:b/>
          <w:lang w:val="ka-GE"/>
        </w:rPr>
        <w:t>თემატიკა</w:t>
      </w:r>
      <w:r w:rsidRPr="008C1CF4">
        <w:rPr>
          <w:rFonts w:ascii="Sylfaen" w:hAnsi="Sylfaen" w:cs="Sylfaen"/>
          <w:b/>
        </w:rPr>
        <w:t>:</w:t>
      </w:r>
    </w:p>
    <w:p w14:paraId="63A03B0C" w14:textId="07905210" w:rsidR="0015665A" w:rsidRPr="008C1CF4" w:rsidRDefault="00BF6625" w:rsidP="00EC5C43">
      <w:pPr>
        <w:spacing w:after="0" w:line="240" w:lineRule="auto"/>
        <w:ind w:left="360"/>
        <w:jc w:val="both"/>
        <w:rPr>
          <w:rFonts w:ascii="Sylfaen" w:hAnsi="Sylfaen" w:cs="Sylfaen"/>
          <w:lang w:val="ka-GE"/>
        </w:rPr>
      </w:pPr>
      <w:r w:rsidRPr="008C1CF4">
        <w:rPr>
          <w:rFonts w:ascii="Sylfaen" w:hAnsi="Sylfaen" w:cs="Sylfaen"/>
          <w:lang w:val="ka-GE"/>
        </w:rPr>
        <w:t>სკოლამდელი აღზრდა</w:t>
      </w:r>
    </w:p>
    <w:p w14:paraId="1506167A" w14:textId="77777777" w:rsidR="0015665A" w:rsidRPr="008C1CF4" w:rsidRDefault="0015665A" w:rsidP="00EC5C43">
      <w:pPr>
        <w:spacing w:after="0" w:line="240" w:lineRule="auto"/>
        <w:ind w:left="360"/>
        <w:jc w:val="both"/>
        <w:rPr>
          <w:rFonts w:ascii="Sylfaen" w:hAnsi="Sylfaen"/>
          <w:lang w:val="ka-GE"/>
        </w:rPr>
      </w:pPr>
    </w:p>
    <w:p w14:paraId="2598F501" w14:textId="77777777" w:rsidR="0015665A" w:rsidRPr="008C1CF4" w:rsidRDefault="0015665A" w:rsidP="00EC5C43">
      <w:pPr>
        <w:pStyle w:val="ListParagraph"/>
        <w:numPr>
          <w:ilvl w:val="0"/>
          <w:numId w:val="1"/>
        </w:numPr>
        <w:spacing w:after="0" w:line="240" w:lineRule="auto"/>
        <w:ind w:left="360"/>
        <w:jc w:val="both"/>
        <w:rPr>
          <w:rFonts w:ascii="Sylfaen" w:hAnsi="Sylfaen"/>
          <w:lang w:val="ka-GE"/>
        </w:rPr>
      </w:pPr>
      <w:r w:rsidRPr="008C1CF4">
        <w:rPr>
          <w:rFonts w:ascii="Sylfaen" w:hAnsi="Sylfaen" w:cs="Sylfaen"/>
          <w:b/>
          <w:lang w:val="ka-GE"/>
        </w:rPr>
        <w:t>პრაქტიკის/ინიციატივის ავტორი/ინიციატორი:</w:t>
      </w:r>
      <w:r w:rsidRPr="008C1CF4">
        <w:rPr>
          <w:rFonts w:ascii="Sylfaen" w:hAnsi="Sylfaen" w:cs="Sylfaen"/>
          <w:lang w:val="ka-GE"/>
        </w:rPr>
        <w:t xml:space="preserve"> </w:t>
      </w:r>
    </w:p>
    <w:p w14:paraId="77FBE10E" w14:textId="44F65FF2" w:rsidR="0015665A" w:rsidRPr="008C1CF4" w:rsidRDefault="00BF6625" w:rsidP="00EC5C43">
      <w:pPr>
        <w:spacing w:after="0" w:line="240" w:lineRule="auto"/>
        <w:ind w:left="360"/>
        <w:jc w:val="both"/>
        <w:rPr>
          <w:rFonts w:ascii="Sylfaen" w:hAnsi="Sylfaen" w:cs="Sylfaen"/>
          <w:lang w:val="ka-GE"/>
        </w:rPr>
      </w:pPr>
      <w:r w:rsidRPr="008C1CF4">
        <w:rPr>
          <w:rFonts w:ascii="Sylfaen" w:hAnsi="Sylfaen" w:cs="Sylfaen"/>
          <w:lang w:val="ka-GE"/>
        </w:rPr>
        <w:t>დმანისის მუნიციპალიტეტის მერია</w:t>
      </w:r>
    </w:p>
    <w:p w14:paraId="14F5D10C" w14:textId="77777777" w:rsidR="0015665A" w:rsidRPr="008C1CF4" w:rsidRDefault="0015665A" w:rsidP="00EC5C43">
      <w:pPr>
        <w:ind w:left="360"/>
        <w:jc w:val="both"/>
        <w:rPr>
          <w:rFonts w:ascii="Sylfaen" w:hAnsi="Sylfaen"/>
          <w:lang w:val="ka-GE"/>
        </w:rPr>
      </w:pPr>
    </w:p>
    <w:p w14:paraId="35616FAF" w14:textId="77777777" w:rsidR="0015665A" w:rsidRPr="008C1CF4" w:rsidRDefault="0015665A" w:rsidP="00EC5C43">
      <w:pPr>
        <w:pStyle w:val="ListParagraph"/>
        <w:numPr>
          <w:ilvl w:val="0"/>
          <w:numId w:val="1"/>
        </w:numPr>
        <w:spacing w:after="0" w:line="240" w:lineRule="auto"/>
        <w:ind w:left="360"/>
        <w:jc w:val="both"/>
        <w:rPr>
          <w:rFonts w:ascii="Sylfaen" w:hAnsi="Sylfaen" w:cs="Sylfaen"/>
          <w:b/>
          <w:lang w:val="ka-GE"/>
        </w:rPr>
      </w:pPr>
      <w:r w:rsidRPr="008C1CF4">
        <w:rPr>
          <w:rFonts w:ascii="Sylfaen" w:hAnsi="Sylfaen" w:cs="Sylfaen"/>
          <w:b/>
          <w:lang w:val="ka-GE"/>
        </w:rPr>
        <w:t>მუნიციპალიტეტის</w:t>
      </w:r>
      <w:r w:rsidRPr="008C1CF4">
        <w:rPr>
          <w:rFonts w:ascii="Sylfaen" w:hAnsi="Sylfaen"/>
          <w:b/>
          <w:lang w:val="ka-GE"/>
        </w:rPr>
        <w:t xml:space="preserve"> ზოგადი </w:t>
      </w:r>
      <w:r w:rsidRPr="008C1CF4">
        <w:rPr>
          <w:rFonts w:ascii="Sylfaen" w:hAnsi="Sylfaen" w:cs="Sylfaen"/>
          <w:b/>
          <w:lang w:val="ka-GE"/>
        </w:rPr>
        <w:t xml:space="preserve">მონაცემები: </w:t>
      </w:r>
    </w:p>
    <w:p w14:paraId="51DCFE29" w14:textId="77777777" w:rsidR="004500F2" w:rsidRPr="008C1CF4" w:rsidRDefault="004500F2" w:rsidP="00EC5C43">
      <w:pPr>
        <w:spacing w:after="0" w:line="240" w:lineRule="auto"/>
        <w:ind w:left="360"/>
        <w:jc w:val="both"/>
        <w:rPr>
          <w:rFonts w:ascii="Sylfaen" w:hAnsi="Sylfaen" w:cs="Sylfaen"/>
          <w:lang w:val="ka-GE"/>
        </w:rPr>
      </w:pPr>
    </w:p>
    <w:p w14:paraId="216F7B6A" w14:textId="6A4D24F9" w:rsidR="00910282" w:rsidRPr="008C1CF4" w:rsidRDefault="004500F2" w:rsidP="00EC5C43">
      <w:pPr>
        <w:spacing w:after="0" w:line="240" w:lineRule="auto"/>
        <w:ind w:left="360"/>
        <w:jc w:val="both"/>
        <w:rPr>
          <w:rFonts w:ascii="Sylfaen" w:hAnsi="Sylfaen" w:cs="Sylfaen"/>
          <w:lang w:val="ka-GE"/>
        </w:rPr>
      </w:pPr>
      <w:r w:rsidRPr="008C1CF4">
        <w:rPr>
          <w:rFonts w:ascii="Sylfaen" w:hAnsi="Sylfaen" w:cs="Sylfaen"/>
          <w:lang w:val="ka-GE"/>
        </w:rPr>
        <w:t xml:space="preserve">დმანისის მუნიციპალიტეტი ქვემო ქართლის მხარის დასავლეთ ნაწილში </w:t>
      </w:r>
      <w:r w:rsidR="00910282" w:rsidRPr="008C1CF4">
        <w:rPr>
          <w:rFonts w:ascii="Sylfaen" w:hAnsi="Sylfaen" w:cs="Sylfaen"/>
          <w:lang w:val="ka-GE"/>
        </w:rPr>
        <w:t xml:space="preserve">ზღვის დონიდან 1250 მ-ზე მდებარეობს </w:t>
      </w:r>
      <w:r w:rsidRPr="008C1CF4">
        <w:rPr>
          <w:rFonts w:ascii="Sylfaen" w:hAnsi="Sylfaen" w:cs="Sylfaen"/>
          <w:lang w:val="ka-GE"/>
        </w:rPr>
        <w:t>მდებარეობს. მუნიციპალიტეტის საზღვრებში შედის 59 დასახლებული პუნქტი, აქედან 58 სოფელია და ერთი</w:t>
      </w:r>
      <w:r w:rsidR="00910282" w:rsidRPr="008C1CF4">
        <w:rPr>
          <w:rFonts w:ascii="Sylfaen" w:hAnsi="Sylfaen" w:cs="Sylfaen"/>
          <w:lang w:val="ka-GE"/>
        </w:rPr>
        <w:t xml:space="preserve"> </w:t>
      </w:r>
      <w:r w:rsidRPr="008C1CF4">
        <w:rPr>
          <w:rFonts w:ascii="Sylfaen" w:hAnsi="Sylfaen" w:cs="Sylfaen"/>
          <w:lang w:val="ka-GE"/>
        </w:rPr>
        <w:t xml:space="preserve">ქალაქი. ყველა მათგანს მინიჭებული აქვს მაღალმთიანი დასახლების სტატუსი. </w:t>
      </w:r>
      <w:r w:rsidR="009C41FF" w:rsidRPr="008C1CF4">
        <w:rPr>
          <w:rFonts w:ascii="Sylfaen" w:hAnsi="Sylfaen" w:cs="Sylfaen"/>
          <w:lang w:val="ka-GE"/>
        </w:rPr>
        <w:t xml:space="preserve">მუნიციპალიტეტს ჩრდილოეთიდან წალკის რაიონი ესაზღვრება, აღმოსავლეთით - თეთრიწყარო და ბოლნისი, დასავლეთით კი - ნინოწმინდა. </w:t>
      </w:r>
      <w:r w:rsidR="00910282" w:rsidRPr="008C1CF4">
        <w:rPr>
          <w:rFonts w:ascii="Sylfaen" w:hAnsi="Sylfaen" w:cs="Sylfaen"/>
          <w:lang w:val="ka-GE"/>
        </w:rPr>
        <w:t>მუნიციპალიტეტის ცენტრი – დმანისი თბილისიდან დაშორებულია 102 კმ-ით, ხოლო რეგიონის ადმინისტრაციული ცენტრიდან, რუსთავიდან – 116 კმ-ით, უახლოესი რკინიგზის სადგურიდან (ბოლნისის მუნიციპალიტეტი, დაბა კაზრეთი) – 30 კმ-ით. მუნიციპალიტეტის მთლიანი ფართობია 119 880 კმ2 და ზღვის დონიდან 720-3100 მეტრზეა.</w:t>
      </w:r>
    </w:p>
    <w:p w14:paraId="36B504F7" w14:textId="0B3362DB" w:rsidR="004500F2" w:rsidRPr="008C1CF4" w:rsidRDefault="002012FA" w:rsidP="00EC5C43">
      <w:pPr>
        <w:spacing w:after="0" w:line="240" w:lineRule="auto"/>
        <w:ind w:left="360"/>
        <w:jc w:val="both"/>
        <w:rPr>
          <w:rFonts w:ascii="Sylfaen" w:hAnsi="Sylfaen" w:cs="Sylfaen"/>
          <w:lang w:val="ka-GE"/>
        </w:rPr>
      </w:pPr>
      <w:r w:rsidRPr="008C1CF4">
        <w:rPr>
          <w:rFonts w:ascii="Sylfaen" w:hAnsi="Sylfaen" w:cs="Sylfaen"/>
          <w:lang w:val="ka-GE"/>
        </w:rPr>
        <w:t>მოსახლეობის რაოდენობა საქსტატის 2023 წლის მონაცემებით შეადგენს 21 634</w:t>
      </w:r>
      <w:r w:rsidR="009C41FF" w:rsidRPr="008C1CF4">
        <w:rPr>
          <w:rFonts w:ascii="Sylfaen" w:hAnsi="Sylfaen" w:cs="Sylfaen"/>
          <w:lang w:val="ka-GE"/>
        </w:rPr>
        <w:t xml:space="preserve"> კაცს. </w:t>
      </w:r>
      <w:r w:rsidRPr="008C1CF4">
        <w:rPr>
          <w:rFonts w:ascii="Sylfaen" w:hAnsi="Sylfaen" w:cs="Sylfaen"/>
          <w:lang w:val="ka-GE"/>
        </w:rPr>
        <w:t xml:space="preserve"> </w:t>
      </w:r>
      <w:r w:rsidR="004500F2" w:rsidRPr="008C1CF4">
        <w:rPr>
          <w:rFonts w:ascii="Sylfaen" w:hAnsi="Sylfaen" w:cs="Sylfaen"/>
          <w:lang w:val="ka-GE"/>
        </w:rPr>
        <w:t xml:space="preserve">მუნიციპალიტეტი ეთნიკურად მრავალფეროვანი მოსახლეობით გამოირჩევა, 68% აზერბაიჯანელი, 29 % ქართველი, 3 % სხვა-რუსი, უკრაინელი, ბერძენი. </w:t>
      </w:r>
      <w:r w:rsidR="00182020" w:rsidRPr="00783D61">
        <w:rPr>
          <w:rFonts w:ascii="Sylfaen" w:hAnsi="Sylfaen" w:cs="Sylfaen"/>
          <w:lang w:val="ka-GE"/>
        </w:rPr>
        <w:t xml:space="preserve">სკოლამდელი ასაკის ბავშვი შეადგენს 1,354 (743 ბიჭი, 611 გოგო) - აქედან ქალაქში 222, ხოლო სოფელში 1,132 ბავშვი; დმანისის მუნიციპალიტეტში დევნილების რაოდენობა შეადგენს 407 პირს. შშმ პირთა საერთო რაოდენობა (I ჯგუფი, II ჯგუფი, III ჯგუფი) კი შეადგენს </w:t>
      </w:r>
      <w:r w:rsidR="00783D61" w:rsidRPr="00783D61">
        <w:rPr>
          <w:rFonts w:ascii="Sylfaen" w:hAnsi="Sylfaen" w:cs="Sylfaen"/>
          <w:lang w:val="ka-GE"/>
        </w:rPr>
        <w:t>583</w:t>
      </w:r>
      <w:r w:rsidR="00182020" w:rsidRPr="00783D61">
        <w:rPr>
          <w:rFonts w:ascii="Sylfaen" w:hAnsi="Sylfaen" w:cs="Sylfaen"/>
          <w:lang w:val="ka-GE"/>
        </w:rPr>
        <w:t xml:space="preserve"> პირს</w:t>
      </w:r>
      <w:r w:rsidR="00783D61" w:rsidRPr="00783D61">
        <w:rPr>
          <w:rFonts w:ascii="Sylfaen" w:hAnsi="Sylfaen" w:cs="Sylfaen"/>
          <w:lang w:val="ka-GE"/>
        </w:rPr>
        <w:t xml:space="preserve"> (215 ქალი</w:t>
      </w:r>
      <w:r w:rsidR="00783D61">
        <w:rPr>
          <w:rFonts w:ascii="Sylfaen" w:hAnsi="Sylfaen" w:cs="Sylfaen"/>
          <w:lang w:val="ka-GE"/>
        </w:rPr>
        <w:t xml:space="preserve"> </w:t>
      </w:r>
      <w:r w:rsidR="00783D61" w:rsidRPr="00783D61">
        <w:rPr>
          <w:rFonts w:ascii="Sylfaen" w:hAnsi="Sylfaen" w:cs="Sylfaen"/>
          <w:lang w:val="ka-GE"/>
        </w:rPr>
        <w:t>და 50 ბავშვი), მარჩენალ დაკარგული ოჯახი 84. სოციალურად დაუწველი პირის სტატუსი აქვს 9907 პირს (100 000 ქულის ჩათვლით).</w:t>
      </w:r>
    </w:p>
    <w:p w14:paraId="6CCAB6BD" w14:textId="77777777" w:rsidR="0015665A" w:rsidRPr="008C1CF4" w:rsidRDefault="0015665A" w:rsidP="00EC5C43">
      <w:pPr>
        <w:ind w:left="360"/>
        <w:jc w:val="both"/>
        <w:rPr>
          <w:rFonts w:ascii="Sylfaen" w:hAnsi="Sylfaen"/>
          <w:lang w:val="ka-GE"/>
        </w:rPr>
      </w:pPr>
    </w:p>
    <w:p w14:paraId="37D17390" w14:textId="77777777" w:rsidR="0015665A" w:rsidRPr="008C1CF4" w:rsidRDefault="0015665A" w:rsidP="00EC5C43">
      <w:pPr>
        <w:pStyle w:val="ListParagraph"/>
        <w:numPr>
          <w:ilvl w:val="0"/>
          <w:numId w:val="1"/>
        </w:numPr>
        <w:spacing w:after="0" w:line="240" w:lineRule="auto"/>
        <w:ind w:left="360"/>
        <w:jc w:val="both"/>
        <w:rPr>
          <w:rFonts w:ascii="Sylfaen" w:hAnsi="Sylfaen"/>
          <w:lang w:val="ka-GE"/>
        </w:rPr>
      </w:pPr>
      <w:r w:rsidRPr="008C1CF4">
        <w:rPr>
          <w:rFonts w:ascii="Sylfaen" w:hAnsi="Sylfaen"/>
          <w:b/>
          <w:lang w:val="ka-GE"/>
        </w:rPr>
        <w:t>მუნიციპალიტეტის მახასიათებლები</w:t>
      </w:r>
      <w:r w:rsidRPr="008C1CF4">
        <w:rPr>
          <w:rFonts w:ascii="Sylfaen" w:hAnsi="Sylfaen"/>
          <w:lang w:val="ka-GE"/>
        </w:rPr>
        <w:t xml:space="preserve">: </w:t>
      </w:r>
    </w:p>
    <w:p w14:paraId="51661754" w14:textId="77777777" w:rsidR="0015665A" w:rsidRPr="00792D3B" w:rsidRDefault="0015665A" w:rsidP="00EC5C43">
      <w:pPr>
        <w:pStyle w:val="ListParagraph"/>
        <w:ind w:left="360"/>
        <w:rPr>
          <w:rFonts w:ascii="Sylfaen" w:hAnsi="Sylfaen"/>
        </w:rPr>
      </w:pPr>
    </w:p>
    <w:p w14:paraId="0C298766" w14:textId="77777777" w:rsidR="00BC2AAA" w:rsidRDefault="0015665A" w:rsidP="00EC5C43">
      <w:pPr>
        <w:ind w:left="360"/>
        <w:jc w:val="both"/>
        <w:rPr>
          <w:rFonts w:ascii="Sylfaen" w:hAnsi="Sylfaen"/>
          <w:lang w:val="ka-GE"/>
        </w:rPr>
      </w:pPr>
      <w:r w:rsidRPr="008C1CF4">
        <w:rPr>
          <w:rFonts w:ascii="Sylfaen" w:hAnsi="Sylfaen"/>
          <w:b/>
          <w:lang w:val="ka-GE"/>
        </w:rPr>
        <w:t>შიდა ფაქტორები</w:t>
      </w:r>
      <w:r w:rsidRPr="008C1CF4">
        <w:rPr>
          <w:rFonts w:ascii="Sylfaen" w:hAnsi="Sylfaen"/>
          <w:lang w:val="ka-GE"/>
        </w:rPr>
        <w:t xml:space="preserve"> - </w:t>
      </w:r>
      <w:r w:rsidR="00783D61">
        <w:rPr>
          <w:rFonts w:ascii="Sylfaen" w:hAnsi="Sylfaen"/>
          <w:lang w:val="ka-GE"/>
        </w:rPr>
        <w:t xml:space="preserve">დმანისის მუნიციპალიტეტის მერიაში დასაქმებულთა რაოდენობა შეადგენს </w:t>
      </w:r>
      <w:r w:rsidR="00966EB6">
        <w:rPr>
          <w:rFonts w:ascii="Sylfaen" w:hAnsi="Sylfaen"/>
          <w:lang w:val="ka-GE"/>
        </w:rPr>
        <w:t xml:space="preserve">118 პირს (106 შტატი, 12- შრომითი ხელშეკრულებით დასაქმებული), რომელთა კვალიფიკაციის ამაღლება ხორციელდება ყოველწლიურად. მუნიციპალიტეტის დაქვემდებარებაში შედის 9 ააიპი, სადაც სხვადასხვა თანამდებობაზე დასაქმებულია 350 თანამშრომელი. </w:t>
      </w:r>
      <w:r w:rsidR="00BC2AAA">
        <w:rPr>
          <w:rFonts w:ascii="Sylfaen" w:hAnsi="Sylfaen"/>
          <w:lang w:val="ka-GE"/>
        </w:rPr>
        <w:t xml:space="preserve">დღეის მდგომარეობით </w:t>
      </w:r>
      <w:r w:rsidR="00BC2AAA" w:rsidRPr="00FB4053">
        <w:rPr>
          <w:rFonts w:ascii="Sylfaen" w:hAnsi="Sylfaen"/>
          <w:lang w:val="ka-GE"/>
        </w:rPr>
        <w:lastRenderedPageBreak/>
        <w:t>მუნიციპალიტეტის 2023 წლის ბიუჯეტი შეადგენს 29002,8 ლარს, ადგილობრივი 21545,9 ლარი, სახელმწიფო ფონდიდან- 7456,9 ლარი (ათას ლარებში).</w:t>
      </w:r>
    </w:p>
    <w:p w14:paraId="434D03EB" w14:textId="2921B268" w:rsidR="00D72BDB" w:rsidRDefault="00D72BDB" w:rsidP="00EC5C43">
      <w:pPr>
        <w:ind w:left="360"/>
        <w:jc w:val="both"/>
        <w:rPr>
          <w:rFonts w:ascii="Sylfaen" w:hAnsi="Sylfaen"/>
          <w:bCs/>
          <w:lang w:val="ka-GE"/>
        </w:rPr>
      </w:pPr>
      <w:r w:rsidRPr="008C1CF4">
        <w:rPr>
          <w:rFonts w:ascii="Sylfaen" w:hAnsi="Sylfaen" w:cs="Sylfaen"/>
          <w:bCs/>
          <w:lang w:val="ka-GE"/>
        </w:rPr>
        <w:t>დმანისის</w:t>
      </w:r>
      <w:r w:rsidRPr="008C1CF4">
        <w:rPr>
          <w:rFonts w:ascii="Sylfaen" w:hAnsi="Sylfaen"/>
          <w:bCs/>
          <w:lang w:val="ka-GE"/>
        </w:rPr>
        <w:t xml:space="preserve"> მუნიციპალიტეტის სკოლამდელი აღზრდის სამსახურის დაქვემდებარებაში არის 9 საბავშვო ბაღი, სადაც სკოლამდელ განათლებას იღებს 340 ბავშვი. </w:t>
      </w:r>
      <w:r>
        <w:rPr>
          <w:rFonts w:ascii="Sylfaen" w:hAnsi="Sylfaen"/>
          <w:bCs/>
          <w:lang w:val="ka-GE"/>
        </w:rPr>
        <w:t xml:space="preserve">სამსახურში დასაქმებულია </w:t>
      </w:r>
      <w:r w:rsidRPr="00C37ABA">
        <w:rPr>
          <w:rFonts w:ascii="Sylfaen" w:hAnsi="Sylfaen"/>
          <w:bCs/>
          <w:lang w:val="ka-GE"/>
        </w:rPr>
        <w:t xml:space="preserve">77 თანამშრომელი, მათ შორის 40 აღმზრდელი და 16 </w:t>
      </w:r>
      <w:r>
        <w:rPr>
          <w:rFonts w:ascii="Sylfaen" w:hAnsi="Sylfaen"/>
          <w:bCs/>
          <w:lang w:val="ka-GE"/>
        </w:rPr>
        <w:t xml:space="preserve">აღმზრდელის </w:t>
      </w:r>
      <w:r w:rsidRPr="00C37ABA">
        <w:rPr>
          <w:rFonts w:ascii="Sylfaen" w:hAnsi="Sylfaen"/>
          <w:bCs/>
          <w:lang w:val="ka-GE"/>
        </w:rPr>
        <w:t>თანაშემწე</w:t>
      </w:r>
      <w:r>
        <w:rPr>
          <w:rFonts w:ascii="Sylfaen" w:hAnsi="Sylfaen"/>
          <w:bCs/>
          <w:lang w:val="ka-GE"/>
        </w:rPr>
        <w:t xml:space="preserve">. </w:t>
      </w:r>
      <w:r w:rsidRPr="00C37ABA">
        <w:rPr>
          <w:rFonts w:ascii="Sylfaen" w:hAnsi="Sylfaen"/>
          <w:bCs/>
          <w:lang w:val="ka-GE"/>
        </w:rPr>
        <w:t>ააიპ ,,დმანისის მუნიციპალიტეტის სკოლამდელი აღზრდის სამსახურის“ დაქვემდებარებაში შემავალ საბავშვო ბაღებში აქტიურად მიმდინარეობს მზადება ავტორიზაციისათვის, რაც მოიცავს ბაღების  რეაბილიტაციას,  სათანადო კვალიფიკაციური კადრების მოძიებასა და ეტაპობრივად, უწყვეტ რეჟიმში  გადამზადებას.     გაერთიანებაში ამაჟამად დასაქმებულ  აღმზრდელთა უმრავლესობას გავლილი აქვს  აღმზრდელ - პედაგოგის 66 საათიანი ტრენინგმოდული, აგრეთვე ,,პირველადი (გადაუდებელი) სამედიცინო დახმარების“ ტრენინგი, ,,სპეციალური საჭიროების მქონე ბავშვებთან მუშაობის ტრენინგი“, ,, შრომის უსაფრთხოებისა და საგანგებო სიტუაციების მართვა“, შესაბამისი პერსონალი გადამზადებულია ,,სურსათის უვნებლობა და HACCP” – ის ტრენინგში.</w:t>
      </w:r>
      <w:r>
        <w:rPr>
          <w:rFonts w:ascii="Sylfaen" w:hAnsi="Sylfaen"/>
          <w:bCs/>
          <w:lang w:val="ka-GE"/>
        </w:rPr>
        <w:t xml:space="preserve"> </w:t>
      </w:r>
      <w:r w:rsidRPr="008C1CF4">
        <w:rPr>
          <w:rFonts w:ascii="Sylfaen" w:hAnsi="Sylfaen"/>
          <w:bCs/>
          <w:lang w:val="ka-GE"/>
        </w:rPr>
        <w:t xml:space="preserve">მუნიციპალიტეტში ყველა ბაღი არის რეაბილიტირებული </w:t>
      </w:r>
      <w:r>
        <w:rPr>
          <w:rFonts w:ascii="Sylfaen" w:hAnsi="Sylfaen"/>
          <w:bCs/>
          <w:lang w:val="ka-GE"/>
        </w:rPr>
        <w:t>„</w:t>
      </w:r>
      <w:r w:rsidRPr="005F327E">
        <w:rPr>
          <w:rFonts w:ascii="Sylfaen" w:hAnsi="Sylfaen"/>
          <w:bCs/>
          <w:lang w:val="ka-GE"/>
        </w:rPr>
        <w:t>ტექნიკური რეგლამენტის −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შესახებ</w:t>
      </w:r>
      <w:r>
        <w:rPr>
          <w:rFonts w:ascii="Sylfaen" w:hAnsi="Sylfaen"/>
          <w:bCs/>
          <w:lang w:val="ka-GE"/>
        </w:rPr>
        <w:t xml:space="preserve">“ </w:t>
      </w:r>
      <w:r w:rsidRPr="008C1CF4">
        <w:rPr>
          <w:rFonts w:ascii="Sylfaen" w:hAnsi="Sylfaen"/>
          <w:bCs/>
          <w:lang w:val="ka-GE"/>
        </w:rPr>
        <w:t>შესაბამისად</w:t>
      </w:r>
      <w:r>
        <w:rPr>
          <w:rFonts w:ascii="Sylfaen" w:hAnsi="Sylfaen"/>
          <w:bCs/>
          <w:lang w:val="ka-GE"/>
        </w:rPr>
        <w:t xml:space="preserve"> (</w:t>
      </w:r>
      <w:r>
        <w:rPr>
          <w:rFonts w:ascii="Sylfaen" w:hAnsi="Sylfaen"/>
          <w:bCs/>
        </w:rPr>
        <w:t xml:space="preserve">2017 </w:t>
      </w:r>
      <w:r>
        <w:rPr>
          <w:rFonts w:ascii="Sylfaen" w:hAnsi="Sylfaen"/>
          <w:bCs/>
          <w:lang w:val="ka-GE"/>
        </w:rPr>
        <w:t>წლის 27 ოქტომბერი,</w:t>
      </w:r>
      <w:r>
        <w:rPr>
          <w:rFonts w:ascii="Sylfaen" w:hAnsi="Sylfaen"/>
          <w:bCs/>
        </w:rPr>
        <w:t xml:space="preserve"> </w:t>
      </w:r>
      <w:r>
        <w:rPr>
          <w:rFonts w:ascii="Sylfaen" w:hAnsi="Sylfaen"/>
          <w:bCs/>
          <w:lang w:val="ka-GE"/>
        </w:rPr>
        <w:t xml:space="preserve">საქართველოს მთავრობის დადგენილება </w:t>
      </w:r>
      <w:r>
        <w:rPr>
          <w:rFonts w:ascii="Sylfaen" w:hAnsi="Sylfaen"/>
          <w:bCs/>
        </w:rPr>
        <w:t>N485</w:t>
      </w:r>
      <w:r>
        <w:rPr>
          <w:rFonts w:ascii="Sylfaen" w:hAnsi="Sylfaen"/>
          <w:bCs/>
          <w:lang w:val="ka-GE"/>
        </w:rPr>
        <w:t xml:space="preserve">) </w:t>
      </w:r>
      <w:r w:rsidRPr="008C1CF4">
        <w:rPr>
          <w:rFonts w:ascii="Sylfaen" w:hAnsi="Sylfaen"/>
          <w:bCs/>
          <w:lang w:val="ka-GE"/>
        </w:rPr>
        <w:t>ბაღებში დანერგილია ჰასპის სტანდარ</w:t>
      </w:r>
      <w:r w:rsidR="002A3C5A">
        <w:rPr>
          <w:rFonts w:ascii="Sylfaen" w:hAnsi="Sylfaen"/>
          <w:bCs/>
          <w:lang w:val="ka-GE"/>
        </w:rPr>
        <w:t>ტ</w:t>
      </w:r>
      <w:r w:rsidRPr="008C1CF4">
        <w:rPr>
          <w:rFonts w:ascii="Sylfaen" w:hAnsi="Sylfaen"/>
          <w:bCs/>
          <w:lang w:val="ka-GE"/>
        </w:rPr>
        <w:t>ები</w:t>
      </w:r>
      <w:r w:rsidR="002A3C5A">
        <w:rPr>
          <w:rFonts w:ascii="Sylfaen" w:hAnsi="Sylfaen"/>
          <w:bCs/>
          <w:lang w:val="ka-GE"/>
        </w:rPr>
        <w:t xml:space="preserve"> და სრულდება ახალი კურიკულიმის დანერგვა.</w:t>
      </w:r>
    </w:p>
    <w:p w14:paraId="2F33B12F" w14:textId="3FFA7E01" w:rsidR="00BF6625" w:rsidRPr="008C1CF4" w:rsidRDefault="00BF6625" w:rsidP="00EC5C43">
      <w:pPr>
        <w:pStyle w:val="ListParagraph"/>
        <w:ind w:left="360"/>
        <w:jc w:val="both"/>
        <w:rPr>
          <w:rFonts w:ascii="Sylfaen" w:hAnsi="Sylfaen"/>
          <w:lang w:val="ka-GE"/>
        </w:rPr>
      </w:pPr>
    </w:p>
    <w:p w14:paraId="35C34AAB" w14:textId="7FF42B81" w:rsidR="00910282" w:rsidRPr="008C1CF4" w:rsidRDefault="0015665A" w:rsidP="00EC5C43">
      <w:pPr>
        <w:pStyle w:val="ListParagraph"/>
        <w:numPr>
          <w:ilvl w:val="0"/>
          <w:numId w:val="3"/>
        </w:numPr>
        <w:ind w:left="360"/>
        <w:jc w:val="both"/>
        <w:rPr>
          <w:rFonts w:ascii="Sylfaen" w:hAnsi="Sylfaen"/>
          <w:lang w:val="ka-GE"/>
        </w:rPr>
      </w:pPr>
      <w:r w:rsidRPr="008C1CF4">
        <w:rPr>
          <w:rFonts w:ascii="Sylfaen" w:hAnsi="Sylfaen"/>
          <w:b/>
          <w:lang w:val="ka-GE"/>
        </w:rPr>
        <w:t>გარე ფაქტორები</w:t>
      </w:r>
      <w:r w:rsidRPr="008C1CF4">
        <w:rPr>
          <w:rFonts w:ascii="Sylfaen" w:hAnsi="Sylfaen"/>
          <w:lang w:val="ka-GE"/>
        </w:rPr>
        <w:t xml:space="preserve"> - </w:t>
      </w:r>
      <w:r w:rsidR="00910282" w:rsidRPr="008C1CF4">
        <w:rPr>
          <w:rFonts w:ascii="Sylfaen" w:hAnsi="Sylfaen"/>
          <w:lang w:val="ka-GE"/>
        </w:rPr>
        <w:t xml:space="preserve">დმანისში მდებარეობს სასაზღვრო გამშვები პუნქტი სომხეთთან – გუგუთი, </w:t>
      </w:r>
      <w:r w:rsidR="00910282" w:rsidRPr="008C1CF4">
        <w:rPr>
          <w:rFonts w:ascii="Sylfaen" w:hAnsi="Sylfaen" w:cs="Sylfaen"/>
          <w:lang w:val="ka-GE"/>
        </w:rPr>
        <w:t>რომელიც</w:t>
      </w:r>
      <w:r w:rsidR="00910282" w:rsidRPr="008C1CF4">
        <w:rPr>
          <w:rFonts w:ascii="Sylfaen" w:hAnsi="Sylfaen"/>
          <w:lang w:val="ka-GE"/>
        </w:rPr>
        <w:t xml:space="preserve"> მუნიციპალიტეტის ცენტრიდან 38 კმ-ით არის დაშორებული.</w:t>
      </w:r>
      <w:r w:rsidR="008C1CF4" w:rsidRPr="008C1CF4">
        <w:rPr>
          <w:rFonts w:ascii="Sylfaen" w:hAnsi="Sylfaen"/>
          <w:lang w:val="ka-GE"/>
        </w:rPr>
        <w:t xml:space="preserve"> სასაზღვრო-გამშვები პუნქტის არსებობა სოფელ გუგუთთან ხელშესახები პოტენციალია. დღესდღეობით ეს პუნქტი არ არის სომხეთთან დამაკავშირებელი მთავარი პუნქტი, მაგრამ ადგილობრივი მოსახლეობისთვის შეიძლება მნიშვნელოვან უპირატესობად </w:t>
      </w:r>
      <w:r w:rsidR="008C1CF4" w:rsidRPr="008C1CF4">
        <w:rPr>
          <w:rFonts w:ascii="Sylfaen" w:hAnsi="Sylfaen" w:cs="Sylfaen"/>
          <w:lang w:val="ka-GE"/>
        </w:rPr>
        <w:t>იქცეს</w:t>
      </w:r>
      <w:r w:rsidR="008C1CF4" w:rsidRPr="008C1CF4">
        <w:rPr>
          <w:rFonts w:ascii="Sylfaen" w:hAnsi="Sylfaen"/>
          <w:lang w:val="ka-GE"/>
        </w:rPr>
        <w:t xml:space="preserve"> ტრანს-სასაზღვრო ვაჭრობის გაზრდის შემთხვევაში.</w:t>
      </w:r>
    </w:p>
    <w:p w14:paraId="20425D89" w14:textId="74E6B6F9" w:rsidR="008B5929" w:rsidRPr="00CE3E3B" w:rsidRDefault="006009A5" w:rsidP="00EC5C43">
      <w:pPr>
        <w:pStyle w:val="ListParagraph"/>
        <w:ind w:left="360"/>
        <w:jc w:val="both"/>
        <w:rPr>
          <w:rFonts w:ascii="Sylfaen" w:hAnsi="Sylfaen"/>
          <w:lang w:val="ka-GE"/>
        </w:rPr>
      </w:pPr>
      <w:r w:rsidRPr="008C1CF4">
        <w:rPr>
          <w:rFonts w:ascii="Sylfaen" w:hAnsi="Sylfaen" w:cs="Sylfaen"/>
          <w:lang w:val="ka-GE"/>
        </w:rPr>
        <w:t>მუნიციპალიტეტი</w:t>
      </w:r>
      <w:r w:rsidRPr="008C1CF4">
        <w:rPr>
          <w:rFonts w:ascii="Sylfaen" w:hAnsi="Sylfaen"/>
          <w:lang w:val="ka-GE"/>
        </w:rPr>
        <w:t xml:space="preserve"> </w:t>
      </w:r>
      <w:r>
        <w:rPr>
          <w:rFonts w:ascii="Sylfaen" w:hAnsi="Sylfaen"/>
          <w:lang w:val="ka-GE"/>
        </w:rPr>
        <w:t>ჩართულია</w:t>
      </w:r>
      <w:r w:rsidRPr="008C1CF4">
        <w:rPr>
          <w:rFonts w:ascii="Sylfaen" w:hAnsi="Sylfaen"/>
          <w:lang w:val="ka-GE"/>
        </w:rPr>
        <w:t xml:space="preserve"> </w:t>
      </w:r>
      <w:r w:rsidRPr="008C1CF4">
        <w:rPr>
          <w:rFonts w:ascii="Sylfaen" w:hAnsi="Sylfaen"/>
        </w:rPr>
        <w:t>USAID</w:t>
      </w:r>
      <w:r w:rsidRPr="008C1CF4">
        <w:rPr>
          <w:rFonts w:ascii="Sylfaen" w:hAnsi="Sylfaen"/>
          <w:lang w:val="ka-GE"/>
        </w:rPr>
        <w:t xml:space="preserve">- </w:t>
      </w:r>
      <w:r>
        <w:rPr>
          <w:rFonts w:ascii="Sylfaen" w:hAnsi="Sylfaen"/>
          <w:lang w:val="ka-GE"/>
        </w:rPr>
        <w:t>ის ადგილობრივი თვითმმართველობის პროგრამაში</w:t>
      </w:r>
      <w:r w:rsidRPr="008C1CF4">
        <w:rPr>
          <w:rFonts w:ascii="Sylfaen" w:hAnsi="Sylfaen"/>
          <w:lang w:val="ka-GE"/>
        </w:rPr>
        <w:t xml:space="preserve">, </w:t>
      </w:r>
      <w:r w:rsidRPr="00674B96">
        <w:rPr>
          <w:rFonts w:ascii="Sylfaen" w:hAnsi="Sylfaen"/>
          <w:lang w:val="ka-GE"/>
        </w:rPr>
        <w:t>რომელიც მიზნად ისახავს საქართველოში მიმდინარე დეცენტრალიზაციის და საჯარო მმართველობის რეფორმის მხარდაჭერას, ანგარიშვალდებულებისა და მოქალაქეთა ჩართულობის გაზრდას.</w:t>
      </w:r>
      <w:r>
        <w:rPr>
          <w:rFonts w:ascii="Sylfaen" w:hAnsi="Sylfaen"/>
          <w:lang w:val="ka-GE"/>
        </w:rPr>
        <w:t xml:space="preserve"> </w:t>
      </w:r>
      <w:r w:rsidRPr="00674B96">
        <w:rPr>
          <w:rFonts w:ascii="Sylfaen" w:hAnsi="Sylfaen" w:cs="Sylfaen"/>
          <w:lang w:val="ka-GE"/>
        </w:rPr>
        <w:t>პროგრამა</w:t>
      </w:r>
      <w:r w:rsidRPr="00674B96">
        <w:rPr>
          <w:rFonts w:ascii="Sylfaen" w:hAnsi="Sylfaen"/>
          <w:lang w:val="ka-GE"/>
        </w:rPr>
        <w:t xml:space="preserve"> ხელს შეუწყობს დიალოგს და პარტნიორობას ადგილობრივ თვითმმართველობას, მოქალაქეებს, არასამთავრობო და კერძო სექტორებს შორის, მუნიციპალური მმართველობის სისტემების, საჯარო სერვისების გაუმჯობესებისა და ადგილობრივი შემოსავლების გაზრდის მხარდასაჭერად.</w:t>
      </w:r>
      <w:r>
        <w:rPr>
          <w:rFonts w:ascii="Sylfaen" w:hAnsi="Sylfaen"/>
          <w:lang w:val="ka-GE"/>
        </w:rPr>
        <w:t xml:space="preserve"> ასევე, მუნიციპალიტეტს მემორანდუმი აქვს გაფორმებული </w:t>
      </w:r>
      <w:r>
        <w:rPr>
          <w:rFonts w:ascii="Sylfaen" w:hAnsi="Sylfaen"/>
        </w:rPr>
        <w:t>CENN</w:t>
      </w:r>
      <w:r>
        <w:rPr>
          <w:rFonts w:ascii="Sylfaen" w:hAnsi="Sylfaen"/>
          <w:lang w:val="ka-GE"/>
        </w:rPr>
        <w:t xml:space="preserve">-თან, რომელიც ითვალისწინებს პროგრამის „სამოქალაქო საზოგადოების გაძლიერება ინკლუზიური და პოსტ-კოვიდ აღდგენისათვის“ ფარგლებში მონაწილეობით დემოკრატიის პრაქტიკის გაძლიერებას ადგილობრივ დონეზე და ადგილობრივი ინიციატივების ფინანსურ მხარდაჭერას. </w:t>
      </w:r>
      <w:r w:rsidR="0033152E">
        <w:rPr>
          <w:rFonts w:ascii="Sylfaen" w:hAnsi="Sylfaen"/>
          <w:lang w:val="ka-GE"/>
        </w:rPr>
        <w:t xml:space="preserve">2022 </w:t>
      </w:r>
      <w:r w:rsidR="00F423ED">
        <w:rPr>
          <w:rFonts w:ascii="Sylfaen" w:hAnsi="Sylfaen"/>
          <w:lang w:val="ka-GE"/>
        </w:rPr>
        <w:t xml:space="preserve">წელს დმანისის მუნიციპალიტეტი ჩართული იყო </w:t>
      </w:r>
      <w:r w:rsidR="00F423ED">
        <w:rPr>
          <w:rFonts w:ascii="Sylfaen" w:hAnsi="Sylfaen"/>
        </w:rPr>
        <w:t>UNICEF</w:t>
      </w:r>
      <w:r w:rsidR="00F423ED">
        <w:rPr>
          <w:rFonts w:ascii="Sylfaen" w:hAnsi="Sylfaen"/>
          <w:lang w:val="ka-GE"/>
        </w:rPr>
        <w:t xml:space="preserve">-ის პროგრამაში „ადრეული და სკოლამდელი აღზრდისა და განათლების მიმართულებით, ადგილობრივ საჭიროებებზე ორიენტირებული პრაქტიკის დანერგვის და ინკლუზიური განათლების საერთაშორისო წარმატებული პრაქტიკის გაცნობა“. პროგრამის ფარგლებში გაიმართა მუნიციპალიტეტის მერი იმყოფებოდა ვიზიტით ისრაელის ქალაქ ხაიფაში, სადაც რვადღიანი </w:t>
      </w:r>
      <w:r w:rsidR="00F423ED">
        <w:rPr>
          <w:rFonts w:ascii="Sylfaen" w:hAnsi="Sylfaen"/>
          <w:lang w:val="ka-GE"/>
        </w:rPr>
        <w:lastRenderedPageBreak/>
        <w:t>სამუშაო შეხვედრის მსვლელობისას განიხილეს სკოლემდელი განათლების მიღმა დარჩენილი ბავშვების იდენტიფიცირების გზები და სკოლამდელი განათლების ხელმისაწვდომობის გაუმჯობესების სტრატეგიისა და სამოქმედო გეგმის შემუშავება</w:t>
      </w:r>
      <w:r w:rsidR="004A37C1">
        <w:rPr>
          <w:rFonts w:ascii="Sylfaen" w:hAnsi="Sylfaen"/>
          <w:lang w:val="ka-GE"/>
        </w:rPr>
        <w:t xml:space="preserve">. </w:t>
      </w:r>
    </w:p>
    <w:p w14:paraId="1E7D2AB8" w14:textId="77777777" w:rsidR="008B5929" w:rsidRPr="006468E8" w:rsidRDefault="008B5929" w:rsidP="00EC5C43">
      <w:pPr>
        <w:pStyle w:val="ListParagraph"/>
        <w:ind w:left="360"/>
        <w:jc w:val="both"/>
        <w:rPr>
          <w:rFonts w:ascii="Sylfaen" w:hAnsi="Sylfaen"/>
          <w:lang w:val="ka-GE"/>
        </w:rPr>
      </w:pPr>
    </w:p>
    <w:p w14:paraId="27B586B4" w14:textId="2FEB2800" w:rsidR="0015665A" w:rsidRPr="008C1CF4" w:rsidRDefault="0015665A" w:rsidP="00EC5C43">
      <w:pPr>
        <w:pStyle w:val="ListParagraph"/>
        <w:numPr>
          <w:ilvl w:val="0"/>
          <w:numId w:val="1"/>
        </w:numPr>
        <w:spacing w:after="0" w:line="240" w:lineRule="auto"/>
        <w:ind w:left="360"/>
        <w:jc w:val="both"/>
        <w:rPr>
          <w:rFonts w:ascii="Sylfaen" w:hAnsi="Sylfaen" w:cs="Sylfaen"/>
          <w:b/>
          <w:lang w:val="ka-GE"/>
        </w:rPr>
      </w:pPr>
      <w:r w:rsidRPr="008C1CF4">
        <w:rPr>
          <w:rFonts w:ascii="Sylfaen" w:hAnsi="Sylfaen"/>
          <w:b/>
          <w:lang w:val="ka-GE"/>
        </w:rPr>
        <w:t>პრაქტიკის/ინიციატივის მოკ</w:t>
      </w:r>
      <w:r w:rsidRPr="008C1CF4">
        <w:rPr>
          <w:rFonts w:ascii="Sylfaen" w:hAnsi="Sylfaen" w:cs="Sylfaen"/>
          <w:b/>
          <w:lang w:val="ka-GE"/>
        </w:rPr>
        <w:t xml:space="preserve">ლე აღწერა: </w:t>
      </w:r>
    </w:p>
    <w:p w14:paraId="79FD62A8" w14:textId="2D4A392C" w:rsidR="0015665A" w:rsidRPr="008C1CF4" w:rsidRDefault="0015665A" w:rsidP="00EC5C43">
      <w:pPr>
        <w:spacing w:after="0" w:line="240" w:lineRule="auto"/>
        <w:ind w:left="360"/>
        <w:jc w:val="both"/>
        <w:rPr>
          <w:rFonts w:ascii="Sylfaen" w:hAnsi="Sylfaen" w:cs="Sylfaen"/>
          <w:lang w:val="ka-GE"/>
        </w:rPr>
      </w:pPr>
      <w:r w:rsidRPr="008C1CF4">
        <w:rPr>
          <w:rFonts w:ascii="Sylfaen" w:hAnsi="Sylfaen" w:cs="Sylfaen"/>
          <w:lang w:val="ka-GE"/>
        </w:rPr>
        <w:t xml:space="preserve"> </w:t>
      </w:r>
    </w:p>
    <w:p w14:paraId="08BEBAE0" w14:textId="77777777" w:rsidR="0015665A" w:rsidRPr="008C1CF4" w:rsidRDefault="0015665A" w:rsidP="00EC5C43">
      <w:pPr>
        <w:pStyle w:val="ListParagraph"/>
        <w:ind w:left="360"/>
        <w:rPr>
          <w:rFonts w:ascii="Sylfaen" w:hAnsi="Sylfaen"/>
          <w:lang w:val="ka-GE"/>
        </w:rPr>
      </w:pPr>
    </w:p>
    <w:p w14:paraId="1813CFF6" w14:textId="2B601FC2" w:rsidR="0015665A" w:rsidRPr="00F07A34" w:rsidRDefault="0015665A" w:rsidP="00EC5C43">
      <w:pPr>
        <w:pStyle w:val="ListParagraph"/>
        <w:numPr>
          <w:ilvl w:val="0"/>
          <w:numId w:val="2"/>
        </w:numPr>
        <w:ind w:left="360"/>
        <w:jc w:val="both"/>
        <w:rPr>
          <w:rFonts w:ascii="Sylfaen" w:hAnsi="Sylfaen"/>
          <w:lang w:val="ka-GE"/>
        </w:rPr>
      </w:pPr>
      <w:r w:rsidRPr="008C1CF4">
        <w:rPr>
          <w:rFonts w:ascii="Sylfaen" w:hAnsi="Sylfaen"/>
          <w:b/>
          <w:lang w:val="ka-GE"/>
        </w:rPr>
        <w:t xml:space="preserve">გამოწვევა </w:t>
      </w:r>
    </w:p>
    <w:p w14:paraId="21AF3204" w14:textId="22A17036" w:rsidR="00F07A34" w:rsidRPr="008C1CF4" w:rsidRDefault="0031265A" w:rsidP="00EC5C43">
      <w:pPr>
        <w:pStyle w:val="ListParagraph"/>
        <w:ind w:left="360"/>
        <w:jc w:val="both"/>
        <w:rPr>
          <w:rFonts w:ascii="Sylfaen" w:hAnsi="Sylfaen"/>
          <w:lang w:val="ka-GE"/>
        </w:rPr>
      </w:pPr>
      <w:r>
        <w:rPr>
          <w:rFonts w:ascii="Sylfaen" w:hAnsi="Sylfaen"/>
          <w:lang w:val="ka-GE"/>
        </w:rPr>
        <w:t xml:space="preserve">დმანისის მუნიციპალიტეტში გამოწვევად რჩება სკოლამდელი განათლების ხელმისაწვდომობა. </w:t>
      </w:r>
      <w:r w:rsidR="00F07A34">
        <w:rPr>
          <w:rFonts w:ascii="Sylfaen" w:hAnsi="Sylfaen"/>
          <w:lang w:val="ka-GE"/>
        </w:rPr>
        <w:t>აზერბაიჯანული თემით კომპაქტურად დასახლებულ ადმინისტრაციულ ერთეულებში</w:t>
      </w:r>
      <w:r>
        <w:rPr>
          <w:rFonts w:ascii="Sylfaen" w:hAnsi="Sylfaen"/>
          <w:lang w:val="ka-GE"/>
        </w:rPr>
        <w:t>,</w:t>
      </w:r>
      <w:r w:rsidR="00F07A34">
        <w:rPr>
          <w:rFonts w:ascii="Sylfaen" w:hAnsi="Sylfaen"/>
          <w:lang w:val="ka-GE"/>
        </w:rPr>
        <w:t xml:space="preserve"> განსაკუთრებით</w:t>
      </w:r>
      <w:r>
        <w:rPr>
          <w:rFonts w:ascii="Sylfaen" w:hAnsi="Sylfaen"/>
          <w:lang w:val="ka-GE"/>
        </w:rPr>
        <w:t xml:space="preserve"> </w:t>
      </w:r>
      <w:r w:rsidR="00F07A34">
        <w:rPr>
          <w:rFonts w:ascii="Sylfaen" w:hAnsi="Sylfaen"/>
          <w:lang w:val="ka-GE"/>
        </w:rPr>
        <w:t>ამამლოს</w:t>
      </w:r>
      <w:r>
        <w:rPr>
          <w:rFonts w:ascii="Sylfaen" w:hAnsi="Sylfaen"/>
          <w:lang w:val="ka-GE"/>
        </w:rPr>
        <w:t xml:space="preserve"> (გაერთიანებულია 7 სოფელი), </w:t>
      </w:r>
      <w:r w:rsidR="00F07A34">
        <w:rPr>
          <w:rFonts w:ascii="Sylfaen" w:hAnsi="Sylfaen"/>
          <w:lang w:val="ka-GE"/>
        </w:rPr>
        <w:t>ირგანჩაის</w:t>
      </w:r>
      <w:r>
        <w:rPr>
          <w:rFonts w:ascii="Sylfaen" w:hAnsi="Sylfaen"/>
          <w:lang w:val="ka-GE"/>
        </w:rPr>
        <w:t>ა და ყარაბულახის</w:t>
      </w:r>
      <w:r w:rsidR="00F07A34">
        <w:rPr>
          <w:rFonts w:ascii="Sylfaen" w:hAnsi="Sylfaen"/>
          <w:lang w:val="ka-GE"/>
        </w:rPr>
        <w:t xml:space="preserve"> </w:t>
      </w:r>
      <w:r>
        <w:rPr>
          <w:rFonts w:ascii="Sylfaen" w:hAnsi="Sylfaen"/>
          <w:lang w:val="ka-GE"/>
        </w:rPr>
        <w:t>ადმინისტრაციულ ერთეულებში</w:t>
      </w:r>
      <w:r w:rsidR="006468E8">
        <w:rPr>
          <w:rFonts w:ascii="Sylfaen" w:hAnsi="Sylfaen"/>
          <w:lang w:val="ka-GE"/>
        </w:rPr>
        <w:t xml:space="preserve"> </w:t>
      </w:r>
      <w:r>
        <w:rPr>
          <w:rFonts w:ascii="Sylfaen" w:hAnsi="Sylfaen"/>
          <w:lang w:val="ka-GE"/>
        </w:rPr>
        <w:t>(გაერთიანებულია 8 სოფელი), სადაც მუნიციპალიტეტის ხელთ არსებული ინფორმაციით ფიქსირდება 600-მდე სკოლამდელი ასაკის ბავშვი</w:t>
      </w:r>
      <w:r w:rsidR="00D72BDB">
        <w:rPr>
          <w:rFonts w:ascii="Sylfaen" w:hAnsi="Sylfaen"/>
        </w:rPr>
        <w:t>,</w:t>
      </w:r>
      <w:r>
        <w:rPr>
          <w:rFonts w:ascii="Sylfaen" w:hAnsi="Sylfaen"/>
          <w:lang w:val="ka-GE"/>
        </w:rPr>
        <w:t xml:space="preserve">  მწვავედ დგას სკოლამდელი აღზრდისა და განათლების სერვისით სარგებლობის პრობლემა, რადგან აღნიშნულ სოფლებში არ არსებობს</w:t>
      </w:r>
      <w:r w:rsidR="00F07A34">
        <w:rPr>
          <w:rFonts w:ascii="Sylfaen" w:hAnsi="Sylfaen"/>
          <w:lang w:val="ka-GE"/>
        </w:rPr>
        <w:t xml:space="preserve"> საბავშვო ბაღი. </w:t>
      </w:r>
      <w:r w:rsidR="00D634FA">
        <w:rPr>
          <w:rFonts w:ascii="Sylfaen" w:hAnsi="Sylfaen"/>
          <w:lang w:val="ka-GE"/>
        </w:rPr>
        <w:t>ასევე, პრობლემას წარმოადგენს მოსახლეობის ცნობიერების დონე სკოლამდელი განათლების შესახებ.</w:t>
      </w:r>
    </w:p>
    <w:p w14:paraId="4B1DC6C4" w14:textId="1C8B6CC7" w:rsidR="0015665A" w:rsidRPr="008C1CF4" w:rsidRDefault="0015665A" w:rsidP="00EC5C43">
      <w:pPr>
        <w:pStyle w:val="ListParagraph"/>
        <w:numPr>
          <w:ilvl w:val="0"/>
          <w:numId w:val="2"/>
        </w:numPr>
        <w:ind w:left="360"/>
        <w:jc w:val="both"/>
        <w:rPr>
          <w:rFonts w:ascii="Sylfaen" w:hAnsi="Sylfaen"/>
          <w:lang w:val="ka-GE"/>
        </w:rPr>
      </w:pPr>
      <w:r w:rsidRPr="008C1CF4">
        <w:rPr>
          <w:rFonts w:ascii="Sylfaen" w:hAnsi="Sylfaen"/>
          <w:b/>
          <w:lang w:val="ka-GE"/>
        </w:rPr>
        <w:t>წარსული გამოცდილება</w:t>
      </w:r>
      <w:r w:rsidRPr="008C1CF4">
        <w:rPr>
          <w:rFonts w:ascii="Sylfaen" w:hAnsi="Sylfaen"/>
          <w:lang w:val="ka-GE"/>
        </w:rPr>
        <w:t xml:space="preserve"> -</w:t>
      </w:r>
      <w:r w:rsidR="0031265A">
        <w:rPr>
          <w:rFonts w:ascii="Sylfaen" w:hAnsi="Sylfaen"/>
          <w:lang w:val="ka-GE"/>
        </w:rPr>
        <w:t xml:space="preserve"> იქიდან გამომდინარე რომ დმანისის მუნიციპალიტეტი წლების განმავლობაში წარმოადგენდა მცირე ბიუჯეტიან მუნიციპალიტეტს და არ ჰქონდა საკუთარი ფინანსური სახსრები საბავშვო ბაღების მშენებლობის ან სასკოლო მზაობის ჯგუფების გახსნის, სკოლამდელი აღზრდისა და განათლების მიღება  მოსახლეობას შეეძლო მხოლო</w:t>
      </w:r>
      <w:r w:rsidR="007E51E1">
        <w:rPr>
          <w:rFonts w:ascii="Sylfaen" w:hAnsi="Sylfaen"/>
          <w:lang w:val="ka-GE"/>
        </w:rPr>
        <w:t>დ არსებულ 9 საბავშვო ბაღში. ქალაქ დმანისთან ახლოსმდებარე აზერბაიჯანული თემით დასახლებული</w:t>
      </w:r>
      <w:r w:rsidR="00B3017D">
        <w:rPr>
          <w:rFonts w:ascii="Sylfaen" w:hAnsi="Sylfaen"/>
        </w:rPr>
        <w:t xml:space="preserve"> </w:t>
      </w:r>
      <w:r w:rsidR="007E51E1">
        <w:rPr>
          <w:rFonts w:ascii="Sylfaen" w:hAnsi="Sylfaen"/>
          <w:lang w:val="ka-GE"/>
        </w:rPr>
        <w:t xml:space="preserve">სოფლებიდან შეძლებისდაგვარად ხდებოდა აღსაზრდელთა მიღება და სერვისით სარგებლობის ხელშეწყობა. თუმცა, აღნიშნული არასაკმარისი იყო, რადგან ბაღები გათვლილია განსაზღვრული რაოდენობის აღსაზრდელზე (მაგ: ქალაქ დმანისის </w:t>
      </w:r>
      <w:r w:rsidR="007E51E1">
        <w:rPr>
          <w:rFonts w:ascii="Sylfaen" w:hAnsi="Sylfaen"/>
        </w:rPr>
        <w:t>N1</w:t>
      </w:r>
      <w:r w:rsidR="007E51E1">
        <w:rPr>
          <w:rFonts w:ascii="Sylfaen" w:hAnsi="Sylfaen"/>
          <w:lang w:val="ka-GE"/>
        </w:rPr>
        <w:t xml:space="preserve"> საბავშვო ბაღში მოქმედებს ოთხი ჯგუფი და ემსახურება 135 ბავშვს).</w:t>
      </w:r>
      <w:r w:rsidR="00F423ED">
        <w:rPr>
          <w:rFonts w:ascii="Sylfaen" w:hAnsi="Sylfaen"/>
          <w:lang w:val="ka-GE"/>
        </w:rPr>
        <w:t xml:space="preserve"> ხე</w:t>
      </w:r>
    </w:p>
    <w:p w14:paraId="505F2219" w14:textId="6442F022" w:rsidR="0015665A" w:rsidRPr="008C1CF4" w:rsidRDefault="0015665A" w:rsidP="00EC5C43">
      <w:pPr>
        <w:pStyle w:val="ListParagraph"/>
        <w:numPr>
          <w:ilvl w:val="0"/>
          <w:numId w:val="2"/>
        </w:numPr>
        <w:ind w:left="360"/>
        <w:jc w:val="both"/>
        <w:rPr>
          <w:rFonts w:ascii="Sylfaen" w:hAnsi="Sylfaen"/>
          <w:lang w:val="ka-GE"/>
        </w:rPr>
      </w:pPr>
      <w:r w:rsidRPr="008C1CF4">
        <w:rPr>
          <w:rFonts w:ascii="Sylfaen" w:hAnsi="Sylfaen"/>
          <w:b/>
          <w:lang w:val="ka-GE"/>
        </w:rPr>
        <w:t>პასუხი არსებულ გამოწვევაზე</w:t>
      </w:r>
      <w:r w:rsidRPr="008C1CF4">
        <w:rPr>
          <w:rFonts w:ascii="Sylfaen" w:hAnsi="Sylfaen"/>
          <w:lang w:val="ka-GE"/>
        </w:rPr>
        <w:t xml:space="preserve"> - </w:t>
      </w:r>
      <w:r w:rsidR="001E03DC">
        <w:rPr>
          <w:rFonts w:ascii="Sylfaen" w:hAnsi="Sylfaen"/>
          <w:lang w:val="ka-GE"/>
        </w:rPr>
        <w:t xml:space="preserve">სკოლამდელი აღზრდისა და განათლების ხელმისავწდომობის გაზრდის მიზნით, მოსახლეობის მოთხოვნის საფუძველზე </w:t>
      </w:r>
      <w:r w:rsidR="00F07A34">
        <w:rPr>
          <w:rFonts w:ascii="Sylfaen" w:hAnsi="Sylfaen"/>
          <w:lang w:val="ka-GE"/>
        </w:rPr>
        <w:t xml:space="preserve">დმანისის მუნიციპალიტეტის მერიის ინიციატივითა და ააიპ დმანისის სკოლამდელი აღზრდისა და განათლების სამსახურის ჩართულობით </w:t>
      </w:r>
      <w:r w:rsidR="001E03DC">
        <w:rPr>
          <w:rFonts w:ascii="Sylfaen" w:hAnsi="Sylfaen"/>
          <w:lang w:val="ka-GE"/>
        </w:rPr>
        <w:t>მუნიციპალიტეტი გახდა მონაწილე განათლების სამინისტროს საპილოტე პროგრამის</w:t>
      </w:r>
      <w:r w:rsidR="00E40613">
        <w:rPr>
          <w:rFonts w:ascii="Sylfaen" w:hAnsi="Sylfaen"/>
          <w:lang w:val="ka-GE"/>
        </w:rPr>
        <w:t xml:space="preserve"> „მ</w:t>
      </w:r>
      <w:proofErr w:type="spellStart"/>
      <w:r w:rsidR="00E40613">
        <w:rPr>
          <w:rFonts w:ascii="Sylfaen" w:hAnsi="Sylfaen"/>
          <w:color w:val="000000"/>
          <w:shd w:val="clear" w:color="auto" w:fill="FFFFFF"/>
        </w:rPr>
        <w:t>უნიციპალური</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შესაძლებლობების</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გაძლიერება</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ადრეული</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და</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სკოლამდელი</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აღზრდისა</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და</w:t>
      </w:r>
      <w:proofErr w:type="spellEnd"/>
      <w:r w:rsidR="00E40613">
        <w:rPr>
          <w:rFonts w:ascii="Sylfaen" w:hAnsi="Sylfaen"/>
          <w:color w:val="000000"/>
          <w:shd w:val="clear" w:color="auto" w:fill="FFFFFF"/>
        </w:rPr>
        <w:t xml:space="preserve"> განათლების </w:t>
      </w:r>
      <w:proofErr w:type="spellStart"/>
      <w:r w:rsidR="00E40613">
        <w:rPr>
          <w:rFonts w:ascii="Sylfaen" w:hAnsi="Sylfaen"/>
          <w:color w:val="000000"/>
          <w:shd w:val="clear" w:color="auto" w:fill="FFFFFF"/>
        </w:rPr>
        <w:t>შესახებ</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კანონის</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და</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ეროვნული</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სტანდარტების</w:t>
      </w:r>
      <w:proofErr w:type="spellEnd"/>
      <w:r w:rsidR="00E40613">
        <w:rPr>
          <w:rFonts w:ascii="Sylfaen" w:hAnsi="Sylfaen"/>
          <w:color w:val="000000"/>
          <w:shd w:val="clear" w:color="auto" w:fill="FFFFFF"/>
        </w:rPr>
        <w:t xml:space="preserve"> </w:t>
      </w:r>
      <w:proofErr w:type="spellStart"/>
      <w:r w:rsidR="00E40613">
        <w:rPr>
          <w:rFonts w:ascii="Sylfaen" w:hAnsi="Sylfaen"/>
          <w:color w:val="000000"/>
          <w:shd w:val="clear" w:color="auto" w:fill="FFFFFF"/>
        </w:rPr>
        <w:t>განხორციელებაში</w:t>
      </w:r>
      <w:proofErr w:type="spellEnd"/>
      <w:r w:rsidR="00E40613">
        <w:rPr>
          <w:rFonts w:ascii="Sylfaen" w:hAnsi="Sylfaen"/>
          <w:color w:val="000000"/>
          <w:shd w:val="clear" w:color="auto" w:fill="FFFFFF"/>
          <w:lang w:val="ka-GE"/>
        </w:rPr>
        <w:t>“</w:t>
      </w:r>
      <w:r w:rsidR="001E03DC">
        <w:rPr>
          <w:rFonts w:ascii="Sylfaen" w:hAnsi="Sylfaen"/>
          <w:lang w:val="ka-GE"/>
        </w:rPr>
        <w:t>, რომლის ფარგლებშიც დაიგეგმა სოფელ ამამლოში სასკოლო მზაობის ჯგუფის გახსნა.</w:t>
      </w:r>
    </w:p>
    <w:p w14:paraId="6CABEB33" w14:textId="77777777" w:rsidR="0015665A" w:rsidRPr="008C1CF4" w:rsidRDefault="0015665A" w:rsidP="00EC5C43">
      <w:pPr>
        <w:pStyle w:val="ListParagraph"/>
        <w:ind w:left="360"/>
        <w:jc w:val="both"/>
        <w:rPr>
          <w:rFonts w:ascii="Sylfaen" w:hAnsi="Sylfaen"/>
          <w:lang w:val="ka-GE"/>
        </w:rPr>
      </w:pPr>
    </w:p>
    <w:p w14:paraId="1A6B06BB" w14:textId="77777777" w:rsidR="0015665A" w:rsidRPr="008C1CF4" w:rsidRDefault="0015665A" w:rsidP="00EC5C43">
      <w:pPr>
        <w:pStyle w:val="ListParagraph"/>
        <w:ind w:left="360"/>
        <w:jc w:val="both"/>
        <w:rPr>
          <w:rFonts w:ascii="Sylfaen" w:hAnsi="Sylfaen"/>
          <w:lang w:val="ka-GE"/>
        </w:rPr>
      </w:pPr>
    </w:p>
    <w:p w14:paraId="16EDE983" w14:textId="77777777" w:rsidR="0015665A" w:rsidRPr="008C1CF4" w:rsidRDefault="0015665A" w:rsidP="00EC5C43">
      <w:pPr>
        <w:pStyle w:val="ListParagraph"/>
        <w:numPr>
          <w:ilvl w:val="0"/>
          <w:numId w:val="1"/>
        </w:numPr>
        <w:spacing w:after="0"/>
        <w:ind w:left="360"/>
        <w:jc w:val="both"/>
        <w:rPr>
          <w:rFonts w:ascii="Sylfaen" w:hAnsi="Sylfaen"/>
          <w:b/>
          <w:lang w:val="ka-GE"/>
        </w:rPr>
      </w:pPr>
      <w:r w:rsidRPr="008C1CF4">
        <w:rPr>
          <w:rFonts w:ascii="Sylfaen" w:hAnsi="Sylfaen" w:cs="Sylfaen"/>
          <w:lang w:val="ka-GE"/>
        </w:rPr>
        <w:t xml:space="preserve"> </w:t>
      </w:r>
      <w:r w:rsidRPr="008C1CF4">
        <w:rPr>
          <w:rFonts w:ascii="Sylfaen" w:hAnsi="Sylfaen" w:cs="Sylfaen"/>
          <w:b/>
          <w:lang w:val="ka-GE"/>
        </w:rPr>
        <w:t>განხორციელებული</w:t>
      </w:r>
      <w:r w:rsidRPr="008C1CF4">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8C1CF4" w:rsidRDefault="0015665A" w:rsidP="00EC5C43">
      <w:pPr>
        <w:spacing w:after="0"/>
        <w:ind w:left="360"/>
        <w:jc w:val="both"/>
        <w:rPr>
          <w:rFonts w:ascii="Sylfaen" w:hAnsi="Sylfaen"/>
          <w:lang w:val="ka-GE"/>
        </w:rPr>
      </w:pPr>
      <w:r w:rsidRPr="008C1CF4">
        <w:rPr>
          <w:rFonts w:ascii="Sylfaen" w:hAnsi="Sylfaen" w:cs="Sylfaen"/>
          <w:lang w:val="ka-GE"/>
        </w:rPr>
        <w:t>(გამოწვევის</w:t>
      </w:r>
      <w:r w:rsidRPr="008C1CF4">
        <w:rPr>
          <w:rFonts w:ascii="Sylfaen" w:hAnsi="Sylfaen"/>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8C1CF4" w:rsidRDefault="0015665A" w:rsidP="00EC5C43">
      <w:pPr>
        <w:spacing w:after="0"/>
        <w:ind w:left="360"/>
        <w:jc w:val="both"/>
        <w:rPr>
          <w:rFonts w:ascii="Sylfaen" w:hAnsi="Sylfaen"/>
          <w:lang w:val="ka-GE"/>
        </w:rPr>
      </w:pPr>
    </w:p>
    <w:p w14:paraId="29808E54" w14:textId="2B1B72F7" w:rsidR="0015665A" w:rsidRPr="008C1CF4" w:rsidRDefault="0015665A" w:rsidP="00EC5C43">
      <w:pPr>
        <w:pStyle w:val="ListParagraph"/>
        <w:numPr>
          <w:ilvl w:val="0"/>
          <w:numId w:val="4"/>
        </w:numPr>
        <w:ind w:left="360"/>
        <w:jc w:val="both"/>
        <w:rPr>
          <w:rFonts w:ascii="Sylfaen" w:hAnsi="Sylfaen"/>
          <w:b/>
          <w:lang w:val="ka-GE"/>
        </w:rPr>
      </w:pPr>
      <w:r w:rsidRPr="008C1CF4">
        <w:rPr>
          <w:rFonts w:ascii="Sylfaen" w:hAnsi="Sylfaen"/>
          <w:b/>
          <w:lang w:val="ka-GE"/>
        </w:rPr>
        <w:t>პროექტის შინაარსი;</w:t>
      </w:r>
    </w:p>
    <w:p w14:paraId="57C10CE7" w14:textId="57BCE348" w:rsidR="0015367D" w:rsidRDefault="0015367D" w:rsidP="00EC5C43">
      <w:pPr>
        <w:ind w:left="360"/>
        <w:jc w:val="both"/>
        <w:rPr>
          <w:rFonts w:ascii="Sylfaen" w:hAnsi="Sylfaen"/>
          <w:bCs/>
          <w:lang w:val="ka-GE"/>
        </w:rPr>
      </w:pPr>
      <w:r>
        <w:rPr>
          <w:rFonts w:ascii="Sylfaen" w:hAnsi="Sylfaen"/>
          <w:bCs/>
          <w:lang w:val="ka-GE"/>
        </w:rPr>
        <w:lastRenderedPageBreak/>
        <w:t xml:space="preserve">ინიციატივის ფარგლებში დმანისის მუნიციპალიტეტის მერიამ პრობლემის ნაწილობრივად მოგვარების სწრაფ, შედარებით მარტივ გზას მიმართა და გადაწყვიტა სამინისტროსთან თანამშრომლობით </w:t>
      </w:r>
      <w:r w:rsidRPr="0015367D">
        <w:rPr>
          <w:rFonts w:ascii="Sylfaen" w:hAnsi="Sylfaen"/>
          <w:bCs/>
          <w:lang w:val="ka-GE"/>
        </w:rPr>
        <w:t xml:space="preserve">სასკოლო მზაობის </w:t>
      </w:r>
      <w:r>
        <w:rPr>
          <w:rFonts w:ascii="Sylfaen" w:hAnsi="Sylfaen"/>
          <w:bCs/>
          <w:lang w:val="ka-GE"/>
        </w:rPr>
        <w:t xml:space="preserve">ჯგუფის შექმნა ამამლოს სკოლაში. </w:t>
      </w:r>
    </w:p>
    <w:p w14:paraId="28043A63" w14:textId="6B60796D" w:rsidR="005F327E" w:rsidRDefault="00A57BF5" w:rsidP="00EC5C43">
      <w:pPr>
        <w:ind w:left="360"/>
        <w:jc w:val="both"/>
        <w:rPr>
          <w:rFonts w:ascii="Sylfaen" w:hAnsi="Sylfaen"/>
          <w:bCs/>
          <w:lang w:val="ka-GE"/>
        </w:rPr>
      </w:pPr>
      <w:r>
        <w:rPr>
          <w:rFonts w:ascii="Sylfaen" w:hAnsi="Sylfaen"/>
          <w:bCs/>
          <w:lang w:val="ka-GE"/>
        </w:rPr>
        <w:t xml:space="preserve">პირველ ეტაპზე </w:t>
      </w:r>
      <w:r w:rsidR="00CD4ED7">
        <w:rPr>
          <w:rFonts w:ascii="Sylfaen" w:hAnsi="Sylfaen"/>
          <w:bCs/>
          <w:lang w:val="ka-GE"/>
        </w:rPr>
        <w:t xml:space="preserve">მუნიციპალიტეტის თანამშრომლებმა </w:t>
      </w:r>
      <w:r>
        <w:rPr>
          <w:rFonts w:ascii="Sylfaen" w:hAnsi="Sylfaen"/>
          <w:bCs/>
          <w:lang w:val="ka-GE"/>
        </w:rPr>
        <w:t>აწარმოე</w:t>
      </w:r>
      <w:r w:rsidR="00CD4ED7">
        <w:rPr>
          <w:rFonts w:ascii="Sylfaen" w:hAnsi="Sylfaen"/>
          <w:bCs/>
          <w:lang w:val="ka-GE"/>
        </w:rPr>
        <w:t>ს</w:t>
      </w:r>
      <w:r>
        <w:rPr>
          <w:rFonts w:ascii="Sylfaen" w:hAnsi="Sylfaen"/>
          <w:bCs/>
          <w:lang w:val="ka-GE"/>
        </w:rPr>
        <w:t xml:space="preserve"> საინფორმაციო შეხვედრები სოფელ ამამლოს ადმინისტრაციული ერთეულში შემავალი სოფლების მოსახლეობასთან, </w:t>
      </w:r>
      <w:r w:rsidR="00AF498F">
        <w:rPr>
          <w:rFonts w:ascii="Sylfaen" w:hAnsi="Sylfaen"/>
          <w:bCs/>
          <w:lang w:val="ka-GE"/>
        </w:rPr>
        <w:t xml:space="preserve">რომელთაც </w:t>
      </w:r>
      <w:r w:rsidR="00CD4ED7">
        <w:rPr>
          <w:rFonts w:ascii="Sylfaen" w:hAnsi="Sylfaen"/>
          <w:bCs/>
          <w:lang w:val="ka-GE"/>
        </w:rPr>
        <w:t>გააცანეს სამომავლო გეგმები,  კერძოდ</w:t>
      </w:r>
      <w:r w:rsidR="00AF498F">
        <w:rPr>
          <w:rFonts w:ascii="Sylfaen" w:hAnsi="Sylfaen"/>
          <w:bCs/>
          <w:lang w:val="ka-GE"/>
        </w:rPr>
        <w:t xml:space="preserve"> სკოლამდელი აღზრდისა და განათლების ხელმისაწვდომობის გაზრდის მიზნით თემში დაგეგმილი ბაღის მშენებლობა და მშენებლობამდე სასკოლო მზაობის ჯგუფის გახსნის შესახებ</w:t>
      </w:r>
      <w:r w:rsidR="006468E8">
        <w:rPr>
          <w:rFonts w:ascii="Sylfaen" w:hAnsi="Sylfaen"/>
          <w:bCs/>
          <w:lang w:val="ka-GE"/>
        </w:rPr>
        <w:t xml:space="preserve">, რომლის </w:t>
      </w:r>
      <w:r>
        <w:rPr>
          <w:rFonts w:ascii="Sylfaen" w:hAnsi="Sylfaen"/>
          <w:bCs/>
          <w:lang w:val="ka-GE"/>
        </w:rPr>
        <w:t>შემდგომ დმანისის მუნიციპალიტეტის მერიაში შემოვიდა მოსახლეობის განცხადება</w:t>
      </w:r>
      <w:r w:rsidR="006468E8">
        <w:rPr>
          <w:rFonts w:ascii="Sylfaen" w:hAnsi="Sylfaen"/>
          <w:bCs/>
          <w:lang w:val="ka-GE"/>
        </w:rPr>
        <w:t>.</w:t>
      </w:r>
      <w:r>
        <w:rPr>
          <w:rFonts w:ascii="Sylfaen" w:hAnsi="Sylfaen"/>
          <w:bCs/>
          <w:lang w:val="ka-GE"/>
        </w:rPr>
        <w:t xml:space="preserve"> </w:t>
      </w:r>
      <w:r w:rsidR="00AF498F">
        <w:rPr>
          <w:rFonts w:ascii="Sylfaen" w:hAnsi="Sylfaen"/>
          <w:bCs/>
          <w:lang w:val="ka-GE"/>
        </w:rPr>
        <w:t>მუნიციპალიტეტის მერიამ</w:t>
      </w:r>
      <w:r w:rsidR="0024373D">
        <w:rPr>
          <w:rFonts w:ascii="Sylfaen" w:hAnsi="Sylfaen"/>
          <w:bCs/>
          <w:lang w:val="ka-GE"/>
        </w:rPr>
        <w:t>,</w:t>
      </w:r>
      <w:r w:rsidR="00AF498F">
        <w:rPr>
          <w:rFonts w:ascii="Sylfaen" w:hAnsi="Sylfaen"/>
          <w:bCs/>
          <w:lang w:val="ka-GE"/>
        </w:rPr>
        <w:t xml:space="preserve"> სსიპ ქალაქ დმანისის საგანმანათლებლო რესურსცენტრის შუამდგომლობით</w:t>
      </w:r>
      <w:r w:rsidR="0024373D">
        <w:rPr>
          <w:rFonts w:ascii="Sylfaen" w:hAnsi="Sylfaen"/>
          <w:bCs/>
          <w:lang w:val="ka-GE"/>
        </w:rPr>
        <w:t>,</w:t>
      </w:r>
      <w:r w:rsidR="00AF498F">
        <w:rPr>
          <w:rFonts w:ascii="Sylfaen" w:hAnsi="Sylfaen"/>
          <w:bCs/>
          <w:lang w:val="ka-GE"/>
        </w:rPr>
        <w:t xml:space="preserve"> საქართველოს განათლებისა და მეცნიერების სამინისტროს თხოვა სოფელ ამამლოს ახლადრეაბილიტირებულ სკოლაში სასკოლო მზაობის ფუნქციონირებისათვის საჭირო ფართის გამოყოფა. </w:t>
      </w:r>
      <w:r w:rsidR="00586E88">
        <w:rPr>
          <w:rFonts w:ascii="Sylfaen" w:hAnsi="Sylfaen"/>
          <w:bCs/>
          <w:lang w:val="ka-GE"/>
        </w:rPr>
        <w:t xml:space="preserve">სამინისტრომ დააკმაყოფილა მუნიციპალიტეტის მოთხოვნა და სკოლაში გამოყო 38.კვ.მ ფართი თავის სველი წერტილით. </w:t>
      </w:r>
      <w:r w:rsidR="00CC7ADB">
        <w:rPr>
          <w:rFonts w:ascii="Sylfaen" w:hAnsi="Sylfaen"/>
          <w:bCs/>
          <w:lang w:val="ka-GE"/>
        </w:rPr>
        <w:t xml:space="preserve">სკოლამდელი აღზრდისა და განათლების სამსახურმა მოიძია კვალიფიციური ადგილობრივი კადრი და პარარელურად სამსახურში მიმდინარეობდა მშობლების განაცხადების მიღება. </w:t>
      </w:r>
    </w:p>
    <w:p w14:paraId="2E5F2A55" w14:textId="77777777" w:rsidR="00E40613" w:rsidRDefault="00CC7ADB" w:rsidP="00EC5C43">
      <w:pPr>
        <w:ind w:left="360"/>
        <w:jc w:val="both"/>
        <w:rPr>
          <w:rFonts w:ascii="Sylfaen" w:hAnsi="Sylfaen"/>
          <w:bCs/>
          <w:lang w:val="ka-GE"/>
        </w:rPr>
      </w:pPr>
      <w:r>
        <w:rPr>
          <w:rFonts w:ascii="Sylfaen" w:hAnsi="Sylfaen"/>
          <w:bCs/>
          <w:lang w:val="ka-GE"/>
        </w:rPr>
        <w:t xml:space="preserve">საორგანიზაციო საკითხების მოგვარების შემდგომ სოფელ ამამლოს თემში სასკოლო მზაობის პირველმა ჯგუფმა ფუნქციონირება დაიწყო მიმდინარე წლის </w:t>
      </w:r>
      <w:r w:rsidR="00E40613">
        <w:rPr>
          <w:rFonts w:ascii="Sylfaen" w:hAnsi="Sylfaen"/>
          <w:bCs/>
          <w:lang w:val="ka-GE"/>
        </w:rPr>
        <w:t xml:space="preserve">პირველი მარტიდან. </w:t>
      </w:r>
    </w:p>
    <w:p w14:paraId="3EA8754C" w14:textId="442A8507" w:rsidR="001C368D" w:rsidRDefault="00E40613" w:rsidP="00EC5C43">
      <w:pPr>
        <w:ind w:left="360"/>
        <w:jc w:val="both"/>
        <w:rPr>
          <w:rFonts w:ascii="Sylfaen" w:hAnsi="Sylfaen"/>
          <w:bCs/>
          <w:lang w:val="ka-GE"/>
        </w:rPr>
      </w:pPr>
      <w:r w:rsidRPr="00E40613">
        <w:rPr>
          <w:rFonts w:ascii="Sylfaen" w:hAnsi="Sylfaen" w:cs="Sylfaen"/>
          <w:bCs/>
          <w:lang w:val="ka-GE"/>
        </w:rPr>
        <w:t>სასკოლო</w:t>
      </w:r>
      <w:r w:rsidRPr="00E40613">
        <w:rPr>
          <w:rFonts w:ascii="Sylfaen" w:hAnsi="Sylfaen"/>
          <w:bCs/>
          <w:lang w:val="ka-GE"/>
        </w:rPr>
        <w:t xml:space="preserve"> მზაობის პროგრამა წარმოადგენს სახლისა და სკოლის უმნიშვნელოვანეს დამაკავშირებელ რგოლს, რომელმაც ხელი უნდა შეუწყოს ბავშვების წარმატებულ გადასვლას ნაკლებად ფორმალური გარემოდან შედარებით ფორმალურ გარემოში.</w:t>
      </w:r>
      <w:r>
        <w:rPr>
          <w:rFonts w:ascii="Sylfaen" w:hAnsi="Sylfaen"/>
          <w:bCs/>
          <w:lang w:val="ka-GE"/>
        </w:rPr>
        <w:t xml:space="preserve"> პროგრამაში ჩაერთო 27 სასკოლო ასაკის (4-6) წლის აღსაზრდელი. </w:t>
      </w:r>
      <w:r>
        <w:rPr>
          <w:rFonts w:ascii="Sylfaen" w:hAnsi="Sylfaen"/>
          <w:bCs/>
        </w:rPr>
        <w:t>C</w:t>
      </w:r>
      <w:r w:rsidRPr="00E40613">
        <w:rPr>
          <w:rFonts w:ascii="Sylfaen" w:hAnsi="Sylfaen"/>
          <w:bCs/>
          <w:lang w:val="ka-GE"/>
        </w:rPr>
        <w:t xml:space="preserve">ivitas </w:t>
      </w:r>
      <w:r>
        <w:rPr>
          <w:rFonts w:ascii="Sylfaen" w:hAnsi="Sylfaen"/>
          <w:bCs/>
        </w:rPr>
        <w:t>G</w:t>
      </w:r>
      <w:r w:rsidRPr="00E40613">
        <w:rPr>
          <w:rFonts w:ascii="Sylfaen" w:hAnsi="Sylfaen"/>
          <w:bCs/>
          <w:lang w:val="ka-GE"/>
        </w:rPr>
        <w:t>eorgica</w:t>
      </w:r>
      <w:r>
        <w:rPr>
          <w:rFonts w:ascii="Sylfaen" w:hAnsi="Sylfaen"/>
          <w:bCs/>
          <w:lang w:val="ka-GE"/>
        </w:rPr>
        <w:t xml:space="preserve">-კივიტას გეორგიკასა და </w:t>
      </w:r>
      <w:r w:rsidRPr="00E40613">
        <w:rPr>
          <w:rFonts w:ascii="Sylfaen" w:hAnsi="Sylfaen"/>
          <w:bCs/>
          <w:lang w:val="ka-GE"/>
        </w:rPr>
        <w:t>საქართველოს განათლებისა და მეცნიერების სამინისტროს სკოლამდელი განათლების სამმართველო</w:t>
      </w:r>
      <w:r>
        <w:rPr>
          <w:rFonts w:ascii="Sylfaen" w:hAnsi="Sylfaen"/>
          <w:bCs/>
          <w:lang w:val="ka-GE"/>
        </w:rPr>
        <w:t xml:space="preserve"> ჩართულობით აღნიშნული ჯგუფში დაწყებულია ბილინგვური სწავლების დანერგვა. ჯგუფს ჰყავს ერთი ქართველი აღმზრდელი, რომელსაც სწავლა-თამაშის პროცესში ეხმარება აზერბაიჯანელი თანაშემწე. აღსაზრდელებს თითოეული აქტივობა მიეწოდება როგორც ქართულ, ასევე ნაციონალურ აზერბაიჯანულ ენაზე. </w:t>
      </w:r>
      <w:r w:rsidR="009677AA">
        <w:rPr>
          <w:rFonts w:ascii="Sylfaen" w:hAnsi="Sylfaen"/>
          <w:bCs/>
          <w:lang w:val="ka-GE"/>
        </w:rPr>
        <w:t>მასწავლებლის სახლის ჩართულობით კი მოხდება პერსონალის გადამზადება „ახალი კურიკულუმის“ დანერგვისა და ინკლუზიური განათლების საკითხებში.</w:t>
      </w:r>
    </w:p>
    <w:p w14:paraId="09F344D5" w14:textId="37858B37" w:rsidR="00A57BF5" w:rsidRDefault="00903404" w:rsidP="00EC5C43">
      <w:pPr>
        <w:ind w:left="360"/>
        <w:jc w:val="both"/>
        <w:rPr>
          <w:rFonts w:ascii="Sylfaen" w:hAnsi="Sylfaen"/>
          <w:lang w:val="ka-GE"/>
        </w:rPr>
      </w:pPr>
      <w:r w:rsidRPr="001C368D">
        <w:rPr>
          <w:rFonts w:ascii="Sylfaen" w:hAnsi="Sylfaen" w:cs="Sylfaen"/>
          <w:lang w:val="ka-GE"/>
        </w:rPr>
        <w:t>ს</w:t>
      </w:r>
      <w:r w:rsidRPr="001C368D">
        <w:rPr>
          <w:rFonts w:ascii="Sylfaen" w:hAnsi="Sylfaen"/>
          <w:lang w:val="ka-GE"/>
        </w:rPr>
        <w:t>ოფელ ამამლოს სასკოლო მზაობის ჯგუფის გახსნისას აღმზრდელისა და აღზრმდელის თანაშემწის პოზიციაზე დასაქმდა ოთხი ადამიანი, ორი ქართველი და ორი აზერბაიჯანელი</w:t>
      </w:r>
      <w:r w:rsidR="00A57BF5" w:rsidRPr="001C368D">
        <w:rPr>
          <w:rFonts w:ascii="Sylfaen" w:hAnsi="Sylfaen"/>
          <w:lang w:val="ka-GE"/>
        </w:rPr>
        <w:t xml:space="preserve"> ქალი. </w:t>
      </w:r>
      <w:r w:rsidR="00A57BF5" w:rsidRPr="001C368D">
        <w:rPr>
          <w:rFonts w:ascii="Sylfaen" w:hAnsi="Sylfaen" w:cs="Sylfaen"/>
          <w:lang w:val="ka-GE"/>
        </w:rPr>
        <w:t>ა</w:t>
      </w:r>
      <w:r w:rsidR="00A57BF5" w:rsidRPr="001C368D">
        <w:rPr>
          <w:rFonts w:ascii="Sylfaen" w:hAnsi="Sylfaen"/>
          <w:lang w:val="ka-GE"/>
        </w:rPr>
        <w:t>(ა)იპ დმანისის სკოლამდელი აღზრდისა და განათლების სამსახურის წლიური ბიუჯეტიდან, რომელიც წარმოადგენს ადგილოობრივი ბიუჯეტის სუბსიდიას, სასკოლო მზაობის ჯგუფების ფუნქციონირებისათვის საჭირო ფინანსურმა ხარჯმა 2023 წელს შეადგინა 32600 ლარი.</w:t>
      </w:r>
      <w:r w:rsidR="001C368D">
        <w:rPr>
          <w:rFonts w:ascii="Sylfaen" w:hAnsi="Sylfaen"/>
          <w:lang w:val="ka-GE"/>
        </w:rPr>
        <w:t xml:space="preserve"> </w:t>
      </w:r>
      <w:r w:rsidR="00874585">
        <w:rPr>
          <w:rFonts w:ascii="Sylfaen" w:hAnsi="Sylfaen"/>
          <w:lang w:val="ka-GE"/>
        </w:rPr>
        <w:t>აღჭურვა ინვენტარით უზრუნველყო სამსახურმა, ხოლო კომუნალური ხარჯის დაფარვა ამ ეტაპზე ხორციელდება სოფელ ამამლოს საჯარო სკოლის დირექციის ჩართულობით.</w:t>
      </w:r>
    </w:p>
    <w:p w14:paraId="09B6B790" w14:textId="6F82198D" w:rsidR="0015665A" w:rsidRPr="006B6098" w:rsidRDefault="00874585" w:rsidP="00EC5C43">
      <w:pPr>
        <w:ind w:left="360"/>
        <w:jc w:val="both"/>
        <w:rPr>
          <w:rFonts w:ascii="Sylfaen" w:hAnsi="Sylfaen"/>
          <w:bCs/>
          <w:lang w:val="ka-GE"/>
        </w:rPr>
      </w:pPr>
      <w:r>
        <w:rPr>
          <w:rFonts w:ascii="Sylfaen" w:hAnsi="Sylfaen"/>
          <w:bCs/>
          <w:lang w:val="ka-GE"/>
        </w:rPr>
        <w:t xml:space="preserve">ინიციატივის განხორციელებამ, მოსახლეობის მხრიდან მაღალი ინტერესი გამოიწვია, რის საფუძველზეც იმატა მშობლების მომართვიანობამ. სამსახურში დამატებით შემოვიდა </w:t>
      </w:r>
      <w:r w:rsidR="00231B8C">
        <w:rPr>
          <w:rFonts w:ascii="Sylfaen" w:hAnsi="Sylfaen"/>
          <w:bCs/>
          <w:lang w:val="ka-GE"/>
        </w:rPr>
        <w:t>21</w:t>
      </w:r>
      <w:r>
        <w:rPr>
          <w:rFonts w:ascii="Sylfaen" w:hAnsi="Sylfaen"/>
          <w:bCs/>
          <w:lang w:val="ka-GE"/>
        </w:rPr>
        <w:t xml:space="preserve"> ახალი განაცხადი, სასკოლო მზაობის პროგრამაში ბავშვების ჩართვის თაობაზე. იქიდან გამომდინარე, </w:t>
      </w:r>
      <w:r>
        <w:rPr>
          <w:rFonts w:ascii="Sylfaen" w:hAnsi="Sylfaen"/>
          <w:bCs/>
          <w:lang w:val="ka-GE"/>
        </w:rPr>
        <w:lastRenderedPageBreak/>
        <w:t xml:space="preserve">რომ პირველ ეტაპზე ჯგუფისათვის გამოყოფილი ფართი არ აღმოჩნდა საკმარისი და დღის წესრიგში დადგა მეორე ჯგუფის გახსნის საკითხი. მუნიციპალიტეტმა ისევ მიმართა თხოვნით განათლების სამინისტროს, რათა დამატებით გამოეყო სკოლას </w:t>
      </w:r>
      <w:r w:rsidR="00231B8C">
        <w:rPr>
          <w:rFonts w:ascii="Sylfaen" w:hAnsi="Sylfaen"/>
          <w:bCs/>
          <w:lang w:val="ka-GE"/>
        </w:rPr>
        <w:t>21</w:t>
      </w:r>
      <w:r>
        <w:rPr>
          <w:rFonts w:ascii="Sylfaen" w:hAnsi="Sylfaen"/>
          <w:bCs/>
          <w:lang w:val="ka-GE"/>
        </w:rPr>
        <w:t xml:space="preserve"> ბავშვისათვის საჭირო ფართი. </w:t>
      </w:r>
      <w:r w:rsidR="006B6098">
        <w:rPr>
          <w:rFonts w:ascii="Sylfaen" w:hAnsi="Sylfaen"/>
          <w:bCs/>
          <w:lang w:val="ka-GE"/>
        </w:rPr>
        <w:t xml:space="preserve">აღნიშნული მოთხოვნაც დაკმაყოფილდა და დღეის მდგომარეობით სოფელ ამამლოს სკოლაში ფუნქციონირებს ორი სასკოლო მზაობის ჯგუფი, სადაც პროგრამაში ჩართულია </w:t>
      </w:r>
      <w:bookmarkStart w:id="0" w:name="_GoBack"/>
      <w:bookmarkEnd w:id="0"/>
      <w:r w:rsidR="00231B8C">
        <w:rPr>
          <w:rFonts w:ascii="Sylfaen" w:hAnsi="Sylfaen"/>
          <w:bCs/>
          <w:lang w:val="ka-GE"/>
        </w:rPr>
        <w:t xml:space="preserve">48 </w:t>
      </w:r>
      <w:r w:rsidR="006B6098">
        <w:rPr>
          <w:rFonts w:ascii="Sylfaen" w:hAnsi="Sylfaen"/>
          <w:bCs/>
          <w:lang w:val="ka-GE"/>
        </w:rPr>
        <w:t xml:space="preserve">აღსაზრდელი. </w:t>
      </w:r>
    </w:p>
    <w:p w14:paraId="41ACD106" w14:textId="77777777" w:rsidR="0015665A" w:rsidRPr="008C1CF4" w:rsidRDefault="0015665A" w:rsidP="00EC5C43">
      <w:pPr>
        <w:pStyle w:val="ListParagraph"/>
        <w:numPr>
          <w:ilvl w:val="0"/>
          <w:numId w:val="1"/>
        </w:numPr>
        <w:spacing w:after="0"/>
        <w:ind w:left="360"/>
        <w:jc w:val="both"/>
        <w:rPr>
          <w:rFonts w:ascii="Sylfaen" w:hAnsi="Sylfaen"/>
          <w:b/>
          <w:lang w:val="ka-GE"/>
        </w:rPr>
      </w:pPr>
      <w:r w:rsidRPr="008C1CF4">
        <w:rPr>
          <w:rFonts w:ascii="Sylfaen" w:hAnsi="Sylfaen" w:cs="Sylfaen"/>
          <w:b/>
          <w:lang w:val="ka-GE"/>
        </w:rPr>
        <w:t>მიღწეული</w:t>
      </w:r>
      <w:r w:rsidRPr="008C1CF4">
        <w:rPr>
          <w:rFonts w:ascii="Sylfaen" w:hAnsi="Sylfaen"/>
          <w:b/>
          <w:lang w:val="ka-GE"/>
        </w:rPr>
        <w:t xml:space="preserve"> შედეგი და დადებითი გავლენა: </w:t>
      </w:r>
    </w:p>
    <w:p w14:paraId="114136B4" w14:textId="495C9257" w:rsidR="0015665A" w:rsidRPr="00D634FA" w:rsidRDefault="00921FF6" w:rsidP="00EC5C43">
      <w:pPr>
        <w:spacing w:after="0"/>
        <w:ind w:left="360"/>
        <w:jc w:val="both"/>
        <w:rPr>
          <w:rFonts w:ascii="Sylfaen" w:hAnsi="Sylfaen"/>
          <w:lang w:val="ka-GE"/>
        </w:rPr>
      </w:pPr>
      <w:r w:rsidRPr="00D634FA">
        <w:rPr>
          <w:rFonts w:ascii="Sylfaen" w:hAnsi="Sylfaen"/>
          <w:lang w:val="ka-GE"/>
        </w:rPr>
        <w:t>მუნიციპალიტეტში ოფიციალურად შეიქმნა სასკოლო მზაობის ორი ჯგუფი, სადაც სასკოლო მზაობის პროგრამაში ჩართულია 56 აღსაზრდელი.</w:t>
      </w:r>
    </w:p>
    <w:p w14:paraId="0DDC6013" w14:textId="77777777" w:rsidR="0015665A" w:rsidRPr="008C1CF4" w:rsidRDefault="0015665A" w:rsidP="00EC5C43">
      <w:pPr>
        <w:pStyle w:val="ListParagraph"/>
        <w:numPr>
          <w:ilvl w:val="0"/>
          <w:numId w:val="1"/>
        </w:numPr>
        <w:spacing w:after="0"/>
        <w:ind w:left="360"/>
        <w:jc w:val="both"/>
        <w:rPr>
          <w:rFonts w:ascii="Sylfaen" w:hAnsi="Sylfaen" w:cs="Sylfaen"/>
          <w:b/>
          <w:lang w:val="ka-GE"/>
        </w:rPr>
      </w:pPr>
      <w:r w:rsidRPr="008C1CF4">
        <w:rPr>
          <w:rFonts w:ascii="Sylfaen" w:hAnsi="Sylfaen" w:cs="Sylfaen"/>
          <w:b/>
          <w:lang w:val="ka-GE"/>
        </w:rPr>
        <w:t>მიღებული გამოცდილება და გაკეთებული დასკვნები:</w:t>
      </w:r>
    </w:p>
    <w:p w14:paraId="748A4A3C" w14:textId="77777777" w:rsidR="0015665A" w:rsidRPr="008C1CF4" w:rsidRDefault="0015665A" w:rsidP="00EC5C43">
      <w:pPr>
        <w:pStyle w:val="ListParagraph"/>
        <w:ind w:left="360"/>
        <w:rPr>
          <w:rFonts w:ascii="Sylfaen" w:hAnsi="Sylfaen"/>
          <w:i/>
          <w:u w:val="single"/>
          <w:lang w:val="ka-GE"/>
        </w:rPr>
      </w:pPr>
    </w:p>
    <w:p w14:paraId="1B928A05" w14:textId="77777777" w:rsidR="00D634FA" w:rsidRDefault="0015665A" w:rsidP="00EC5C43">
      <w:pPr>
        <w:spacing w:after="0"/>
        <w:ind w:left="360"/>
        <w:jc w:val="both"/>
        <w:rPr>
          <w:rFonts w:ascii="Sylfaen" w:hAnsi="Sylfaen" w:cs="Sylfaen"/>
          <w:lang w:val="ka-GE"/>
        </w:rPr>
      </w:pPr>
      <w:r w:rsidRPr="008C1CF4">
        <w:rPr>
          <w:rFonts w:ascii="Sylfaen" w:hAnsi="Sylfaen"/>
          <w:b/>
          <w:lang w:val="ka-GE"/>
        </w:rPr>
        <w:t>წარმატების განმსაზღვრელი ფაქტორები</w:t>
      </w:r>
      <w:r w:rsidRPr="008C1CF4">
        <w:rPr>
          <w:rFonts w:ascii="Sylfaen" w:hAnsi="Sylfaen"/>
          <w:lang w:val="ka-GE"/>
        </w:rPr>
        <w:t xml:space="preserve"> </w:t>
      </w:r>
    </w:p>
    <w:p w14:paraId="09106865" w14:textId="4EF0E2D0" w:rsidR="00D634FA" w:rsidRPr="008C1CF4" w:rsidRDefault="00D634FA" w:rsidP="00EC5C43">
      <w:pPr>
        <w:spacing w:after="0"/>
        <w:ind w:left="360"/>
        <w:jc w:val="both"/>
        <w:rPr>
          <w:rFonts w:ascii="Sylfaen" w:hAnsi="Sylfaen"/>
          <w:lang w:val="ka-GE"/>
        </w:rPr>
      </w:pPr>
      <w:r>
        <w:rPr>
          <w:rFonts w:ascii="Sylfaen" w:hAnsi="Sylfaen"/>
          <w:lang w:val="ka-GE"/>
        </w:rPr>
        <w:t xml:space="preserve">აღნიშნული ინიციატივის განხორციელებამ გამოიწვია აზერბაიჯანულ თემში ცნობიერების ამაღლება სკოლამდელი განათლების საჭიროების შესახებ და გაჩნდა სურვილი სხვა სოფლებშიც ბაღების გახსნის და მსგავსი სერვისის. </w:t>
      </w:r>
    </w:p>
    <w:p w14:paraId="01DAD572" w14:textId="1ADECB26" w:rsidR="0015665A" w:rsidRPr="009677AA" w:rsidRDefault="009677AA" w:rsidP="00EC5C43">
      <w:pPr>
        <w:ind w:left="360"/>
        <w:jc w:val="both"/>
        <w:rPr>
          <w:rFonts w:ascii="Sylfaen" w:hAnsi="Sylfaen"/>
          <w:bCs/>
          <w:i/>
          <w:u w:val="single"/>
          <w:lang w:val="ka-GE"/>
        </w:rPr>
      </w:pPr>
      <w:r>
        <w:rPr>
          <w:rFonts w:ascii="Sylfaen" w:hAnsi="Sylfaen" w:cs="Sylfaen"/>
          <w:b/>
          <w:lang w:val="ka-GE"/>
        </w:rPr>
        <w:t xml:space="preserve">        </w:t>
      </w:r>
      <w:r w:rsidR="0015665A" w:rsidRPr="009677AA">
        <w:rPr>
          <w:rFonts w:ascii="Sylfaen" w:hAnsi="Sylfaen" w:cs="Sylfaen"/>
          <w:b/>
          <w:lang w:val="ka-GE"/>
        </w:rPr>
        <w:t>ინფორმაცია</w:t>
      </w:r>
      <w:r w:rsidR="0015665A" w:rsidRPr="009677AA">
        <w:rPr>
          <w:rFonts w:ascii="Sylfaen" w:hAnsi="Sylfaen"/>
          <w:b/>
          <w:lang w:val="ka-GE"/>
        </w:rPr>
        <w:t xml:space="preserve"> პრა</w:t>
      </w:r>
      <w:r w:rsidR="00135BA8" w:rsidRPr="009677AA">
        <w:rPr>
          <w:rFonts w:ascii="Sylfaen" w:hAnsi="Sylfaen"/>
          <w:b/>
          <w:lang w:val="ka-GE"/>
        </w:rPr>
        <w:t>ქ</w:t>
      </w:r>
      <w:r w:rsidR="0015665A" w:rsidRPr="009677AA">
        <w:rPr>
          <w:rFonts w:ascii="Sylfaen" w:hAnsi="Sylfaen"/>
          <w:b/>
          <w:lang w:val="ka-GE"/>
        </w:rPr>
        <w:t xml:space="preserve">ტიკის/ინიციატივის მდგრადობის შესახებ </w:t>
      </w:r>
      <w:r>
        <w:rPr>
          <w:rFonts w:ascii="Sylfaen" w:hAnsi="Sylfaen"/>
          <w:bCs/>
          <w:lang w:val="ka-GE"/>
        </w:rPr>
        <w:t>:</w:t>
      </w:r>
    </w:p>
    <w:p w14:paraId="433B22FF" w14:textId="6076B264" w:rsidR="0015665A" w:rsidRPr="009677AA" w:rsidRDefault="0015665A" w:rsidP="00EC5C43">
      <w:pPr>
        <w:pStyle w:val="ListParagraph"/>
        <w:ind w:left="360"/>
        <w:jc w:val="both"/>
        <w:rPr>
          <w:rFonts w:ascii="Sylfaen" w:hAnsi="Sylfaen"/>
          <w:b/>
          <w:bCs/>
          <w:lang w:val="ka-GE"/>
        </w:rPr>
      </w:pPr>
      <w:r w:rsidRPr="009677AA">
        <w:rPr>
          <w:rFonts w:ascii="Sylfaen" w:hAnsi="Sylfaen"/>
          <w:b/>
          <w:bCs/>
          <w:lang w:val="ka-GE"/>
        </w:rPr>
        <w:t>ა) პროექტის შედეგად მუნიციპალური სერვისის მიწოდებაში ასახული ცვლილება;</w:t>
      </w:r>
    </w:p>
    <w:p w14:paraId="44A690F3" w14:textId="70242E78" w:rsidR="009677AA" w:rsidRDefault="009677AA" w:rsidP="00EC5C43">
      <w:pPr>
        <w:pStyle w:val="ListParagraph"/>
        <w:ind w:left="360"/>
        <w:jc w:val="both"/>
        <w:rPr>
          <w:rFonts w:ascii="Sylfaen" w:hAnsi="Sylfaen"/>
          <w:bCs/>
          <w:lang w:val="ka-GE"/>
        </w:rPr>
      </w:pPr>
      <w:r>
        <w:rPr>
          <w:rFonts w:ascii="Sylfaen" w:hAnsi="Sylfaen"/>
          <w:bCs/>
          <w:lang w:val="ka-GE"/>
        </w:rPr>
        <w:t>მუნიციპალიტეტში სკოლამდელი აღზრდისა და განათლების მიმართულებით დაინერგა ახალი სერვისი - სასკოლო მზაობის პროგრამა.</w:t>
      </w:r>
    </w:p>
    <w:p w14:paraId="37179E3E" w14:textId="77777777" w:rsidR="009677AA" w:rsidRPr="008C1CF4" w:rsidRDefault="009677AA" w:rsidP="00EC5C43">
      <w:pPr>
        <w:pStyle w:val="ListParagraph"/>
        <w:ind w:left="360"/>
        <w:jc w:val="both"/>
        <w:rPr>
          <w:rFonts w:ascii="Sylfaen" w:hAnsi="Sylfaen"/>
          <w:bCs/>
          <w:lang w:val="ka-GE"/>
        </w:rPr>
      </w:pPr>
    </w:p>
    <w:p w14:paraId="4EBA6D66" w14:textId="201E72B0" w:rsidR="0015665A" w:rsidRPr="009677AA" w:rsidRDefault="0015665A" w:rsidP="00EC5C43">
      <w:pPr>
        <w:pStyle w:val="ListParagraph"/>
        <w:ind w:left="360"/>
        <w:jc w:val="both"/>
        <w:rPr>
          <w:rFonts w:ascii="Sylfaen" w:hAnsi="Sylfaen"/>
          <w:b/>
          <w:bCs/>
          <w:lang w:val="ka-GE"/>
        </w:rPr>
      </w:pPr>
      <w:r w:rsidRPr="009677AA">
        <w:rPr>
          <w:rFonts w:ascii="Sylfaen" w:hAnsi="Sylfaen"/>
          <w:b/>
          <w:bCs/>
          <w:lang w:val="ka-GE"/>
        </w:rPr>
        <w:t>ბ) პროექტის შედეგად ადგილობრივ ბუჯეტში ასახული ცვლილება;</w:t>
      </w:r>
    </w:p>
    <w:p w14:paraId="4B228C53" w14:textId="34E61648" w:rsidR="009677AA" w:rsidRPr="008C1CF4" w:rsidRDefault="009677AA" w:rsidP="00EC5C43">
      <w:pPr>
        <w:pStyle w:val="ListParagraph"/>
        <w:ind w:left="360"/>
        <w:jc w:val="both"/>
        <w:rPr>
          <w:rFonts w:ascii="Sylfaen" w:hAnsi="Sylfaen"/>
          <w:bCs/>
          <w:lang w:val="ka-GE"/>
        </w:rPr>
      </w:pPr>
      <w:r>
        <w:rPr>
          <w:rFonts w:ascii="Sylfaen" w:hAnsi="Sylfaen"/>
          <w:bCs/>
          <w:lang w:val="ka-GE"/>
        </w:rPr>
        <w:t xml:space="preserve">ინიციატივის განხორციელების შედეგად 2023 წლის ბიუჯეტში ცვლილების საჭიროება </w:t>
      </w:r>
      <w:r w:rsidR="008B5929">
        <w:rPr>
          <w:rFonts w:ascii="Sylfaen" w:hAnsi="Sylfaen"/>
          <w:bCs/>
          <w:lang w:val="ka-GE"/>
        </w:rPr>
        <w:t xml:space="preserve">არ ყოფილა, თუმცა დაახლოებით 37 % -ით </w:t>
      </w:r>
      <w:r>
        <w:rPr>
          <w:rFonts w:ascii="Sylfaen" w:hAnsi="Sylfaen"/>
          <w:bCs/>
          <w:lang w:val="ka-GE"/>
        </w:rPr>
        <w:t>იზარდ</w:t>
      </w:r>
      <w:r w:rsidR="008B5929">
        <w:rPr>
          <w:rFonts w:ascii="Sylfaen" w:hAnsi="Sylfaen"/>
          <w:bCs/>
          <w:lang w:val="ka-GE"/>
        </w:rPr>
        <w:t>ება</w:t>
      </w:r>
      <w:r>
        <w:rPr>
          <w:rFonts w:ascii="Sylfaen" w:hAnsi="Sylfaen"/>
          <w:bCs/>
          <w:lang w:val="ka-GE"/>
        </w:rPr>
        <w:t xml:space="preserve"> ააიპ დმანისის სკოლამდელი აღზრდისა და განათლების სამსახურის </w:t>
      </w:r>
      <w:r w:rsidR="008B5929">
        <w:rPr>
          <w:rFonts w:ascii="Sylfaen" w:hAnsi="Sylfaen"/>
          <w:bCs/>
          <w:lang w:val="ka-GE"/>
        </w:rPr>
        <w:t xml:space="preserve">2024 წლის </w:t>
      </w:r>
      <w:r>
        <w:rPr>
          <w:rFonts w:ascii="Sylfaen" w:hAnsi="Sylfaen"/>
          <w:bCs/>
          <w:lang w:val="ka-GE"/>
        </w:rPr>
        <w:t>ბიუჯეტი</w:t>
      </w:r>
      <w:r w:rsidR="008B5929">
        <w:rPr>
          <w:rFonts w:ascii="Sylfaen" w:hAnsi="Sylfaen"/>
          <w:bCs/>
          <w:lang w:val="ka-GE"/>
        </w:rPr>
        <w:t xml:space="preserve">, რადგან იგეგმება დამატებით ჯგუფების გახსნა. </w:t>
      </w:r>
    </w:p>
    <w:p w14:paraId="6103CDF3" w14:textId="52489DBD" w:rsidR="0015665A" w:rsidRPr="009677AA" w:rsidRDefault="0015665A" w:rsidP="00EC5C43">
      <w:pPr>
        <w:pStyle w:val="ListParagraph"/>
        <w:ind w:left="360"/>
        <w:jc w:val="both"/>
        <w:rPr>
          <w:rFonts w:ascii="Sylfaen" w:hAnsi="Sylfaen"/>
          <w:b/>
          <w:bCs/>
          <w:lang w:val="ka-GE"/>
        </w:rPr>
      </w:pPr>
      <w:r w:rsidRPr="009677AA">
        <w:rPr>
          <w:rFonts w:ascii="Sylfaen" w:hAnsi="Sylfaen"/>
          <w:b/>
          <w:bCs/>
          <w:lang w:val="ka-GE"/>
        </w:rPr>
        <w:t xml:space="preserve">გ) მოსახლეობის მხარდაჭერა; </w:t>
      </w:r>
    </w:p>
    <w:p w14:paraId="46D83832" w14:textId="26E3D1B9" w:rsidR="009677AA" w:rsidRPr="008C1CF4" w:rsidRDefault="009677AA" w:rsidP="00EC5C43">
      <w:pPr>
        <w:pStyle w:val="ListParagraph"/>
        <w:ind w:left="360"/>
        <w:jc w:val="both"/>
        <w:rPr>
          <w:rFonts w:ascii="Sylfaen" w:hAnsi="Sylfaen"/>
          <w:bCs/>
          <w:lang w:val="ka-GE"/>
        </w:rPr>
      </w:pPr>
      <w:r>
        <w:rPr>
          <w:rFonts w:ascii="Sylfaen" w:hAnsi="Sylfaen"/>
          <w:bCs/>
          <w:lang w:val="ka-GE"/>
        </w:rPr>
        <w:t xml:space="preserve">მოსახლეობამ თავად მოითხოვა თემში სკოლამდელი აღზრდისა და განათლების დაწესებულების არსებობა. </w:t>
      </w:r>
      <w:r w:rsidR="008B5929">
        <w:rPr>
          <w:rFonts w:ascii="Sylfaen" w:hAnsi="Sylfaen"/>
          <w:bCs/>
          <w:lang w:val="ka-GE"/>
        </w:rPr>
        <w:t>უშუალოდ მათი მხარდაჭერითა და ჩართულობით გაიხსნა ამამლოს სკოლაში სასკოლო მზაობის ჯგუფი.</w:t>
      </w:r>
    </w:p>
    <w:p w14:paraId="3C9FD453" w14:textId="77777777" w:rsidR="0015665A" w:rsidRPr="008C1CF4" w:rsidRDefault="0015665A" w:rsidP="00EC5C43">
      <w:pPr>
        <w:pStyle w:val="ListParagraph"/>
        <w:ind w:left="360"/>
        <w:jc w:val="both"/>
        <w:rPr>
          <w:rFonts w:ascii="Sylfaen" w:hAnsi="Sylfaen"/>
          <w:b/>
          <w:i/>
          <w:u w:val="single"/>
          <w:lang w:val="ka-GE"/>
        </w:rPr>
      </w:pPr>
    </w:p>
    <w:p w14:paraId="5AA14FF0" w14:textId="77777777" w:rsidR="0015665A" w:rsidRPr="008C1CF4" w:rsidRDefault="0015665A" w:rsidP="00EC5C43">
      <w:pPr>
        <w:pStyle w:val="ListParagraph"/>
        <w:numPr>
          <w:ilvl w:val="0"/>
          <w:numId w:val="1"/>
        </w:numPr>
        <w:ind w:left="360"/>
        <w:jc w:val="both"/>
        <w:rPr>
          <w:rFonts w:ascii="Sylfaen" w:hAnsi="Sylfaen"/>
          <w:b/>
          <w:lang w:val="ka-GE"/>
        </w:rPr>
      </w:pPr>
      <w:r w:rsidRPr="008C1CF4">
        <w:rPr>
          <w:rFonts w:ascii="Sylfaen" w:hAnsi="Sylfaen"/>
          <w:b/>
          <w:lang w:val="ka-GE"/>
        </w:rPr>
        <w:t>საკრებულოს როლი:</w:t>
      </w:r>
    </w:p>
    <w:p w14:paraId="3F7EEC9B" w14:textId="2DD927AD" w:rsidR="0015665A" w:rsidRPr="009677AA" w:rsidRDefault="00A34DBE" w:rsidP="00EC5C43">
      <w:pPr>
        <w:ind w:left="360"/>
        <w:jc w:val="both"/>
        <w:rPr>
          <w:rFonts w:ascii="Sylfaen" w:hAnsi="Sylfaen"/>
          <w:lang w:val="ka-GE"/>
        </w:rPr>
      </w:pPr>
      <w:r>
        <w:rPr>
          <w:rFonts w:ascii="Sylfaen" w:hAnsi="Sylfaen"/>
          <w:b/>
          <w:lang w:val="ka-GE"/>
        </w:rPr>
        <w:t xml:space="preserve">    </w:t>
      </w:r>
      <w:r>
        <w:rPr>
          <w:rFonts w:ascii="Sylfaen" w:hAnsi="Sylfaen"/>
          <w:lang w:val="ka-GE"/>
        </w:rPr>
        <w:t>ინიციატივის განხორციელების ყველა ეტაპზე მუნიციპალიტეტი კომუნიკაციაში იყო საკრებულოს როგორც თავმჯდომარესთან, ასევე, შესაბამის კომისიასთან. ამ ეტაპისთვის არ გამხდარა საჭიროება რაიმე დადგენილების ან განკარგულების მიღებისა</w:t>
      </w:r>
      <w:r w:rsidR="009677AA">
        <w:rPr>
          <w:rFonts w:ascii="Sylfaen" w:hAnsi="Sylfaen"/>
          <w:lang w:val="ka-GE"/>
        </w:rPr>
        <w:t>.</w:t>
      </w:r>
    </w:p>
    <w:p w14:paraId="0347C67C" w14:textId="77777777" w:rsidR="0015665A" w:rsidRPr="008C1CF4" w:rsidRDefault="0015665A" w:rsidP="00EC5C43">
      <w:pPr>
        <w:pStyle w:val="ListParagraph"/>
        <w:numPr>
          <w:ilvl w:val="0"/>
          <w:numId w:val="1"/>
        </w:numPr>
        <w:ind w:left="360"/>
        <w:jc w:val="both"/>
        <w:rPr>
          <w:rFonts w:ascii="Sylfaen" w:hAnsi="Sylfaen"/>
          <w:b/>
          <w:lang w:val="ka-GE"/>
        </w:rPr>
      </w:pPr>
      <w:r w:rsidRPr="008C1CF4">
        <w:rPr>
          <w:rFonts w:ascii="Sylfaen" w:hAnsi="Sylfaen"/>
          <w:b/>
          <w:lang w:val="ka-GE"/>
        </w:rPr>
        <w:t xml:space="preserve">პრატიკასთან/ინიციატივანსთან ან ამავე საკითხთან </w:t>
      </w:r>
      <w:r w:rsidRPr="008C1CF4">
        <w:rPr>
          <w:rFonts w:ascii="Sylfaen" w:hAnsi="Sylfaen" w:cs="Sylfaen"/>
          <w:b/>
          <w:lang w:val="ka-GE"/>
        </w:rPr>
        <w:t xml:space="preserve">დაკავშირებული, </w:t>
      </w:r>
      <w:r w:rsidRPr="008C1CF4">
        <w:rPr>
          <w:rFonts w:ascii="Sylfaen" w:hAnsi="Sylfaen"/>
          <w:b/>
          <w:lang w:val="ka-GE"/>
        </w:rPr>
        <w:t xml:space="preserve"> სამომავლო გეგმების მოკლე  მიმოხილვა; </w:t>
      </w:r>
    </w:p>
    <w:p w14:paraId="73964428" w14:textId="265A9180" w:rsidR="0015665A" w:rsidRPr="009772B1" w:rsidRDefault="009772B1" w:rsidP="00EC5C43">
      <w:pPr>
        <w:ind w:left="360"/>
        <w:jc w:val="both"/>
        <w:rPr>
          <w:rFonts w:ascii="Sylfaen" w:hAnsi="Sylfaen"/>
          <w:lang w:val="ka-GE"/>
        </w:rPr>
      </w:pPr>
      <w:r>
        <w:rPr>
          <w:rFonts w:ascii="Sylfaen" w:hAnsi="Sylfaen"/>
          <w:lang w:val="ka-GE"/>
        </w:rPr>
        <w:t>მუნიციპალიტეტის ინიციატივითა და ცენტრალური ხელისუფლების დაფინანსებით სოფელ ამამლოსა და სოფელ ირგანჩაიში იწყება საბავშვო ბაღების მშენებლობა</w:t>
      </w:r>
      <w:r w:rsidR="00A34DBE">
        <w:rPr>
          <w:rFonts w:ascii="Sylfaen" w:hAnsi="Sylfaen"/>
          <w:lang w:val="ka-GE"/>
        </w:rPr>
        <w:t>.</w:t>
      </w:r>
      <w:r>
        <w:rPr>
          <w:rFonts w:ascii="Sylfaen" w:hAnsi="Sylfaen"/>
          <w:lang w:val="ka-GE"/>
        </w:rPr>
        <w:t xml:space="preserve"> თითოეული ბაღი გათვლილი</w:t>
      </w:r>
      <w:r w:rsidR="00A34DBE">
        <w:rPr>
          <w:rFonts w:ascii="Sylfaen" w:hAnsi="Sylfaen"/>
          <w:lang w:val="ka-GE"/>
        </w:rPr>
        <w:t xml:space="preserve">ა 120 ბავშვზე. პარარელურად დაგეგმილია ალტერნატიული სივრცის შექმნა სოფელ </w:t>
      </w:r>
      <w:r w:rsidR="00A34DBE">
        <w:rPr>
          <w:rFonts w:ascii="Sylfaen" w:hAnsi="Sylfaen"/>
          <w:lang w:val="ka-GE"/>
        </w:rPr>
        <w:lastRenderedPageBreak/>
        <w:t>ოროზმანის თემში და სოფელ სარკინეთში ორი ჯგუფის დამატება, სადაც სკოლამდელ განათლებას მიიღებენ.  ყარაბულახის თემის წარმომადგენელი სკოლამდელი ასაკის ბავშვები.</w:t>
      </w:r>
    </w:p>
    <w:p w14:paraId="66C1ACD1" w14:textId="77777777" w:rsidR="0015665A" w:rsidRPr="008C1CF4" w:rsidRDefault="0015665A" w:rsidP="00EC5C43">
      <w:pPr>
        <w:pStyle w:val="ListParagraph"/>
        <w:numPr>
          <w:ilvl w:val="0"/>
          <w:numId w:val="1"/>
        </w:numPr>
        <w:spacing w:after="0"/>
        <w:ind w:left="360"/>
        <w:jc w:val="both"/>
        <w:rPr>
          <w:rFonts w:ascii="Sylfaen" w:hAnsi="Sylfaen"/>
          <w:b/>
          <w:lang w:val="ka-GE"/>
        </w:rPr>
      </w:pPr>
      <w:r w:rsidRPr="008C1CF4">
        <w:rPr>
          <w:rFonts w:ascii="Sylfaen" w:hAnsi="Sylfaen"/>
          <w:b/>
          <w:lang w:val="ka-GE"/>
        </w:rPr>
        <w:t xml:space="preserve">საკონტაქტო ინფორმაცია: </w:t>
      </w:r>
    </w:p>
    <w:p w14:paraId="2F0FA944" w14:textId="4FC7DA90" w:rsidR="0015665A" w:rsidRPr="008C1CF4" w:rsidRDefault="0015665A" w:rsidP="00EC5C43">
      <w:pPr>
        <w:pStyle w:val="ListParagraph"/>
        <w:numPr>
          <w:ilvl w:val="0"/>
          <w:numId w:val="7"/>
        </w:numPr>
        <w:spacing w:after="0" w:line="240" w:lineRule="auto"/>
        <w:ind w:left="360"/>
        <w:jc w:val="both"/>
        <w:rPr>
          <w:rFonts w:ascii="Sylfaen" w:hAnsi="Sylfaen" w:cs="Sylfaen"/>
          <w:lang w:val="ka-GE"/>
        </w:rPr>
      </w:pPr>
      <w:r w:rsidRPr="008C1CF4">
        <w:rPr>
          <w:rFonts w:ascii="Sylfaen" w:hAnsi="Sylfaen" w:cs="Sylfaen"/>
          <w:b/>
          <w:bCs/>
          <w:lang w:val="ka-GE"/>
        </w:rPr>
        <w:t>განაცხადის შევსებაზე პასუხისმგებელი პირის მონაცემები:</w:t>
      </w:r>
      <w:r w:rsidRPr="008C1CF4">
        <w:rPr>
          <w:rFonts w:ascii="Sylfaen" w:hAnsi="Sylfaen" w:cs="Sylfaen"/>
          <w:lang w:val="ka-GE"/>
        </w:rPr>
        <w:t xml:space="preserve"> </w:t>
      </w:r>
    </w:p>
    <w:p w14:paraId="4118B030" w14:textId="38F4824E" w:rsidR="008C1CF4" w:rsidRPr="008C1CF4" w:rsidRDefault="008C1CF4" w:rsidP="00EC5C43">
      <w:pPr>
        <w:pStyle w:val="ListParagraph"/>
        <w:spacing w:after="0" w:line="240" w:lineRule="auto"/>
        <w:ind w:left="360"/>
        <w:jc w:val="both"/>
        <w:rPr>
          <w:rFonts w:ascii="Sylfaen" w:hAnsi="Sylfaen" w:cs="Sylfaen"/>
          <w:lang w:val="ka-GE"/>
        </w:rPr>
      </w:pPr>
      <w:r>
        <w:rPr>
          <w:rFonts w:ascii="Sylfaen" w:hAnsi="Sylfaen" w:cs="Sylfaen"/>
          <w:lang w:val="ka-GE"/>
        </w:rPr>
        <w:t xml:space="preserve">ნინო ომიაძე - დმანისის მუნიციპალიტეტის მერიის განათლების, კულტურის, სპორტისა და ახალგაზრდობის საქმეთა სამსახურის ხელმძღვანელი. ელ-ფოსტა: </w:t>
      </w:r>
      <w:hyperlink r:id="rId5" w:history="1">
        <w:r w:rsidRPr="00EF0BCD">
          <w:rPr>
            <w:rStyle w:val="Hyperlink"/>
            <w:rFonts w:ascii="Sylfaen" w:hAnsi="Sylfaen" w:cs="Sylfaen"/>
          </w:rPr>
          <w:t>omiadzen@gmail.com</w:t>
        </w:r>
      </w:hyperlink>
      <w:r>
        <w:rPr>
          <w:rFonts w:ascii="Sylfaen" w:hAnsi="Sylfaen" w:cs="Sylfaen"/>
        </w:rPr>
        <w:t xml:space="preserve"> </w:t>
      </w:r>
      <w:r>
        <w:rPr>
          <w:rFonts w:ascii="Sylfaen" w:hAnsi="Sylfaen" w:cs="Sylfaen"/>
          <w:lang w:val="ka-GE"/>
        </w:rPr>
        <w:t>მობ: 555 218 233</w:t>
      </w:r>
    </w:p>
    <w:p w14:paraId="50E6AA19" w14:textId="77777777" w:rsidR="008C1CF4" w:rsidRPr="008C1CF4" w:rsidRDefault="0015665A" w:rsidP="00EC5C43">
      <w:pPr>
        <w:pStyle w:val="ListParagraph"/>
        <w:numPr>
          <w:ilvl w:val="0"/>
          <w:numId w:val="7"/>
        </w:numPr>
        <w:spacing w:after="0" w:line="240" w:lineRule="auto"/>
        <w:ind w:left="360"/>
        <w:jc w:val="both"/>
        <w:rPr>
          <w:rFonts w:ascii="Sylfaen" w:hAnsi="Sylfaen" w:cs="Sylfaen"/>
          <w:lang w:val="ka-GE"/>
        </w:rPr>
      </w:pPr>
      <w:r w:rsidRPr="008C1CF4">
        <w:rPr>
          <w:rFonts w:ascii="Sylfaen" w:hAnsi="Sylfaen"/>
          <w:b/>
          <w:bCs/>
          <w:lang w:val="ka-GE"/>
        </w:rPr>
        <w:t>პროექტის საკონტაქტო პირების მონაცემები</w:t>
      </w:r>
      <w:r w:rsidRPr="008C1CF4">
        <w:rPr>
          <w:rFonts w:ascii="Sylfaen" w:hAnsi="Sylfaen"/>
          <w:lang w:val="ka-GE"/>
        </w:rPr>
        <w:t xml:space="preserve">: </w:t>
      </w:r>
    </w:p>
    <w:p w14:paraId="5D98466D" w14:textId="35D2AE26" w:rsidR="008C1CF4" w:rsidRDefault="008C1CF4" w:rsidP="00EC5C43">
      <w:pPr>
        <w:pStyle w:val="ListParagraph"/>
        <w:spacing w:after="0" w:line="240" w:lineRule="auto"/>
        <w:ind w:left="360"/>
        <w:jc w:val="both"/>
        <w:rPr>
          <w:rFonts w:ascii="Sylfaen" w:hAnsi="Sylfaen"/>
          <w:lang w:val="ka-GE"/>
        </w:rPr>
      </w:pPr>
      <w:r>
        <w:rPr>
          <w:rFonts w:ascii="Sylfaen" w:hAnsi="Sylfaen"/>
          <w:lang w:val="ka-GE"/>
        </w:rPr>
        <w:t xml:space="preserve">ნინო ოქრიაშვილი - ა(ა)იპ დმანისის სკოლამდელი აღზრდის სამსახურის დირექტორი. ელ.ფოსტა: </w:t>
      </w:r>
      <w:hyperlink r:id="rId6" w:history="1">
        <w:r w:rsidRPr="00EF0BCD">
          <w:rPr>
            <w:rStyle w:val="Hyperlink"/>
            <w:rFonts w:ascii="Sylfaen" w:hAnsi="Sylfaen"/>
          </w:rPr>
          <w:t>dmanisi.skolamdeli@gmail.com</w:t>
        </w:r>
      </w:hyperlink>
      <w:r>
        <w:rPr>
          <w:rFonts w:ascii="Sylfaen" w:hAnsi="Sylfaen"/>
        </w:rPr>
        <w:t xml:space="preserve"> </w:t>
      </w:r>
      <w:r>
        <w:rPr>
          <w:rFonts w:ascii="Sylfaen" w:hAnsi="Sylfaen"/>
          <w:lang w:val="ka-GE"/>
        </w:rPr>
        <w:t>მობ: 599 856 742</w:t>
      </w:r>
    </w:p>
    <w:p w14:paraId="74B73F93" w14:textId="77777777" w:rsidR="0015665A" w:rsidRPr="008C1CF4" w:rsidRDefault="0015665A" w:rsidP="00EC5C43">
      <w:pPr>
        <w:pStyle w:val="ListParagraph"/>
        <w:ind w:left="360"/>
        <w:jc w:val="both"/>
        <w:rPr>
          <w:rFonts w:ascii="Sylfaen" w:hAnsi="Sylfaen"/>
          <w:b/>
          <w:lang w:val="ka-GE"/>
        </w:rPr>
      </w:pPr>
    </w:p>
    <w:p w14:paraId="0C1A8490" w14:textId="45739C4A" w:rsidR="003D79A1" w:rsidRPr="008C1CF4" w:rsidRDefault="003D79A1" w:rsidP="00EC5C43">
      <w:pPr>
        <w:pStyle w:val="ListParagraph"/>
        <w:ind w:left="360"/>
        <w:jc w:val="both"/>
        <w:rPr>
          <w:rFonts w:ascii="Sylfaen" w:hAnsi="Sylfaen"/>
          <w:bCs/>
          <w:lang w:val="ka-GE"/>
        </w:rPr>
      </w:pPr>
    </w:p>
    <w:sectPr w:rsidR="003D79A1" w:rsidRPr="008C1CF4" w:rsidSect="00EC5C43">
      <w:pgSz w:w="12240" w:h="15840"/>
      <w:pgMar w:top="144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57296"/>
    <w:rsid w:val="00076241"/>
    <w:rsid w:val="000E6D60"/>
    <w:rsid w:val="0010694D"/>
    <w:rsid w:val="00135BA8"/>
    <w:rsid w:val="0015367D"/>
    <w:rsid w:val="0015665A"/>
    <w:rsid w:val="00182020"/>
    <w:rsid w:val="001C368D"/>
    <w:rsid w:val="001E03DC"/>
    <w:rsid w:val="002012FA"/>
    <w:rsid w:val="00227B70"/>
    <w:rsid w:val="00231B8C"/>
    <w:rsid w:val="0024373D"/>
    <w:rsid w:val="0027526B"/>
    <w:rsid w:val="002824D9"/>
    <w:rsid w:val="002A3C5A"/>
    <w:rsid w:val="0031265A"/>
    <w:rsid w:val="00323108"/>
    <w:rsid w:val="0033152E"/>
    <w:rsid w:val="00333C53"/>
    <w:rsid w:val="00355120"/>
    <w:rsid w:val="003A3D48"/>
    <w:rsid w:val="003D79A1"/>
    <w:rsid w:val="004500F2"/>
    <w:rsid w:val="004A37C1"/>
    <w:rsid w:val="004A3A76"/>
    <w:rsid w:val="0054138B"/>
    <w:rsid w:val="00586E88"/>
    <w:rsid w:val="00596124"/>
    <w:rsid w:val="005F327E"/>
    <w:rsid w:val="006009A5"/>
    <w:rsid w:val="0062753F"/>
    <w:rsid w:val="006468E8"/>
    <w:rsid w:val="006B6098"/>
    <w:rsid w:val="006D5F1E"/>
    <w:rsid w:val="006F05E2"/>
    <w:rsid w:val="00783D61"/>
    <w:rsid w:val="00792D3B"/>
    <w:rsid w:val="007B390D"/>
    <w:rsid w:val="007E51E1"/>
    <w:rsid w:val="008427F9"/>
    <w:rsid w:val="00874585"/>
    <w:rsid w:val="00895AB3"/>
    <w:rsid w:val="008B2E29"/>
    <w:rsid w:val="008B5929"/>
    <w:rsid w:val="008C1CF4"/>
    <w:rsid w:val="008D33F8"/>
    <w:rsid w:val="00903404"/>
    <w:rsid w:val="00910282"/>
    <w:rsid w:val="00915063"/>
    <w:rsid w:val="00921FF6"/>
    <w:rsid w:val="00966EB6"/>
    <w:rsid w:val="009677AA"/>
    <w:rsid w:val="009772B1"/>
    <w:rsid w:val="009C41FF"/>
    <w:rsid w:val="00A25DC0"/>
    <w:rsid w:val="00A34DBE"/>
    <w:rsid w:val="00A57BF5"/>
    <w:rsid w:val="00AF498F"/>
    <w:rsid w:val="00B3017D"/>
    <w:rsid w:val="00BC2AAA"/>
    <w:rsid w:val="00BF6625"/>
    <w:rsid w:val="00C37ABA"/>
    <w:rsid w:val="00C74B16"/>
    <w:rsid w:val="00CC7ADB"/>
    <w:rsid w:val="00CD4ED7"/>
    <w:rsid w:val="00CE3E3B"/>
    <w:rsid w:val="00D634FA"/>
    <w:rsid w:val="00D72BDB"/>
    <w:rsid w:val="00DE2E72"/>
    <w:rsid w:val="00E40613"/>
    <w:rsid w:val="00EC5C43"/>
    <w:rsid w:val="00EF4296"/>
    <w:rsid w:val="00F05910"/>
    <w:rsid w:val="00F07A34"/>
    <w:rsid w:val="00F42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styleId="UnresolvedMention">
    <w:name w:val="Unresolved Mention"/>
    <w:basedOn w:val="DefaultParagraphFont"/>
    <w:uiPriority w:val="99"/>
    <w:semiHidden/>
    <w:unhideWhenUsed/>
    <w:rsid w:val="008C1CF4"/>
    <w:rPr>
      <w:color w:val="605E5C"/>
      <w:shd w:val="clear" w:color="auto" w:fill="E1DFDD"/>
    </w:rPr>
  </w:style>
  <w:style w:type="paragraph" w:styleId="BalloonText">
    <w:name w:val="Balloon Text"/>
    <w:basedOn w:val="Normal"/>
    <w:link w:val="BalloonTextChar"/>
    <w:uiPriority w:val="99"/>
    <w:semiHidden/>
    <w:unhideWhenUsed/>
    <w:rsid w:val="00895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anisi.skolamdeli@gmail.com" TargetMode="External"/><Relationship Id="rId5" Type="http://schemas.openxmlformats.org/officeDocument/2006/relationships/hyperlink" Target="mailto:omiadz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6</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Nino Omiadze</cp:lastModifiedBy>
  <cp:revision>41</cp:revision>
  <cp:lastPrinted>2023-11-16T08:43:00Z</cp:lastPrinted>
  <dcterms:created xsi:type="dcterms:W3CDTF">2021-11-04T08:37:00Z</dcterms:created>
  <dcterms:modified xsi:type="dcterms:W3CDTF">2023-11-17T06:19:00Z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