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692" w:rsidRPr="00617E81" w:rsidRDefault="00617E81" w:rsidP="00617E81">
      <w:pPr>
        <w:pStyle w:val="Subtitle"/>
        <w:jc w:val="center"/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/>
        </w:rPr>
        <w:t>დაკვირვების ჟურნალი</w:t>
      </w:r>
    </w:p>
    <w:p w:rsidR="007950CB" w:rsidRPr="007950CB" w:rsidRDefault="007950CB" w:rsidP="007950CB">
      <w:pPr>
        <w:shd w:val="clear" w:color="auto" w:fill="F2F2F2" w:themeFill="background1" w:themeFillShade="F2"/>
        <w:spacing w:after="0" w:line="240" w:lineRule="auto"/>
        <w:rPr>
          <w:rFonts w:ascii="Sylfaen" w:hAnsi="Sylfaen"/>
          <w:sz w:val="16"/>
          <w:szCs w:val="16"/>
          <w:lang w:val="ka-GE"/>
        </w:rPr>
      </w:pPr>
      <w:r w:rsidRPr="007950CB">
        <w:rPr>
          <w:rFonts w:ascii="Sylfaen" w:hAnsi="Sylfaen"/>
          <w:sz w:val="16"/>
          <w:szCs w:val="16"/>
          <w:lang w:val="ka-GE"/>
        </w:rPr>
        <w:t>რესპონდენტის სახელი:</w:t>
      </w:r>
      <w:r w:rsidR="00A6290F">
        <w:rPr>
          <w:rFonts w:ascii="Sylfaen" w:hAnsi="Sylfaen"/>
          <w:sz w:val="16"/>
          <w:szCs w:val="16"/>
          <w:lang w:val="ka-GE"/>
        </w:rPr>
        <w:t>რიმა მარგიანი</w:t>
      </w:r>
    </w:p>
    <w:p w:rsidR="00A90B8F" w:rsidRDefault="007950CB" w:rsidP="007950CB">
      <w:pPr>
        <w:shd w:val="clear" w:color="auto" w:fill="F2F2F2" w:themeFill="background1" w:themeFillShade="F2"/>
        <w:spacing w:after="0" w:line="240" w:lineRule="auto"/>
        <w:rPr>
          <w:rFonts w:ascii="Sylfaen" w:hAnsi="Sylfaen"/>
          <w:sz w:val="16"/>
          <w:szCs w:val="16"/>
          <w:lang w:val="ka-GE"/>
        </w:rPr>
      </w:pPr>
      <w:r w:rsidRPr="007950CB">
        <w:rPr>
          <w:rFonts w:ascii="Sylfaen" w:hAnsi="Sylfaen"/>
          <w:sz w:val="16"/>
          <w:szCs w:val="16"/>
          <w:lang w:val="ka-GE"/>
        </w:rPr>
        <w:t>როლი/სამსახური და ორგანიზაცია:</w:t>
      </w:r>
      <w:r w:rsidR="00617E81">
        <w:rPr>
          <w:rFonts w:ascii="Sylfaen" w:hAnsi="Sylfaen"/>
          <w:sz w:val="16"/>
          <w:szCs w:val="16"/>
          <w:lang w:val="ka-GE"/>
        </w:rPr>
        <w:t xml:space="preserve"> </w:t>
      </w:r>
      <w:r w:rsidR="00A6290F">
        <w:rPr>
          <w:rFonts w:ascii="Sylfaen" w:hAnsi="Sylfaen"/>
          <w:sz w:val="16"/>
          <w:szCs w:val="16"/>
          <w:lang w:val="ka-GE"/>
        </w:rPr>
        <w:t>წყალტუბოს მ უნიციპალიტეტის მერია</w:t>
      </w:r>
    </w:p>
    <w:p w:rsidR="00A90B8F" w:rsidRPr="00971128" w:rsidRDefault="007950CB" w:rsidP="00A90B8F">
      <w:pPr>
        <w:shd w:val="clear" w:color="auto" w:fill="F2F2F2" w:themeFill="background1" w:themeFillShade="F2"/>
        <w:spacing w:after="0" w:line="240" w:lineRule="auto"/>
        <w:rPr>
          <w:rFonts w:ascii="Sylfaen" w:hAnsi="Sylfaen"/>
          <w:sz w:val="16"/>
          <w:szCs w:val="16"/>
          <w:lang w:val="ka-GE"/>
        </w:rPr>
      </w:pPr>
      <w:r w:rsidRPr="007950CB">
        <w:rPr>
          <w:rFonts w:ascii="Sylfaen" w:hAnsi="Sylfaen"/>
          <w:sz w:val="16"/>
          <w:szCs w:val="16"/>
          <w:lang w:val="ka-GE"/>
        </w:rPr>
        <w:t>ზოგადი ინფორმაცია მის შესახებ:</w:t>
      </w:r>
      <w:r w:rsidR="00A90B8F">
        <w:rPr>
          <w:rFonts w:ascii="Sylfaen" w:hAnsi="Sylfaen"/>
          <w:sz w:val="16"/>
          <w:szCs w:val="16"/>
          <w:lang w:val="ka-GE"/>
        </w:rPr>
        <w:t xml:space="preserve"> </w:t>
      </w:r>
      <w:r w:rsidR="00A6290F" w:rsidRPr="00971128">
        <w:rPr>
          <w:rFonts w:ascii="Sylfaen" w:hAnsi="Sylfaen"/>
          <w:sz w:val="16"/>
          <w:szCs w:val="16"/>
          <w:lang w:val="ka-GE"/>
        </w:rPr>
        <w:t>კულტურის, განათლების, სპორტისა და ახალგაზრდობის სამსახურის  უფროსი</w:t>
      </w:r>
      <w:r w:rsidR="00971128">
        <w:rPr>
          <w:rFonts w:ascii="Sylfaen" w:hAnsi="Sylfaen"/>
          <w:sz w:val="16"/>
          <w:szCs w:val="16"/>
          <w:lang w:val="ka-GE"/>
        </w:rPr>
        <w:t xml:space="preserve">, აქვს საკმარისი გამოცდილება კულტურულ სფეროში. </w:t>
      </w:r>
    </w:p>
    <w:p w:rsidR="007950CB" w:rsidRPr="007950CB" w:rsidRDefault="007950CB" w:rsidP="007950CB">
      <w:pPr>
        <w:shd w:val="clear" w:color="auto" w:fill="F2F2F2" w:themeFill="background1" w:themeFillShade="F2"/>
        <w:spacing w:after="0" w:line="240" w:lineRule="auto"/>
        <w:rPr>
          <w:rFonts w:ascii="Sylfaen" w:hAnsi="Sylfaen"/>
          <w:sz w:val="16"/>
          <w:szCs w:val="16"/>
          <w:lang w:val="ka-GE"/>
        </w:rPr>
      </w:pPr>
    </w:p>
    <w:p w:rsidR="007950CB" w:rsidRDefault="007950CB" w:rsidP="00B72744">
      <w:pPr>
        <w:rPr>
          <w:rFonts w:ascii="Sylfaen" w:hAnsi="Sylfaen"/>
          <w:b/>
          <w:sz w:val="18"/>
          <w:szCs w:val="18"/>
          <w:lang w:val="ka-GE"/>
        </w:rPr>
      </w:pPr>
    </w:p>
    <w:p w:rsidR="00B72744" w:rsidRPr="007950CB" w:rsidRDefault="007950CB" w:rsidP="00B72744">
      <w:pPr>
        <w:rPr>
          <w:rFonts w:ascii="Sylfaen" w:hAnsi="Sylfaen"/>
          <w:b/>
          <w:sz w:val="16"/>
          <w:szCs w:val="16"/>
          <w:lang w:val="ka-GE"/>
        </w:rPr>
      </w:pPr>
      <w:r w:rsidRPr="007950CB">
        <w:rPr>
          <w:rFonts w:ascii="Sylfaen" w:hAnsi="Sylfaen"/>
          <w:b/>
          <w:sz w:val="16"/>
          <w:szCs w:val="16"/>
          <w:lang w:val="ka-GE"/>
        </w:rPr>
        <w:t xml:space="preserve">საინტერესო ფაქტები                                               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ბარიერები/პრობემები (ყველაზე მეტად რამ შეაწუხა?)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4117"/>
      </w:tblGrid>
      <w:tr w:rsidR="007950CB" w:rsidTr="00CC18B5">
        <w:trPr>
          <w:trHeight w:val="1085"/>
        </w:trPr>
        <w:tc>
          <w:tcPr>
            <w:tcW w:w="4400" w:type="dxa"/>
          </w:tcPr>
          <w:p w:rsidR="007950CB" w:rsidRPr="00A6290F" w:rsidRDefault="00A6290F" w:rsidP="00A6290F">
            <w:pPr>
              <w:jc w:val="both"/>
            </w:pPr>
            <w:r w:rsidRPr="00A6290F">
              <w:rPr>
                <w:rFonts w:ascii="Sylfaen" w:hAnsi="Sylfaen"/>
                <w:lang w:val="ka-GE"/>
              </w:rPr>
              <w:t xml:space="preserve">კულტურის, განათლების, სპორტისა და ახალგაზრდობის სამსახურის   აქტიური კომუნიკაცია ახალგაზრდებთან,  წყალტუბოს მუნიციპალიტეტის ახალგაზრდულ საკრებულოსთან, სპორტსმენებთან, სტუდენტებთან და სკოლის მოსწავლეებთან. ახალგაზრდების ინიციატივების განხილვა და სხვადასხვა წახალისების დაწესება. </w:t>
            </w:r>
          </w:p>
        </w:tc>
        <w:tc>
          <w:tcPr>
            <w:tcW w:w="4117" w:type="dxa"/>
          </w:tcPr>
          <w:p w:rsidR="00A6290F" w:rsidRDefault="00A6290F" w:rsidP="00CC18B5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მოუწესრიგებელია ინფრასტრუქტურა, აღჭურვილობისა და ტექნიკის ნაკლებობა, ძებნა და ნათხოვრობა სხვადასხვა ინვენტარის, პროექტორის, ეკრანის, აუდიო სისტემის, ფერადი პრინტერის და ასე შემდეგ. განსაკუთრებით მოსაწესრიგებელია სველი წერტილები.</w:t>
            </w:r>
          </w:p>
          <w:p w:rsidR="007950CB" w:rsidRDefault="007950CB" w:rsidP="006D0C37"/>
        </w:tc>
      </w:tr>
    </w:tbl>
    <w:p w:rsidR="007950CB" w:rsidRPr="007950CB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სარკასტული ციტატები                                              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შესაძლებლობები და ხელშემწყობი ფაქტორები </w:t>
      </w:r>
    </w:p>
    <w:p w:rsidR="00B72744" w:rsidRPr="007950CB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950CB">
        <w:rPr>
          <w:rFonts w:ascii="Sylfaen" w:hAnsi="Sylfaen"/>
          <w:b/>
          <w:sz w:val="16"/>
          <w:szCs w:val="16"/>
          <w:lang w:val="ka-GE"/>
        </w:rPr>
        <w:t xml:space="preserve">                                                                                            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(რა ეხმარებათ   ყველაზე მეტად?)            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7"/>
        <w:gridCol w:w="4117"/>
      </w:tblGrid>
      <w:tr w:rsidR="007950CB" w:rsidTr="006D0C37">
        <w:trPr>
          <w:trHeight w:val="1085"/>
        </w:trPr>
        <w:tc>
          <w:tcPr>
            <w:tcW w:w="4117" w:type="dxa"/>
          </w:tcPr>
          <w:p w:rsidR="007950CB" w:rsidRPr="00971128" w:rsidRDefault="00971128" w:rsidP="00EF5D6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შესაძლებელი იყო ამფი თეატრის რეაბილიტაცია ჯერ კიდევ 2016 წელს, როცა მოხდა ნიკო ლორთქიფანიძის სახლ-მუზეუმის რეაბილიტაცია, თუმცა დღემდე ამფი-თეატრის ინფრასრუქტურა მოუწესრიგებელია. </w:t>
            </w:r>
            <w:r w:rsidR="001A26D3">
              <w:rPr>
                <w:rFonts w:ascii="Sylfaen" w:hAnsi="Sylfaen"/>
                <w:lang w:val="ka-GE"/>
              </w:rPr>
              <w:t>ამფი თაეტრის ღია სივრცედ გადაქცევა. მულტი ფუნქციური დატვირთა ლოკაციის.</w:t>
            </w:r>
            <w:proofErr w:type="spellStart"/>
            <w:r w:rsidR="009F0D12">
              <w:rPr>
                <w:rFonts w:ascii="Sylfaen" w:hAnsi="Sylfaen" w:cs="Sylfaen"/>
              </w:rPr>
              <w:t>მუნიციპალიტეტს</w:t>
            </w:r>
            <w:proofErr w:type="spellEnd"/>
            <w:r w:rsidR="009F0D12">
              <w:t xml:space="preserve"> </w:t>
            </w:r>
            <w:proofErr w:type="spellStart"/>
            <w:proofErr w:type="gramStart"/>
            <w:r w:rsidR="009F0D12">
              <w:rPr>
                <w:rFonts w:ascii="Sylfaen" w:hAnsi="Sylfaen" w:cs="Sylfaen"/>
              </w:rPr>
              <w:t>აქვს</w:t>
            </w:r>
            <w:proofErr w:type="spellEnd"/>
            <w:proofErr w:type="gramEnd"/>
            <w:r w:rsidR="009F0D12">
              <w:t xml:space="preserve"> </w:t>
            </w:r>
            <w:proofErr w:type="spellStart"/>
            <w:r w:rsidR="009F0D12">
              <w:rPr>
                <w:rFonts w:ascii="Sylfaen" w:hAnsi="Sylfaen" w:cs="Sylfaen"/>
              </w:rPr>
              <w:t>უდიდესი</w:t>
            </w:r>
            <w:proofErr w:type="spellEnd"/>
            <w:r w:rsidR="009F0D12">
              <w:t xml:space="preserve"> </w:t>
            </w:r>
            <w:proofErr w:type="spellStart"/>
            <w:r w:rsidR="009F0D12">
              <w:rPr>
                <w:rFonts w:ascii="Sylfaen" w:hAnsi="Sylfaen" w:cs="Sylfaen"/>
              </w:rPr>
              <w:t>პოტენციალი</w:t>
            </w:r>
            <w:proofErr w:type="spellEnd"/>
            <w:r w:rsidR="009F0D12">
              <w:t xml:space="preserve"> </w:t>
            </w:r>
            <w:proofErr w:type="spellStart"/>
            <w:r w:rsidR="009F0D12">
              <w:rPr>
                <w:rFonts w:ascii="Sylfaen" w:hAnsi="Sylfaen" w:cs="Sylfaen"/>
              </w:rPr>
              <w:t>კულტრული</w:t>
            </w:r>
            <w:proofErr w:type="spellEnd"/>
            <w:r w:rsidR="009F0D12">
              <w:t xml:space="preserve"> </w:t>
            </w:r>
            <w:proofErr w:type="spellStart"/>
            <w:r w:rsidR="009F0D12">
              <w:rPr>
                <w:rFonts w:ascii="Sylfaen" w:hAnsi="Sylfaen" w:cs="Sylfaen"/>
              </w:rPr>
              <w:t>ღონისძიების</w:t>
            </w:r>
            <w:proofErr w:type="spellEnd"/>
            <w:r w:rsidR="009F0D12">
              <w:t xml:space="preserve"> </w:t>
            </w:r>
            <w:r w:rsidR="009F0D12">
              <w:rPr>
                <w:rFonts w:ascii="Sylfaen" w:hAnsi="Sylfaen" w:cs="Sylfaen"/>
                <w:lang w:val="ka-GE"/>
              </w:rPr>
              <w:t>ჩ</w:t>
            </w:r>
            <w:proofErr w:type="spellStart"/>
            <w:r w:rsidR="009F0D12">
              <w:rPr>
                <w:rFonts w:ascii="Sylfaen" w:hAnsi="Sylfaen" w:cs="Sylfaen"/>
              </w:rPr>
              <w:t>ატარების</w:t>
            </w:r>
            <w:proofErr w:type="spellEnd"/>
            <w:r w:rsidR="009F0D12">
              <w:t xml:space="preserve"> </w:t>
            </w:r>
            <w:proofErr w:type="spellStart"/>
            <w:r w:rsidR="009F0D12">
              <w:rPr>
                <w:rFonts w:ascii="Sylfaen" w:hAnsi="Sylfaen" w:cs="Sylfaen"/>
              </w:rPr>
              <w:t>გამოცდილებები</w:t>
            </w:r>
            <w:proofErr w:type="spellEnd"/>
            <w:r w:rsidR="00EF5D6B">
              <w:rPr>
                <w:rFonts w:ascii="Sylfaen" w:hAnsi="Sylfaen" w:cs="Sylfaen"/>
                <w:lang w:val="ka-GE"/>
              </w:rPr>
              <w:t>ს</w:t>
            </w:r>
            <w:r w:rsidR="009F0D12">
              <w:t>.</w:t>
            </w:r>
            <w:r w:rsidR="00EF5D6B">
              <w:t xml:space="preserve"> </w:t>
            </w:r>
            <w:bookmarkStart w:id="0" w:name="_GoBack"/>
            <w:proofErr w:type="spellStart"/>
            <w:proofErr w:type="gramStart"/>
            <w:r w:rsidR="00EF5D6B">
              <w:rPr>
                <w:rFonts w:ascii="Sylfaen" w:hAnsi="Sylfaen" w:cs="Sylfaen"/>
              </w:rPr>
              <w:t>ხელ</w:t>
            </w:r>
            <w:proofErr w:type="spellEnd"/>
            <w:r w:rsidR="00EF5D6B">
              <w:rPr>
                <w:rFonts w:ascii="Sylfaen" w:hAnsi="Sylfaen" w:cs="Sylfaen"/>
                <w:lang w:val="ka-GE"/>
              </w:rPr>
              <w:t>ი</w:t>
            </w:r>
            <w:proofErr w:type="gramEnd"/>
            <w:r w:rsidR="00EF5D6B">
              <w:rPr>
                <w:rFonts w:ascii="Sylfaen" w:hAnsi="Sylfaen" w:cs="Sylfaen"/>
                <w:lang w:val="ka-GE"/>
              </w:rPr>
              <w:t xml:space="preserve"> უნდა </w:t>
            </w:r>
            <w:r w:rsidR="00EF5D6B">
              <w:t xml:space="preserve"> </w:t>
            </w:r>
            <w:proofErr w:type="spellStart"/>
            <w:r w:rsidR="00EF5D6B">
              <w:rPr>
                <w:rFonts w:ascii="Sylfaen" w:hAnsi="Sylfaen" w:cs="Sylfaen"/>
              </w:rPr>
              <w:t>შეუწყობ</w:t>
            </w:r>
            <w:proofErr w:type="spellEnd"/>
            <w:r w:rsidR="00EF5D6B">
              <w:rPr>
                <w:rFonts w:ascii="Sylfaen" w:hAnsi="Sylfaen" w:cs="Sylfaen"/>
                <w:lang w:val="ka-GE"/>
              </w:rPr>
              <w:t>თ</w:t>
            </w:r>
            <w:r w:rsidR="00EF5D6B">
              <w:t xml:space="preserve"> </w:t>
            </w:r>
            <w:proofErr w:type="spellStart"/>
            <w:r w:rsidR="00EF5D6B">
              <w:rPr>
                <w:rFonts w:ascii="Sylfaen" w:hAnsi="Sylfaen" w:cs="Sylfaen"/>
              </w:rPr>
              <w:t>ახალგაზრდების</w:t>
            </w:r>
            <w:proofErr w:type="spellEnd"/>
            <w:r w:rsidR="00EF5D6B">
              <w:t xml:space="preserve"> </w:t>
            </w:r>
            <w:proofErr w:type="spellStart"/>
            <w:r w:rsidR="00EF5D6B">
              <w:rPr>
                <w:rFonts w:ascii="Sylfaen" w:hAnsi="Sylfaen" w:cs="Sylfaen"/>
              </w:rPr>
              <w:t>მიგრაციის</w:t>
            </w:r>
            <w:proofErr w:type="spellEnd"/>
            <w:r w:rsidR="00EF5D6B">
              <w:t xml:space="preserve"> </w:t>
            </w:r>
            <w:proofErr w:type="spellStart"/>
            <w:r w:rsidR="00EF5D6B">
              <w:rPr>
                <w:rFonts w:ascii="Sylfaen" w:hAnsi="Sylfaen" w:cs="Sylfaen"/>
              </w:rPr>
              <w:t>შეჩერებას</w:t>
            </w:r>
            <w:proofErr w:type="spellEnd"/>
            <w:r w:rsidR="00EF5D6B">
              <w:rPr>
                <w:rFonts w:ascii="Sylfaen" w:hAnsi="Sylfaen" w:cs="Sylfaen"/>
              </w:rPr>
              <w:t>.</w:t>
            </w:r>
            <w:bookmarkEnd w:id="0"/>
          </w:p>
        </w:tc>
        <w:tc>
          <w:tcPr>
            <w:tcW w:w="4117" w:type="dxa"/>
          </w:tcPr>
          <w:p w:rsidR="007950CB" w:rsidRDefault="00C220BF" w:rsidP="00C220B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კომუნიკაცია ადგილობრივ თვითმმართველობასთან, საგანმანათლებლო  და კულტურული ღონისძიებების წარმომადგენლებთან. </w:t>
            </w:r>
          </w:p>
          <w:p w:rsidR="001A26D3" w:rsidRPr="00C220BF" w:rsidRDefault="001A26D3" w:rsidP="00C220B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კომუნიკაცია ახალგაზრდებთან</w:t>
            </w:r>
          </w:p>
        </w:tc>
      </w:tr>
    </w:tbl>
    <w:p w:rsidR="00BF0ECA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</w:t>
      </w:r>
    </w:p>
    <w:p w:rsidR="007950CB" w:rsidRPr="007950CB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დაკვირვებები/სხეულის ენა                             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 </w:t>
      </w:r>
      <w:r>
        <w:rPr>
          <w:rFonts w:ascii="Sylfaen" w:hAnsi="Sylfaen"/>
          <w:b/>
          <w:sz w:val="16"/>
          <w:szCs w:val="16"/>
          <w:lang w:val="ka-GE"/>
        </w:rPr>
        <w:t xml:space="preserve">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ასპექტები, რომელიც დამატებით კვლევას მოითხოვს</w:t>
      </w:r>
    </w:p>
    <w:p w:rsidR="00B72744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950CB">
        <w:rPr>
          <w:rFonts w:ascii="Sylfaen" w:hAnsi="Sylfaen"/>
          <w:b/>
          <w:sz w:val="16"/>
          <w:szCs w:val="16"/>
          <w:lang w:val="ka-GE"/>
        </w:rPr>
        <w:t xml:space="preserve">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                                                                                            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 (რამ გაგაოცათ?)</w:t>
      </w:r>
    </w:p>
    <w:p w:rsidR="00BF0ECA" w:rsidRDefault="00BF0ECA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7"/>
        <w:gridCol w:w="4117"/>
      </w:tblGrid>
      <w:tr w:rsidR="00BF0ECA" w:rsidTr="006D0C37">
        <w:trPr>
          <w:trHeight w:val="1085"/>
        </w:trPr>
        <w:tc>
          <w:tcPr>
            <w:tcW w:w="4117" w:type="dxa"/>
          </w:tcPr>
          <w:p w:rsidR="00BF0ECA" w:rsidRPr="00C220BF" w:rsidRDefault="00C220BF" w:rsidP="006D0C3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 xml:space="preserve">ღიმილი, ხელებით ჟესტიკულაცია, </w:t>
            </w:r>
          </w:p>
        </w:tc>
        <w:tc>
          <w:tcPr>
            <w:tcW w:w="4117" w:type="dxa"/>
          </w:tcPr>
          <w:p w:rsidR="00BF0ECA" w:rsidRPr="00C220BF" w:rsidRDefault="00C220BF" w:rsidP="0097112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რესპოდენტის დიდ</w:t>
            </w:r>
            <w:r w:rsidR="00AD7773">
              <w:rPr>
                <w:rFonts w:ascii="Sylfaen" w:hAnsi="Sylfaen"/>
                <w:lang w:val="ka-GE"/>
              </w:rPr>
              <w:t>ი</w:t>
            </w:r>
            <w:r>
              <w:rPr>
                <w:rFonts w:ascii="Sylfaen" w:hAnsi="Sylfaen"/>
                <w:lang w:val="ka-GE"/>
              </w:rPr>
              <w:t xml:space="preserve"> სიყვარულ</w:t>
            </w:r>
            <w:r w:rsidR="00AD7773">
              <w:rPr>
                <w:rFonts w:ascii="Sylfaen" w:hAnsi="Sylfaen"/>
                <w:lang w:val="ka-GE"/>
              </w:rPr>
              <w:t>ი</w:t>
            </w:r>
            <w:r>
              <w:rPr>
                <w:rFonts w:ascii="Sylfaen" w:hAnsi="Sylfaen"/>
                <w:lang w:val="ka-GE"/>
              </w:rPr>
              <w:t xml:space="preserve"> თავისი საქმიანობისადმი , </w:t>
            </w:r>
            <w:r w:rsidR="00AD7773">
              <w:rPr>
                <w:rFonts w:ascii="Sylfaen" w:hAnsi="Sylfaen"/>
                <w:lang w:val="ka-GE"/>
              </w:rPr>
              <w:t>ინტერვიუს</w:t>
            </w:r>
            <w:r>
              <w:rPr>
                <w:rFonts w:ascii="Sylfaen" w:hAnsi="Sylfaen"/>
                <w:lang w:val="ka-GE"/>
              </w:rPr>
              <w:t xml:space="preserve"> დროსაც ე</w:t>
            </w:r>
            <w:r w:rsidR="00AD7773">
              <w:rPr>
                <w:rFonts w:ascii="Sylfaen" w:hAnsi="Sylfaen"/>
                <w:lang w:val="ka-GE"/>
              </w:rPr>
              <w:t>ნ</w:t>
            </w:r>
            <w:r>
              <w:rPr>
                <w:rFonts w:ascii="Sylfaen" w:hAnsi="Sylfaen"/>
                <w:lang w:val="ka-GE"/>
              </w:rPr>
              <w:t xml:space="preserve">თუზიაზმით გადმოცემდა </w:t>
            </w:r>
            <w:r w:rsidR="00630CBB">
              <w:rPr>
                <w:rFonts w:ascii="Sylfaen" w:hAnsi="Sylfaen"/>
                <w:lang w:val="ka-GE"/>
              </w:rPr>
              <w:t xml:space="preserve">ახალგაზრდების </w:t>
            </w:r>
            <w:r w:rsidR="00971128">
              <w:rPr>
                <w:rFonts w:ascii="Sylfaen" w:hAnsi="Sylfaen"/>
                <w:lang w:val="ka-GE"/>
              </w:rPr>
              <w:t>ჩ</w:t>
            </w:r>
            <w:r w:rsidR="00630CBB">
              <w:rPr>
                <w:rFonts w:ascii="Sylfaen" w:hAnsi="Sylfaen"/>
                <w:lang w:val="ka-GE"/>
              </w:rPr>
              <w:t>ართულობა</w:t>
            </w:r>
            <w:r w:rsidR="00971128">
              <w:rPr>
                <w:rFonts w:ascii="Sylfaen" w:hAnsi="Sylfaen"/>
                <w:lang w:val="ka-GE"/>
              </w:rPr>
              <w:t>ს</w:t>
            </w:r>
            <w:r w:rsidR="00630CBB">
              <w:rPr>
                <w:rFonts w:ascii="Sylfaen" w:hAnsi="Sylfaen"/>
                <w:lang w:val="ka-GE"/>
              </w:rPr>
              <w:t xml:space="preserve"> სამსახურის მიერ დაგეგმილ კულტურულ ღონისძიებებზე.</w:t>
            </w:r>
          </w:p>
        </w:tc>
      </w:tr>
    </w:tbl>
    <w:p w:rsidR="00BF0ECA" w:rsidRDefault="00BF0ECA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BF0ECA" w:rsidRDefault="00BF0ECA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Default="007C3F12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Default="007C3F12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Default="007C3F12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Pr="007C3F12" w:rsidRDefault="007C3F12" w:rsidP="007C3F12">
      <w:pPr>
        <w:pStyle w:val="Subtitle"/>
      </w:pPr>
      <w:r>
        <w:rPr>
          <w:noProof/>
        </w:rPr>
        <w:drawing>
          <wp:inline distT="0" distB="0" distL="0" distR="0">
            <wp:extent cx="5943600" cy="5403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F12" w:rsidRPr="007C3F12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C3F12">
        <w:rPr>
          <w:rFonts w:ascii="Sylfaen" w:hAnsi="Sylfaen"/>
          <w:b/>
          <w:sz w:val="16"/>
          <w:szCs w:val="16"/>
          <w:lang w:val="ka-GE"/>
        </w:rPr>
        <w:t xml:space="preserve">დაკვირვებები ინტერვიუს ჩატარების მეთოდოლოგიაზე          </w:t>
      </w:r>
    </w:p>
    <w:p w:rsidR="007C3F12" w:rsidRPr="007C3F12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C3F12">
        <w:rPr>
          <w:rFonts w:ascii="Sylfaen" w:hAnsi="Sylfaen"/>
          <w:b/>
          <w:sz w:val="16"/>
          <w:szCs w:val="16"/>
          <w:lang w:val="ka-GE"/>
        </w:rPr>
        <w:t>რამ იმუშავა კარგად?</w:t>
      </w:r>
    </w:p>
    <w:p w:rsidR="007C3F12" w:rsidRPr="007C3F12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C3F12">
        <w:rPr>
          <w:rFonts w:ascii="Sylfaen" w:hAnsi="Sylfaen"/>
          <w:b/>
          <w:sz w:val="16"/>
          <w:szCs w:val="16"/>
          <w:lang w:val="ka-GE"/>
        </w:rPr>
        <w:t>რაში გვაქვს უკეთესობა?                                                                   რა შეიძლება შევცვალოთ ჩვენს მეთოდში/მიდგომა?</w:t>
      </w:r>
    </w:p>
    <w:p w:rsidR="007C3F12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sz w:val="16"/>
          <w:szCs w:val="16"/>
          <w:lang w:val="ka-GE"/>
        </w:rPr>
      </w:pPr>
    </w:p>
    <w:p w:rsidR="007C3F12" w:rsidRPr="007950CB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sz w:val="16"/>
          <w:szCs w:val="16"/>
          <w:lang w:val="ka-GE"/>
        </w:rPr>
      </w:pPr>
    </w:p>
    <w:p w:rsidR="007C3F12" w:rsidRPr="007950CB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7"/>
        <w:gridCol w:w="4117"/>
      </w:tblGrid>
      <w:tr w:rsidR="007C3F12" w:rsidTr="006D0C37">
        <w:trPr>
          <w:trHeight w:val="1085"/>
        </w:trPr>
        <w:tc>
          <w:tcPr>
            <w:tcW w:w="4117" w:type="dxa"/>
          </w:tcPr>
          <w:p w:rsidR="007C3F12" w:rsidRPr="00AD7773" w:rsidRDefault="00AD7773" w:rsidP="00630CB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იმუშავა კარგად ღია კითხვებ</w:t>
            </w:r>
            <w:r w:rsidR="00630CBB">
              <w:rPr>
                <w:rFonts w:ascii="Sylfaen" w:hAnsi="Sylfaen"/>
                <w:lang w:val="ka-GE"/>
              </w:rPr>
              <w:t>მა</w:t>
            </w:r>
            <w:r>
              <w:rPr>
                <w:rFonts w:ascii="Sylfaen" w:hAnsi="Sylfaen"/>
                <w:lang w:val="ka-GE"/>
              </w:rPr>
              <w:t>,</w:t>
            </w:r>
            <w:r w:rsidR="00630CBB">
              <w:rPr>
                <w:rFonts w:ascii="Sylfaen" w:hAnsi="Sylfaen"/>
                <w:lang w:val="ka-GE"/>
              </w:rPr>
              <w:t xml:space="preserve">თავისუფალ გარემოში </w:t>
            </w:r>
          </w:p>
        </w:tc>
        <w:tc>
          <w:tcPr>
            <w:tcW w:w="4117" w:type="dxa"/>
          </w:tcPr>
          <w:p w:rsidR="007C3F12" w:rsidRPr="00630CBB" w:rsidRDefault="00630CBB" w:rsidP="00630CB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ამ ეტაპზე არ შევცლიდი მიდგომებს. </w:t>
            </w:r>
          </w:p>
        </w:tc>
      </w:tr>
    </w:tbl>
    <w:p w:rsidR="007C3F12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</w:t>
      </w:r>
    </w:p>
    <w:p w:rsidR="007C3F12" w:rsidRPr="007950CB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რა შეიძლება გაგვეკეთებინა სხვანაირად/უკეთესად?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                      </w:t>
      </w:r>
      <w:r w:rsidR="00CC18B5">
        <w:rPr>
          <w:rFonts w:ascii="Sylfaen" w:hAnsi="Sylfaen"/>
          <w:b/>
          <w:sz w:val="16"/>
          <w:szCs w:val="16"/>
          <w:lang w:val="ka-GE"/>
        </w:rPr>
        <w:t>რაში გვჭირდება დამატებითი  დახმარება</w:t>
      </w:r>
    </w:p>
    <w:p w:rsidR="007C3F12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950CB">
        <w:rPr>
          <w:rFonts w:ascii="Sylfaen" w:hAnsi="Sylfaen"/>
          <w:b/>
          <w:sz w:val="16"/>
          <w:szCs w:val="16"/>
          <w:lang w:val="ka-GE"/>
        </w:rPr>
        <w:t xml:space="preserve">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                                                                                            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 </w:t>
      </w:r>
    </w:p>
    <w:p w:rsidR="007C3F12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7"/>
        <w:gridCol w:w="4117"/>
      </w:tblGrid>
      <w:tr w:rsidR="007C3F12" w:rsidTr="006D0C37">
        <w:trPr>
          <w:trHeight w:val="1085"/>
        </w:trPr>
        <w:tc>
          <w:tcPr>
            <w:tcW w:w="4117" w:type="dxa"/>
          </w:tcPr>
          <w:p w:rsidR="007C3F12" w:rsidRDefault="007C3F12" w:rsidP="006D0C37"/>
        </w:tc>
        <w:tc>
          <w:tcPr>
            <w:tcW w:w="4117" w:type="dxa"/>
          </w:tcPr>
          <w:p w:rsidR="007C3F12" w:rsidRDefault="007C3F12" w:rsidP="006D0C37"/>
        </w:tc>
      </w:tr>
    </w:tbl>
    <w:p w:rsidR="007C3F12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Pr="007950CB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Pr="007950CB" w:rsidRDefault="007C3F12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sectPr w:rsidR="007C3F12" w:rsidRPr="007950CB" w:rsidSect="008C4303"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A68" w:rsidRDefault="00975A68" w:rsidP="00971128">
      <w:pPr>
        <w:spacing w:after="0" w:line="240" w:lineRule="auto"/>
      </w:pPr>
      <w:r>
        <w:separator/>
      </w:r>
    </w:p>
  </w:endnote>
  <w:endnote w:type="continuationSeparator" w:id="0">
    <w:p w:rsidR="00975A68" w:rsidRDefault="00975A68" w:rsidP="00971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A68" w:rsidRDefault="00975A68" w:rsidP="00971128">
      <w:pPr>
        <w:spacing w:after="0" w:line="240" w:lineRule="auto"/>
      </w:pPr>
      <w:r>
        <w:separator/>
      </w:r>
    </w:p>
  </w:footnote>
  <w:footnote w:type="continuationSeparator" w:id="0">
    <w:p w:rsidR="00975A68" w:rsidRDefault="00975A68" w:rsidP="00971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744"/>
    <w:rsid w:val="001A26D3"/>
    <w:rsid w:val="003825BF"/>
    <w:rsid w:val="00617E81"/>
    <w:rsid w:val="00630CBB"/>
    <w:rsid w:val="006372F5"/>
    <w:rsid w:val="007714B3"/>
    <w:rsid w:val="007950CB"/>
    <w:rsid w:val="007C3F12"/>
    <w:rsid w:val="008C4303"/>
    <w:rsid w:val="008F57A3"/>
    <w:rsid w:val="00971128"/>
    <w:rsid w:val="00975A68"/>
    <w:rsid w:val="00995692"/>
    <w:rsid w:val="009E3BCC"/>
    <w:rsid w:val="009F0D12"/>
    <w:rsid w:val="00A6290F"/>
    <w:rsid w:val="00A90B8F"/>
    <w:rsid w:val="00AD7773"/>
    <w:rsid w:val="00B72744"/>
    <w:rsid w:val="00BF0ECA"/>
    <w:rsid w:val="00C220BF"/>
    <w:rsid w:val="00CC18B5"/>
    <w:rsid w:val="00D01288"/>
    <w:rsid w:val="00EF5D6B"/>
    <w:rsid w:val="00F0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74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7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27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A6290F"/>
    <w:pPr>
      <w:spacing w:after="160" w:line="259" w:lineRule="auto"/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7112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112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7112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74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7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27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A6290F"/>
    <w:pPr>
      <w:spacing w:after="160" w:line="259" w:lineRule="auto"/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7112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112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711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104FB-05F6-414D-85AC-9516E0C54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Marekh Kankadze</dc:creator>
  <cp:lastModifiedBy>Marekh Kankadze</cp:lastModifiedBy>
  <cp:revision>16</cp:revision>
  <cp:lastPrinted>2022-04-18T10:53:00Z</cp:lastPrinted>
  <dcterms:created xsi:type="dcterms:W3CDTF">2022-04-18T10:49:00Z</dcterms:created>
  <dcterms:modified xsi:type="dcterms:W3CDTF">2022-05-24T09:02:00Z</dcterms:modified>
</cp:coreProperties>
</file>