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73D423A2" w:rsidR="0015665A" w:rsidRDefault="004210D6" w:rsidP="0015665A">
      <w:pPr>
        <w:jc w:val="center"/>
        <w:rPr>
          <w:rFonts w:ascii="Sylfaen" w:hAnsi="Sylfaen"/>
          <w:b/>
          <w:sz w:val="28"/>
          <w:szCs w:val="28"/>
          <w:lang w:val="ka-GE"/>
        </w:rPr>
      </w:pPr>
      <w:r>
        <w:rPr>
          <w:rFonts w:ascii="Sylfaen" w:hAnsi="Sylfaen"/>
          <w:b/>
          <w:sz w:val="28"/>
          <w:szCs w:val="28"/>
          <w:lang w:val="ka-GE"/>
        </w:rPr>
        <w:t>გორის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77777777" w:rsidR="0015665A" w:rsidRPr="00313AED" w:rsidRDefault="0015665A" w:rsidP="0015665A">
      <w:pPr>
        <w:spacing w:after="0" w:line="240" w:lineRule="auto"/>
        <w:ind w:left="360"/>
        <w:jc w:val="both"/>
        <w:rPr>
          <w:rFonts w:ascii="Sylfaen" w:hAnsi="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6E06FD4D" w14:textId="0EA696EC" w:rsidR="0015665A" w:rsidRPr="00462C60" w:rsidRDefault="001805A7" w:rsidP="0015665A">
      <w:pPr>
        <w:pStyle w:val="ListParagraph"/>
        <w:jc w:val="both"/>
        <w:rPr>
          <w:rFonts w:ascii="Sylfaen" w:hAnsi="Sylfaen" w:cs="Sylfaen"/>
          <w:lang w:val="ka-GE"/>
        </w:rPr>
      </w:pPr>
      <w:r>
        <w:rPr>
          <w:rFonts w:ascii="Sylfaen" w:hAnsi="Sylfaen" w:cs="Sylfaen"/>
          <w:lang w:val="ka-GE"/>
        </w:rPr>
        <w:t>სასკოლო თვითმმარტველობის განვითარების პროგრამა</w:t>
      </w: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27F88B2A"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04FFA347" w14:textId="14EE1C44" w:rsidR="001805A7" w:rsidRPr="00CA6A1D" w:rsidRDefault="001805A7" w:rsidP="0015665A">
      <w:pPr>
        <w:spacing w:after="0" w:line="240" w:lineRule="auto"/>
        <w:ind w:left="360"/>
        <w:jc w:val="both"/>
        <w:rPr>
          <w:rFonts w:ascii="Sylfaen" w:hAnsi="Sylfaen" w:cs="Sylfaen"/>
          <w:lang w:val="ka-GE"/>
        </w:rPr>
      </w:pPr>
      <w:r w:rsidRPr="00CA6A1D">
        <w:rPr>
          <w:rFonts w:ascii="Sylfaen" w:hAnsi="Sylfaen" w:cs="Sylfaen"/>
          <w:lang w:val="ka-GE"/>
        </w:rPr>
        <w:t>ახალგაზრდული პოლიტიკის გაძლიერების მიზნით, ახალგაზრდებისთვის სხვადასხვა თემატური ტრენინგების ციკლი.</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0DBF1CEC" w:rsidR="0015665A"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77C53065" w14:textId="6613F68F" w:rsidR="001805A7" w:rsidRPr="00CA6A1D" w:rsidRDefault="001805A7" w:rsidP="0015665A">
      <w:pPr>
        <w:spacing w:after="0" w:line="240" w:lineRule="auto"/>
        <w:ind w:left="360"/>
        <w:jc w:val="both"/>
        <w:rPr>
          <w:rFonts w:ascii="Sylfaen" w:hAnsi="Sylfaen" w:cs="Sylfaen"/>
          <w:lang w:val="ka-GE"/>
        </w:rPr>
      </w:pPr>
      <w:r w:rsidRPr="00CA6A1D">
        <w:rPr>
          <w:rFonts w:ascii="Sylfaen" w:hAnsi="Sylfaen" w:cs="Sylfaen"/>
          <w:lang w:val="ka-GE"/>
        </w:rPr>
        <w:t>გორის მუნიციპალიტეტის მერიის განათლების, კულტურის, სპორტისა და ახალგაზრდულ სამქეთა სამსახური (ახალგაზრდული განყოფილება) განყოფიელბის ხელმძღვანელი დიმიტრი გოგიაშვილი</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C0CE3EB"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69AB98FA" w14:textId="77777777" w:rsidR="001805A7" w:rsidRDefault="001805A7" w:rsidP="001805A7">
      <w:pPr>
        <w:spacing w:after="0"/>
        <w:rPr>
          <w:rFonts w:ascii="Sylfaen" w:eastAsia="Sylfaen" w:hAnsi="Sylfaen" w:cs="Sylfaen"/>
          <w:b/>
          <w:color w:val="000000"/>
          <w:sz w:val="28"/>
        </w:rPr>
      </w:pPr>
      <w:proofErr w:type="gramStart"/>
      <w:r>
        <w:rPr>
          <w:rFonts w:ascii="Sylfaen" w:eastAsia="Sylfaen" w:hAnsi="Sylfaen" w:cs="Sylfaen"/>
          <w:b/>
          <w:color w:val="000000"/>
          <w:sz w:val="28"/>
        </w:rPr>
        <w:t>ზოგადი</w:t>
      </w:r>
      <w:proofErr w:type="gramEnd"/>
      <w:r>
        <w:rPr>
          <w:rFonts w:ascii="Sylfaen" w:eastAsia="Sylfaen" w:hAnsi="Sylfaen" w:cs="Sylfaen"/>
          <w:b/>
          <w:color w:val="000000"/>
          <w:sz w:val="28"/>
        </w:rPr>
        <w:t xml:space="preserve"> ინფორმაცია გორის მუნიციპალიტეტის შესახებ:</w:t>
      </w:r>
    </w:p>
    <w:p w14:paraId="77189578" w14:textId="4FFC6D9E" w:rsidR="001805A7" w:rsidRPr="001805A7" w:rsidRDefault="001805A7" w:rsidP="001805A7">
      <w:pPr>
        <w:spacing w:after="0"/>
        <w:jc w:val="both"/>
        <w:rPr>
          <w:rFonts w:ascii="Sylfaen" w:eastAsia="Sylfaen" w:hAnsi="Sylfaen" w:cs="Sylfaen"/>
          <w:color w:val="252525"/>
          <w:sz w:val="21"/>
          <w:shd w:val="clear" w:color="auto" w:fill="FFFFFF"/>
          <w:lang w:val="ka-GE"/>
        </w:rPr>
      </w:pPr>
      <w:r>
        <w:rPr>
          <w:rFonts w:ascii="Sylfaen" w:eastAsia="Sylfaen" w:hAnsi="Sylfaen" w:cs="Sylfaen"/>
          <w:color w:val="252525"/>
          <w:sz w:val="21"/>
          <w:shd w:val="clear" w:color="auto" w:fill="FFFFFF"/>
          <w:lang w:val="ka-GE"/>
        </w:rPr>
        <w:t>გორის მუნიციპალიტეტის მერია, შიდა ქართლი</w:t>
      </w:r>
    </w:p>
    <w:p w14:paraId="052B16F5" w14:textId="77777777" w:rsidR="001805A7" w:rsidRDefault="001805A7" w:rsidP="001805A7">
      <w:pPr>
        <w:spacing w:after="0"/>
        <w:jc w:val="both"/>
        <w:rPr>
          <w:rFonts w:ascii="Sylfaen" w:eastAsia="Sylfaen" w:hAnsi="Sylfaen" w:cs="Sylfaen"/>
          <w:color w:val="252525"/>
          <w:sz w:val="21"/>
          <w:shd w:val="clear" w:color="auto" w:fill="FFFFFF"/>
        </w:rPr>
      </w:pPr>
      <w:proofErr w:type="gramStart"/>
      <w:r>
        <w:rPr>
          <w:rFonts w:ascii="Sylfaen" w:eastAsia="Sylfaen" w:hAnsi="Sylfaen" w:cs="Sylfaen"/>
          <w:color w:val="252525"/>
          <w:sz w:val="21"/>
          <w:shd w:val="clear" w:color="auto" w:fill="FFFFFF"/>
        </w:rPr>
        <w:t>თვითმმართველი</w:t>
      </w:r>
      <w:proofErr w:type="gramEnd"/>
      <w:r>
        <w:rPr>
          <w:rFonts w:ascii="Sylfaen" w:eastAsia="Sylfaen" w:hAnsi="Sylfaen" w:cs="Sylfaen"/>
          <w:color w:val="252525"/>
          <w:sz w:val="21"/>
          <w:shd w:val="clear" w:color="auto" w:fill="FFFFFF"/>
        </w:rPr>
        <w:t xml:space="preserve"> თემი ქ.გორის  მუნიციპალიტეტი შედგება 33 ადმინისტრაციული ერთეულისგან, 120 სოფლისგან:</w:t>
      </w:r>
    </w:p>
    <w:p w14:paraId="611C59F1" w14:textId="149A8EE3" w:rsidR="001805A7" w:rsidRDefault="001805A7" w:rsidP="001805A7">
      <w:pPr>
        <w:spacing w:after="0"/>
        <w:ind w:firstLine="720"/>
        <w:rPr>
          <w:rFonts w:ascii="Sylfaen" w:eastAsia="Sylfaen" w:hAnsi="Sylfaen" w:cs="Sylfaen"/>
          <w:color w:val="252525"/>
          <w:sz w:val="21"/>
          <w:shd w:val="clear" w:color="auto" w:fill="FFFFFF"/>
        </w:rPr>
      </w:pPr>
      <w:r>
        <w:rPr>
          <w:rFonts w:ascii="Sylfaen" w:eastAsia="Sylfaen" w:hAnsi="Sylfaen" w:cs="Sylfaen"/>
          <w:color w:val="252525"/>
          <w:sz w:val="21"/>
          <w:shd w:val="clear" w:color="auto" w:fill="FFFFFF"/>
        </w:rPr>
        <w:t>1.</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ატენი</w:t>
      </w:r>
      <w:proofErr w:type="gramEnd"/>
      <w:r w:rsidR="00CA6A1D">
        <w:rPr>
          <w:rFonts w:ascii="Sylfaen" w:eastAsia="Sylfaen" w:hAnsi="Sylfaen" w:cs="Sylfaen"/>
          <w:color w:val="252525"/>
          <w:sz w:val="21"/>
          <w:shd w:val="clear" w:color="auto" w:fill="FFFFFF"/>
        </w:rPr>
        <w:t xml:space="preserve">, </w:t>
      </w:r>
      <w:r>
        <w:rPr>
          <w:rFonts w:ascii="Sylfaen" w:eastAsia="Sylfaen" w:hAnsi="Sylfaen" w:cs="Sylfaen"/>
          <w:color w:val="252525"/>
          <w:sz w:val="21"/>
          <w:shd w:val="clear" w:color="auto" w:fill="FFFFFF"/>
        </w:rPr>
        <w:t>2.</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ახალუბანი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3.</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ბერბუკი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4.</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ბოშური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5.</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დიცი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6.</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ვარიანი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7.</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ზეღდულეთი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8.</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კარალეთი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9.</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მერეთი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10.</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მეჯვრისხევი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11.</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მღებრიანი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12.</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ნიქოზი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13.</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სკრა</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14.</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საყავრე</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15.</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ტირძნისი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16.</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ტინისხიდი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17.</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ტყვიავი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18.</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ქვახვრელი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19.</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ხიდისთავი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20.</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შინდისი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21.</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შავშვები</w:t>
      </w:r>
      <w:proofErr w:type="gramEnd"/>
      <w:r w:rsidR="00CA6A1D">
        <w:rPr>
          <w:rFonts w:ascii="Sylfaen" w:eastAsia="Sylfaen" w:hAnsi="Sylfaen" w:cs="Sylfaen"/>
          <w:color w:val="252525"/>
          <w:sz w:val="21"/>
          <w:shd w:val="clear" w:color="auto" w:fill="FFFFFF"/>
          <w:lang w:val="ka-GE"/>
        </w:rPr>
        <w:t xml:space="preserve">, </w:t>
      </w:r>
      <w:r>
        <w:rPr>
          <w:rFonts w:ascii="Sylfaen" w:eastAsia="Sylfaen" w:hAnsi="Sylfaen" w:cs="Sylfaen"/>
          <w:color w:val="252525"/>
          <w:sz w:val="21"/>
          <w:shd w:val="clear" w:color="auto" w:fill="FFFFFF"/>
        </w:rPr>
        <w:t>22.</w:t>
      </w:r>
      <w:r>
        <w:rPr>
          <w:rFonts w:ascii="Sylfaen" w:eastAsia="Sylfaen" w:hAnsi="Sylfaen" w:cs="Sylfaen"/>
          <w:color w:val="252525"/>
          <w:sz w:val="21"/>
          <w:shd w:val="clear" w:color="auto" w:fill="FFFFFF"/>
        </w:rPr>
        <w:tab/>
      </w:r>
      <w:proofErr w:type="gramStart"/>
      <w:r>
        <w:rPr>
          <w:rFonts w:ascii="Sylfaen" w:eastAsia="Sylfaen" w:hAnsi="Sylfaen" w:cs="Sylfaen"/>
          <w:color w:val="252525"/>
          <w:sz w:val="21"/>
          <w:shd w:val="clear" w:color="auto" w:fill="FFFFFF"/>
        </w:rPr>
        <w:t>ძევერა</w:t>
      </w:r>
      <w:proofErr w:type="gramEnd"/>
      <w:r w:rsidR="00CA6A1D">
        <w:rPr>
          <w:rFonts w:ascii="Sylfaen" w:eastAsia="Sylfaen" w:hAnsi="Sylfaen" w:cs="Sylfaen"/>
          <w:color w:val="252525"/>
          <w:sz w:val="21"/>
          <w:shd w:val="clear" w:color="auto" w:fill="FFFFFF"/>
          <w:lang w:val="ka-GE"/>
        </w:rPr>
        <w:t>.</w:t>
      </w:r>
      <w:r>
        <w:rPr>
          <w:rFonts w:ascii="Sylfaen" w:eastAsia="Sylfaen" w:hAnsi="Sylfaen" w:cs="Sylfaen"/>
          <w:color w:val="252525"/>
          <w:sz w:val="21"/>
          <w:shd w:val="clear" w:color="auto" w:fill="FFFFFF"/>
        </w:rPr>
        <w:br/>
      </w:r>
    </w:p>
    <w:p w14:paraId="17B36173" w14:textId="77777777" w:rsidR="001805A7" w:rsidRDefault="001805A7" w:rsidP="001805A7">
      <w:pPr>
        <w:spacing w:after="0"/>
        <w:jc w:val="both"/>
        <w:rPr>
          <w:rFonts w:ascii="Sylfaen" w:eastAsia="Sylfaen" w:hAnsi="Sylfaen" w:cs="Sylfaen"/>
          <w:color w:val="000000"/>
          <w:sz w:val="23"/>
        </w:rPr>
      </w:pPr>
      <w:proofErr w:type="gramStart"/>
      <w:r>
        <w:rPr>
          <w:rFonts w:ascii="Sylfaen" w:eastAsia="Sylfaen" w:hAnsi="Sylfaen" w:cs="Sylfaen"/>
          <w:b/>
          <w:color w:val="252525"/>
          <w:sz w:val="21"/>
          <w:shd w:val="clear" w:color="auto" w:fill="FFFFFF"/>
        </w:rPr>
        <w:t>მაღალმთიანი დასახლების სტატუსი</w:t>
      </w:r>
      <w:r>
        <w:rPr>
          <w:rFonts w:ascii="Sylfaen" w:eastAsia="Sylfaen" w:hAnsi="Sylfaen" w:cs="Sylfaen"/>
          <w:color w:val="252525"/>
          <w:sz w:val="21"/>
          <w:shd w:val="clear" w:color="auto" w:fill="FFFFFF"/>
        </w:rPr>
        <w:t xml:space="preserve"> </w:t>
      </w:r>
      <w:r>
        <w:rPr>
          <w:rFonts w:ascii="Sylfaen" w:eastAsia="Sylfaen" w:hAnsi="Sylfaen" w:cs="Sylfaen"/>
          <w:color w:val="252525"/>
          <w:shd w:val="clear" w:color="auto" w:fill="FFFFFF"/>
        </w:rPr>
        <w:t xml:space="preserve">მინიჭებული აქვს მუნიციპალიტეტში შემავალ </w:t>
      </w:r>
      <w:r>
        <w:rPr>
          <w:rFonts w:ascii="Sylfaen" w:eastAsia="Sylfaen" w:hAnsi="Sylfaen" w:cs="Sylfaen"/>
          <w:b/>
          <w:color w:val="252525"/>
          <w:shd w:val="clear" w:color="auto" w:fill="FFFFFF"/>
        </w:rPr>
        <w:t>51</w:t>
      </w:r>
      <w:r>
        <w:rPr>
          <w:rFonts w:ascii="Sylfaen" w:eastAsia="Sylfaen" w:hAnsi="Sylfaen" w:cs="Sylfaen"/>
          <w:color w:val="252525"/>
          <w:shd w:val="clear" w:color="auto" w:fill="FFFFFF"/>
        </w:rPr>
        <w:t xml:space="preserve"> სოფელს: </w:t>
      </w:r>
      <w:r>
        <w:rPr>
          <w:rFonts w:ascii="Sylfaen" w:eastAsia="Sylfaen" w:hAnsi="Sylfaen" w:cs="Sylfaen"/>
          <w:color w:val="000000"/>
        </w:rPr>
        <w:t>ბორცვანა</w:t>
      </w:r>
      <w:r>
        <w:rPr>
          <w:rFonts w:ascii="Sylfaen" w:eastAsia="Sylfaen" w:hAnsi="Sylfaen" w:cs="Sylfaen"/>
          <w:color w:val="252525"/>
          <w:sz w:val="21"/>
          <w:shd w:val="clear" w:color="auto" w:fill="FFFFFF"/>
        </w:rPr>
        <w:t>,</w:t>
      </w:r>
      <w:r>
        <w:rPr>
          <w:rFonts w:ascii="Sylfaen" w:eastAsia="Sylfaen" w:hAnsi="Sylfaen" w:cs="Sylfaen"/>
          <w:color w:val="252525"/>
          <w:sz w:val="21"/>
        </w:rPr>
        <w:t xml:space="preserve"> </w:t>
      </w:r>
      <w:r>
        <w:rPr>
          <w:rFonts w:ascii="Sylfaen" w:eastAsia="Sylfaen" w:hAnsi="Sylfaen" w:cs="Sylfaen"/>
          <w:color w:val="000000"/>
        </w:rPr>
        <w:t>გაგლოაანთ უბანი, გუგუტიაანთ</w:t>
      </w:r>
      <w:r>
        <w:rPr>
          <w:rFonts w:ascii="Arial" w:eastAsia="Arial" w:hAnsi="Arial" w:cs="Arial"/>
          <w:color w:val="000000"/>
        </w:rPr>
        <w:t xml:space="preserve"> </w:t>
      </w:r>
      <w:r>
        <w:rPr>
          <w:rFonts w:ascii="Sylfaen" w:eastAsia="Sylfaen" w:hAnsi="Sylfaen" w:cs="Sylfaen"/>
          <w:color w:val="000000"/>
        </w:rPr>
        <w:t>კარი, გულხანდისი, დიდთავი, დიდი</w:t>
      </w:r>
      <w:r>
        <w:rPr>
          <w:rFonts w:ascii="Arial" w:eastAsia="Arial" w:hAnsi="Arial" w:cs="Arial"/>
          <w:color w:val="000000"/>
        </w:rPr>
        <w:t xml:space="preserve"> </w:t>
      </w:r>
      <w:r>
        <w:rPr>
          <w:rFonts w:ascii="Sylfaen" w:eastAsia="Sylfaen" w:hAnsi="Sylfaen" w:cs="Sylfaen"/>
          <w:color w:val="000000"/>
        </w:rPr>
        <w:t>წერეთი, დიდი</w:t>
      </w:r>
      <w:r>
        <w:rPr>
          <w:rFonts w:ascii="Arial" w:eastAsia="Arial" w:hAnsi="Arial" w:cs="Arial"/>
          <w:color w:val="000000"/>
        </w:rPr>
        <w:t xml:space="preserve"> </w:t>
      </w:r>
      <w:r>
        <w:rPr>
          <w:rFonts w:ascii="Sylfaen" w:eastAsia="Sylfaen" w:hAnsi="Sylfaen" w:cs="Sylfaen"/>
          <w:color w:val="000000"/>
        </w:rPr>
        <w:t xml:space="preserve">ჭვარები, </w:t>
      </w:r>
      <w:r>
        <w:rPr>
          <w:rFonts w:ascii="Sylfaen" w:eastAsia="Sylfaen" w:hAnsi="Sylfaen" w:cs="Sylfaen"/>
          <w:color w:val="000000"/>
          <w:sz w:val="23"/>
        </w:rPr>
        <w:t>ერგნეთი, ზარდიაანთ</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კარი,ზემო</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ახალსოფელი, თხინალა, იფნარა, კოშკა, ლევიტანა, ლული, მღებრიანი, ნადარბაზი, ორმოცი, ოქიანი, პატარა</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წერეთი, პატარა</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ჭვარები, პიტნარა, საყავრე, სახორცე, ტამი, ტუსრევი, ქვემო</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ბოშური, ღვარები, ყველაანთ</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უბანი, წითელი</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წყარო, ჭანჭახა, ბობნევი, ზემო</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ბოშური, ბიისი, დიცი, ქორდი, არბო, კირბალი, მერეთი, ზემო</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ხვითი, ზემო</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ნიქოზი, ფიცესი, ფელი, ოლოზი, იკვნევი, ხანდისი, ზემო</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ქსოვრისი, კარბი, თერგვისი, ველები, ქვემო</w:t>
      </w:r>
      <w:r>
        <w:rPr>
          <w:rFonts w:ascii="Sylfaen_PDF_Subset" w:eastAsia="Sylfaen_PDF_Subset" w:hAnsi="Sylfaen_PDF_Subset" w:cs="Sylfaen_PDF_Subset"/>
          <w:color w:val="000000"/>
          <w:sz w:val="23"/>
        </w:rPr>
        <w:t xml:space="preserve"> </w:t>
      </w:r>
      <w:r>
        <w:rPr>
          <w:rFonts w:ascii="Sylfaen" w:eastAsia="Sylfaen" w:hAnsi="Sylfaen" w:cs="Sylfaen"/>
          <w:color w:val="000000"/>
          <w:sz w:val="23"/>
        </w:rPr>
        <w:t>ნიქოზი.</w:t>
      </w:r>
      <w:proofErr w:type="gramEnd"/>
      <w:r>
        <w:rPr>
          <w:rFonts w:ascii="Sylfaen" w:eastAsia="Sylfaen" w:hAnsi="Sylfaen" w:cs="Sylfaen"/>
          <w:color w:val="000000"/>
          <w:sz w:val="23"/>
        </w:rPr>
        <w:t xml:space="preserve"> </w:t>
      </w:r>
    </w:p>
    <w:p w14:paraId="57AE25A9" w14:textId="77777777" w:rsidR="001805A7" w:rsidRDefault="001805A7" w:rsidP="001805A7">
      <w:pPr>
        <w:spacing w:after="0"/>
        <w:jc w:val="both"/>
        <w:rPr>
          <w:rFonts w:ascii="Sylfaen" w:eastAsia="Sylfaen" w:hAnsi="Sylfaen" w:cs="Sylfaen"/>
          <w:color w:val="000000"/>
          <w:sz w:val="23"/>
        </w:rPr>
      </w:pPr>
    </w:p>
    <w:p w14:paraId="4EE796AA" w14:textId="77777777" w:rsidR="001805A7" w:rsidRDefault="001805A7" w:rsidP="001805A7">
      <w:pPr>
        <w:spacing w:after="0"/>
        <w:jc w:val="both"/>
        <w:rPr>
          <w:rFonts w:ascii="Sylfaen" w:eastAsia="Sylfaen" w:hAnsi="Sylfaen" w:cs="Sylfaen"/>
          <w:color w:val="000000"/>
          <w:sz w:val="23"/>
        </w:rPr>
      </w:pPr>
      <w:r>
        <w:rPr>
          <w:rFonts w:ascii="Sylfaen" w:eastAsia="Sylfaen" w:hAnsi="Sylfaen" w:cs="Sylfaen"/>
          <w:b/>
          <w:color w:val="000000"/>
          <w:sz w:val="23"/>
        </w:rPr>
        <w:t>გამყოფი ხაზის მიმდებარე სოფლების სტატუსი</w:t>
      </w:r>
      <w:r>
        <w:rPr>
          <w:rFonts w:ascii="Sylfaen" w:eastAsia="Sylfaen" w:hAnsi="Sylfaen" w:cs="Sylfaen"/>
          <w:color w:val="000000"/>
          <w:sz w:val="23"/>
        </w:rPr>
        <w:t xml:space="preserve"> </w:t>
      </w:r>
      <w:r>
        <w:rPr>
          <w:rFonts w:ascii="Sylfaen" w:eastAsia="Sylfaen" w:hAnsi="Sylfaen" w:cs="Sylfaen"/>
          <w:b/>
          <w:color w:val="000000"/>
          <w:sz w:val="23"/>
        </w:rPr>
        <w:t>მინიჭებული აქვს მუნიციპალიტეტში შემავალ 26 სოფელს:</w:t>
      </w:r>
      <w:r>
        <w:rPr>
          <w:rFonts w:ascii="Sylfaen" w:eastAsia="Sylfaen" w:hAnsi="Sylfaen" w:cs="Sylfaen"/>
          <w:color w:val="000000"/>
          <w:sz w:val="23"/>
        </w:rPr>
        <w:t xml:space="preserve"> არბო, აძვი, ახალუბანი, ბერშუეთი, გუგუტიაანთკარი, დიცი, ერგნეთი,ზარდიაანთკარი, ზემო ნიქოზი, ზემო ხვითი,კარბი, კირბალი, კოშკა, მერეთი, მეჯვრისხევი, წითელუბანი, ხურვალეთი, ფლავი, ფლავისმანი, ქერე, ქვემო ნიქოზი, ქვემო ხვითი, ქვეში, ქორდი, ციცაგიაანთკარი, ჯარიაშენი.</w:t>
      </w:r>
    </w:p>
    <w:p w14:paraId="258BE288" w14:textId="77777777" w:rsidR="001805A7" w:rsidRDefault="001805A7" w:rsidP="001805A7">
      <w:pPr>
        <w:spacing w:after="0"/>
        <w:jc w:val="both"/>
        <w:rPr>
          <w:rFonts w:ascii="Sylfaen" w:eastAsia="Sylfaen" w:hAnsi="Sylfaen" w:cs="Sylfaen"/>
          <w:color w:val="252525"/>
          <w:sz w:val="21"/>
          <w:shd w:val="clear" w:color="auto" w:fill="FFFFFF"/>
        </w:rPr>
      </w:pPr>
    </w:p>
    <w:p w14:paraId="027E4F08" w14:textId="77777777" w:rsidR="001805A7" w:rsidRDefault="001805A7" w:rsidP="001805A7">
      <w:pPr>
        <w:spacing w:after="0"/>
        <w:jc w:val="both"/>
        <w:rPr>
          <w:rFonts w:ascii="Sylfaen" w:eastAsia="Sylfaen" w:hAnsi="Sylfaen" w:cs="Sylfaen"/>
          <w:color w:val="000000"/>
          <w:sz w:val="23"/>
        </w:rPr>
      </w:pPr>
      <w:proofErr w:type="gramStart"/>
      <w:r>
        <w:rPr>
          <w:rFonts w:ascii="Sylfaen" w:eastAsia="Sylfaen" w:hAnsi="Sylfaen" w:cs="Sylfaen"/>
          <w:b/>
          <w:color w:val="000000"/>
          <w:sz w:val="23"/>
        </w:rPr>
        <w:t>ქ.გორიში</w:t>
      </w:r>
      <w:proofErr w:type="gramEnd"/>
      <w:r>
        <w:rPr>
          <w:rFonts w:ascii="Sylfaen" w:eastAsia="Sylfaen" w:hAnsi="Sylfaen" w:cs="Sylfaen"/>
          <w:b/>
          <w:color w:val="000000"/>
          <w:sz w:val="23"/>
        </w:rPr>
        <w:t xml:space="preserve"> მდებარეობს 11 უბანი:</w:t>
      </w:r>
      <w:r>
        <w:rPr>
          <w:rFonts w:ascii="Sylfaen" w:eastAsia="Sylfaen" w:hAnsi="Sylfaen" w:cs="Sylfaen"/>
          <w:color w:val="000000"/>
          <w:sz w:val="23"/>
        </w:rPr>
        <w:t xml:space="preserve"> ჭალა-წყაროსუბანი, წმინდაწყალი, წმინდაწყალი 2, (ვოლოგდის დასახლება)სადგური-ელექტროპიკაცია, კვერნაკი, ვერხვები, ცენტრი, ცენტრი 2, კომბინატი, კომბინატი 2, დევნილთა ჩასახლება (გერმანული კოტეჟები), დევნილთა ჩასახლება (კარალეთის ჩასახლება).</w:t>
      </w:r>
    </w:p>
    <w:p w14:paraId="42AA8E4B" w14:textId="77777777" w:rsidR="001805A7" w:rsidRDefault="001805A7" w:rsidP="001805A7">
      <w:pPr>
        <w:spacing w:after="0"/>
        <w:jc w:val="both"/>
        <w:rPr>
          <w:rFonts w:ascii="Sylfaen" w:eastAsia="Sylfaen" w:hAnsi="Sylfaen" w:cs="Sylfaen"/>
          <w:color w:val="252525"/>
          <w:sz w:val="21"/>
          <w:shd w:val="clear" w:color="auto" w:fill="FFFFFF"/>
        </w:rPr>
      </w:pPr>
    </w:p>
    <w:p w14:paraId="2421A96B" w14:textId="77777777" w:rsidR="001805A7" w:rsidRDefault="001805A7" w:rsidP="001805A7">
      <w:pPr>
        <w:spacing w:after="0"/>
        <w:jc w:val="both"/>
        <w:rPr>
          <w:rFonts w:ascii="Sylfaen" w:eastAsia="Sylfaen" w:hAnsi="Sylfaen" w:cs="Sylfaen"/>
          <w:color w:val="FF0000"/>
          <w:sz w:val="21"/>
          <w:shd w:val="clear" w:color="auto" w:fill="FFFFFF"/>
        </w:rPr>
      </w:pPr>
      <w:proofErr w:type="gramStart"/>
      <w:r>
        <w:rPr>
          <w:rFonts w:ascii="Sylfaen" w:eastAsia="Sylfaen" w:hAnsi="Sylfaen" w:cs="Sylfaen"/>
          <w:color w:val="252525"/>
          <w:sz w:val="21"/>
          <w:shd w:val="clear" w:color="auto" w:fill="FFFFFF"/>
        </w:rPr>
        <w:t>მუნიციპალიტეტის</w:t>
      </w:r>
      <w:proofErr w:type="gramEnd"/>
      <w:r>
        <w:rPr>
          <w:rFonts w:ascii="Sylfaen" w:eastAsia="Sylfaen" w:hAnsi="Sylfaen" w:cs="Sylfaen"/>
          <w:color w:val="252525"/>
          <w:sz w:val="21"/>
          <w:shd w:val="clear" w:color="auto" w:fill="FFFFFF"/>
        </w:rPr>
        <w:t xml:space="preserve"> მოსახლეობა, 2014 წლის მოსახლეობის საყოველთაო აღწერის მიხედვით,   </w:t>
      </w:r>
      <w:r>
        <w:rPr>
          <w:rFonts w:ascii="Sylfaen" w:eastAsia="Sylfaen" w:hAnsi="Sylfaen" w:cs="Sylfaen"/>
          <w:b/>
          <w:sz w:val="21"/>
          <w:shd w:val="clear" w:color="auto" w:fill="FFFFFF"/>
        </w:rPr>
        <w:t>125 692</w:t>
      </w:r>
      <w:r>
        <w:rPr>
          <w:rFonts w:ascii="Sylfaen" w:eastAsia="Sylfaen" w:hAnsi="Sylfaen" w:cs="Sylfaen"/>
          <w:color w:val="252525"/>
          <w:sz w:val="21"/>
          <w:shd w:val="clear" w:color="auto" w:fill="FFFFFF"/>
        </w:rPr>
        <w:t xml:space="preserve"> ადამიანს შეადგენს, მათ შორის </w:t>
      </w:r>
      <w:r>
        <w:rPr>
          <w:rFonts w:ascii="Sylfaen" w:eastAsia="Sylfaen" w:hAnsi="Sylfaen" w:cs="Sylfaen"/>
          <w:b/>
          <w:sz w:val="21"/>
          <w:shd w:val="clear" w:color="auto" w:fill="FFFFFF"/>
        </w:rPr>
        <w:t>25 771</w:t>
      </w:r>
      <w:r>
        <w:rPr>
          <w:rFonts w:ascii="Sylfaen" w:eastAsia="Sylfaen" w:hAnsi="Sylfaen" w:cs="Sylfaen"/>
          <w:color w:val="252525"/>
          <w:sz w:val="21"/>
          <w:shd w:val="clear" w:color="auto" w:fill="FFFFFF"/>
        </w:rPr>
        <w:t xml:space="preserve"> ახალგაზრდაა (</w:t>
      </w:r>
      <w:r>
        <w:rPr>
          <w:rFonts w:ascii="Sylfaen" w:eastAsia="Sylfaen" w:hAnsi="Sylfaen" w:cs="Sylfaen"/>
          <w:b/>
          <w:sz w:val="21"/>
          <w:shd w:val="clear" w:color="auto" w:fill="FFFFFF"/>
        </w:rPr>
        <w:t>15-29</w:t>
      </w:r>
      <w:r>
        <w:rPr>
          <w:rFonts w:ascii="Sylfaen" w:eastAsia="Sylfaen" w:hAnsi="Sylfaen" w:cs="Sylfaen"/>
          <w:color w:val="252525"/>
          <w:sz w:val="21"/>
          <w:shd w:val="clear" w:color="auto" w:fill="FFFFFF"/>
        </w:rPr>
        <w:t xml:space="preserve"> წლის). </w:t>
      </w:r>
      <w:proofErr w:type="gramStart"/>
      <w:r>
        <w:rPr>
          <w:rFonts w:ascii="Sylfaen" w:eastAsia="Sylfaen" w:hAnsi="Sylfaen" w:cs="Sylfaen"/>
          <w:color w:val="252525"/>
          <w:sz w:val="21"/>
          <w:shd w:val="clear" w:color="auto" w:fill="FFFFFF"/>
        </w:rPr>
        <w:t>ახალგაზრდების</w:t>
      </w:r>
      <w:proofErr w:type="gramEnd"/>
      <w:r>
        <w:rPr>
          <w:rFonts w:ascii="Sylfaen" w:eastAsia="Sylfaen" w:hAnsi="Sylfaen" w:cs="Sylfaen"/>
          <w:color w:val="252525"/>
          <w:sz w:val="21"/>
          <w:shd w:val="clear" w:color="auto" w:fill="FFFFFF"/>
        </w:rPr>
        <w:t xml:space="preserve"> წილი მუნიციპალიტეტის მოსახლეობაში </w:t>
      </w:r>
      <w:r>
        <w:rPr>
          <w:rFonts w:ascii="Sylfaen" w:eastAsia="Sylfaen" w:hAnsi="Sylfaen" w:cs="Sylfaen"/>
          <w:b/>
          <w:sz w:val="21"/>
          <w:shd w:val="clear" w:color="auto" w:fill="FFFFFF"/>
        </w:rPr>
        <w:t>21 %-ია:</w:t>
      </w:r>
    </w:p>
    <w:p w14:paraId="3A6D3401" w14:textId="77777777" w:rsidR="001805A7" w:rsidRDefault="001805A7" w:rsidP="001805A7">
      <w:pPr>
        <w:spacing w:after="0"/>
        <w:jc w:val="both"/>
        <w:rPr>
          <w:rFonts w:ascii="Sylfaen" w:eastAsia="Sylfaen" w:hAnsi="Sylfaen" w:cs="Sylfaen"/>
          <w:color w:val="252525"/>
          <w:sz w:val="21"/>
          <w:shd w:val="clear" w:color="auto" w:fill="FFFFFF"/>
        </w:rPr>
      </w:pPr>
    </w:p>
    <w:p w14:paraId="1590A8E2" w14:textId="77777777" w:rsidR="001805A7" w:rsidRPr="00EB0B81" w:rsidRDefault="001805A7" w:rsidP="0015665A">
      <w:pPr>
        <w:spacing w:after="0" w:line="240" w:lineRule="auto"/>
        <w:ind w:left="360"/>
        <w:jc w:val="both"/>
        <w:rPr>
          <w:rFonts w:ascii="Sylfaen" w:hAnsi="Sylfaen" w:cs="Sylfaen"/>
          <w:sz w:val="18"/>
          <w:szCs w:val="18"/>
          <w:lang w:val="ka-GE"/>
        </w:rPr>
      </w:pPr>
    </w:p>
    <w:p w14:paraId="6CCAB6BD" w14:textId="77777777" w:rsidR="0015665A" w:rsidRPr="00462C60" w:rsidRDefault="0015665A" w:rsidP="0015665A">
      <w:pPr>
        <w:jc w:val="both"/>
        <w:rPr>
          <w:rFonts w:ascii="Sylfaen" w:hAnsi="Sylfaen"/>
          <w:lang w:val="ka-GE"/>
        </w:rPr>
      </w:pPr>
    </w:p>
    <w:p w14:paraId="37D17390" w14:textId="77777777" w:rsidR="0015665A" w:rsidRPr="001805A7" w:rsidRDefault="0015665A" w:rsidP="0015665A">
      <w:pPr>
        <w:pStyle w:val="ListParagraph"/>
        <w:numPr>
          <w:ilvl w:val="0"/>
          <w:numId w:val="1"/>
        </w:numPr>
        <w:spacing w:after="0" w:line="240" w:lineRule="auto"/>
        <w:jc w:val="both"/>
        <w:rPr>
          <w:rFonts w:ascii="Sylfaen" w:hAnsi="Sylfaen"/>
          <w:color w:val="FF0000"/>
          <w:lang w:val="ka-GE"/>
        </w:rPr>
      </w:pPr>
      <w:r w:rsidRPr="001805A7">
        <w:rPr>
          <w:rFonts w:ascii="Sylfaen" w:hAnsi="Sylfaen"/>
          <w:b/>
          <w:color w:val="FF0000"/>
          <w:lang w:val="ka-GE"/>
        </w:rPr>
        <w:t>მუნიციპალიტეტის მახასიათებლები</w:t>
      </w:r>
      <w:r w:rsidRPr="001805A7">
        <w:rPr>
          <w:rFonts w:ascii="Sylfaen" w:hAnsi="Sylfaen"/>
          <w:color w:val="FF0000"/>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25283F33"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5D8025CC" w14:textId="77777777" w:rsidR="001805A7" w:rsidRPr="001805A7" w:rsidRDefault="001805A7" w:rsidP="001805A7">
      <w:pPr>
        <w:pStyle w:val="ListParagraph"/>
        <w:spacing w:after="0"/>
        <w:ind w:left="1440"/>
        <w:jc w:val="both"/>
        <w:rPr>
          <w:rFonts w:ascii="Sylfaen" w:eastAsia="Sylfaen" w:hAnsi="Sylfaen" w:cs="Sylfaen"/>
          <w:color w:val="000000"/>
        </w:rPr>
      </w:pPr>
      <w:proofErr w:type="gramStart"/>
      <w:r w:rsidRPr="001805A7">
        <w:rPr>
          <w:rFonts w:ascii="Sylfaen" w:eastAsia="Sylfaen" w:hAnsi="Sylfaen" w:cs="Sylfaen"/>
          <w:color w:val="000000"/>
        </w:rPr>
        <w:t>დღევანდელი</w:t>
      </w:r>
      <w:proofErr w:type="gramEnd"/>
      <w:r w:rsidRPr="001805A7">
        <w:rPr>
          <w:rFonts w:ascii="Sylfaen" w:eastAsia="Sylfaen" w:hAnsi="Sylfaen" w:cs="Sylfaen"/>
          <w:color w:val="000000"/>
        </w:rPr>
        <w:t xml:space="preserve"> რეალობა ახალგაზრდებში კრიმინალის და უმუშევრობის კუთხით პირდაპირ პროპორციულია წლების მანძილზე შექმნილი სიტუაციის, არასწორი შეფასების, ანალიზის, უყურადღებობის, არ ცოდნის და გულგრილი დამოკიდებულობის. </w:t>
      </w:r>
      <w:proofErr w:type="gramStart"/>
      <w:r w:rsidRPr="001805A7">
        <w:rPr>
          <w:rFonts w:ascii="Sylfaen" w:eastAsia="Sylfaen" w:hAnsi="Sylfaen" w:cs="Sylfaen"/>
          <w:color w:val="000000"/>
        </w:rPr>
        <w:t>მიუხედავად  სახელმწიფოს</w:t>
      </w:r>
      <w:proofErr w:type="gramEnd"/>
      <w:r w:rsidRPr="001805A7">
        <w:rPr>
          <w:rFonts w:ascii="Sylfaen" w:eastAsia="Sylfaen" w:hAnsi="Sylfaen" w:cs="Sylfaen"/>
          <w:color w:val="000000"/>
        </w:rPr>
        <w:t xml:space="preserve"> ერთიანი ხედვისა, არსებობს გარემოებები, რომელიც აღნიშნულ პრობლემებს ნათლად წარმოაჩენს, რაც გვაძლევს საშუალებას სწორი, ერთიანი სტრატეგიის განსაზღვრის, რომელიც მოგვცემს   მომავალი თაობების სწორად გაზრდის, განვითარების საშუალებას,  და მათთვის სასურველი გარემოს შექმნას.</w:t>
      </w:r>
    </w:p>
    <w:p w14:paraId="1836EB90" w14:textId="77777777" w:rsidR="001805A7" w:rsidRPr="001805A7" w:rsidRDefault="001805A7" w:rsidP="001805A7">
      <w:pPr>
        <w:pStyle w:val="ListParagraph"/>
        <w:spacing w:after="0"/>
        <w:ind w:left="1440"/>
        <w:jc w:val="both"/>
        <w:rPr>
          <w:rFonts w:ascii="Sylfaen" w:eastAsia="Sylfaen" w:hAnsi="Sylfaen" w:cs="Sylfaen"/>
          <w:color w:val="000000"/>
        </w:rPr>
      </w:pPr>
    </w:p>
    <w:p w14:paraId="0DF7AEBC" w14:textId="45F4E158" w:rsidR="001805A7" w:rsidRPr="001805A7" w:rsidRDefault="001805A7" w:rsidP="001805A7">
      <w:pPr>
        <w:pStyle w:val="ListParagraph"/>
        <w:spacing w:after="0"/>
        <w:ind w:left="1440"/>
        <w:jc w:val="both"/>
        <w:rPr>
          <w:rFonts w:ascii="Sylfaen" w:eastAsia="Sylfaen" w:hAnsi="Sylfaen" w:cs="Sylfaen"/>
          <w:color w:val="000000"/>
        </w:rPr>
      </w:pPr>
      <w:proofErr w:type="gramStart"/>
      <w:r w:rsidRPr="001805A7">
        <w:rPr>
          <w:rFonts w:ascii="Sylfaen" w:eastAsia="Sylfaen" w:hAnsi="Sylfaen" w:cs="Sylfaen"/>
          <w:color w:val="000000"/>
        </w:rPr>
        <w:t>დღეს</w:t>
      </w:r>
      <w:proofErr w:type="gramEnd"/>
      <w:r w:rsidRPr="001805A7">
        <w:rPr>
          <w:rFonts w:ascii="Sylfaen" w:eastAsia="Sylfaen" w:hAnsi="Sylfaen" w:cs="Sylfaen"/>
          <w:color w:val="000000"/>
        </w:rPr>
        <w:t xml:space="preserve"> ცოტა თუ ფიქრობს, თუ რატომ არის დღევანდელი ახალგაზრდების დიდი ნაწილი აგრესიული,  დიდ ნაწილს არ აინტერესებთ სწავლა, მუშაობა, მიდრეკილნი არიან მავნე ჩვევებისკენ. </w:t>
      </w:r>
      <w:proofErr w:type="gramStart"/>
      <w:r w:rsidRPr="001805A7">
        <w:rPr>
          <w:rFonts w:ascii="Sylfaen" w:eastAsia="Sylfaen" w:hAnsi="Sylfaen" w:cs="Sylfaen"/>
          <w:color w:val="000000"/>
        </w:rPr>
        <w:t>ახალგაზრდების</w:t>
      </w:r>
      <w:proofErr w:type="gramEnd"/>
      <w:r w:rsidRPr="001805A7">
        <w:rPr>
          <w:rFonts w:ascii="Sylfaen" w:eastAsia="Sylfaen" w:hAnsi="Sylfaen" w:cs="Sylfaen"/>
          <w:color w:val="000000"/>
        </w:rPr>
        <w:t xml:space="preserve"> დიდი ნაწილისთვის ნარკოტიკები ცხოვრების ყოველდღიურ წესად იქცა, </w:t>
      </w:r>
      <w:r>
        <w:rPr>
          <w:rFonts w:ascii="Sylfaen" w:eastAsia="Sylfaen" w:hAnsi="Sylfaen" w:cs="Sylfaen"/>
          <w:color w:val="000000"/>
          <w:lang w:val="ka-GE"/>
        </w:rPr>
        <w:t xml:space="preserve">ასევე </w:t>
      </w:r>
      <w:r w:rsidRPr="001805A7">
        <w:rPr>
          <w:rFonts w:ascii="Sylfaen" w:eastAsia="Sylfaen" w:hAnsi="Sylfaen" w:cs="Sylfaen"/>
          <w:color w:val="000000"/>
        </w:rPr>
        <w:t xml:space="preserve">ადამიანის გამეტება სასიკვდილოდ  ჩვეულებრივ წესად იქცა. </w:t>
      </w:r>
      <w:proofErr w:type="gramStart"/>
      <w:r w:rsidRPr="001805A7">
        <w:rPr>
          <w:rFonts w:ascii="Sylfaen" w:eastAsia="Sylfaen" w:hAnsi="Sylfaen" w:cs="Sylfaen"/>
          <w:color w:val="000000"/>
        </w:rPr>
        <w:t>თუ</w:t>
      </w:r>
      <w:proofErr w:type="gramEnd"/>
      <w:r w:rsidRPr="001805A7">
        <w:rPr>
          <w:rFonts w:ascii="Sylfaen" w:eastAsia="Sylfaen" w:hAnsi="Sylfaen" w:cs="Sylfaen"/>
          <w:color w:val="000000"/>
        </w:rPr>
        <w:t xml:space="preserve"> ვინმე  ფიქრობს ამ თემებზე, ერთიან სისტემაში მოქცევის საშუალება და შესაძლებლობა არ აქვთ, რის გამოც ქვეყანაში არსებული ადამიანურ </w:t>
      </w:r>
      <w:r w:rsidRPr="001805A7">
        <w:rPr>
          <w:rFonts w:ascii="Sylfaen" w:eastAsia="Sylfaen" w:hAnsi="Sylfaen" w:cs="Sylfaen"/>
          <w:color w:val="000000"/>
        </w:rPr>
        <w:lastRenderedPageBreak/>
        <w:t>რესურსში ნაფიქრი, გააზრებული მხოლოდ ინდივიდებში რჩება და ამით როგორც ჩვენი მომავალი თაობა ასევე  სახელმწიფო იღებს ზიანს.</w:t>
      </w:r>
    </w:p>
    <w:p w14:paraId="71F71758" w14:textId="75EC288C" w:rsidR="001805A7" w:rsidRDefault="001805A7" w:rsidP="001805A7">
      <w:pPr>
        <w:pStyle w:val="ListParagraph"/>
        <w:spacing w:after="0"/>
        <w:ind w:left="1440"/>
        <w:jc w:val="both"/>
        <w:rPr>
          <w:rFonts w:ascii="Sylfaen" w:eastAsia="Sylfaen" w:hAnsi="Sylfaen" w:cs="Sylfaen"/>
          <w:color w:val="000000"/>
        </w:rPr>
      </w:pPr>
      <w:proofErr w:type="gramStart"/>
      <w:r w:rsidRPr="001805A7">
        <w:rPr>
          <w:rFonts w:ascii="Sylfaen" w:eastAsia="Sylfaen" w:hAnsi="Sylfaen" w:cs="Sylfaen"/>
          <w:color w:val="000000"/>
        </w:rPr>
        <w:t>ფაქტია</w:t>
      </w:r>
      <w:proofErr w:type="gramEnd"/>
      <w:r w:rsidRPr="001805A7">
        <w:rPr>
          <w:rFonts w:ascii="Sylfaen" w:eastAsia="Sylfaen" w:hAnsi="Sylfaen" w:cs="Sylfaen"/>
          <w:color w:val="000000"/>
        </w:rPr>
        <w:t xml:space="preserve">, ოჯახური ძალადობა, ბულინგი, სუიციდი, სუიციდის მცდელობა, ნარკომანია, სხვადასხვა სახის მსუბუქი ნარკოტიკების მოხმარება აშკარად გაზრდილია, რაც საერთო ჯამში </w:t>
      </w:r>
      <w:r>
        <w:rPr>
          <w:rFonts w:ascii="Sylfaen" w:eastAsia="Sylfaen" w:hAnsi="Sylfaen" w:cs="Sylfaen"/>
          <w:color w:val="000000"/>
          <w:lang w:val="ka-GE"/>
        </w:rPr>
        <w:t xml:space="preserve">როგორც მუნიციპალიტეტს ასევე, </w:t>
      </w:r>
      <w:r w:rsidRPr="001805A7">
        <w:rPr>
          <w:rFonts w:ascii="Sylfaen" w:eastAsia="Sylfaen" w:hAnsi="Sylfaen" w:cs="Sylfaen"/>
          <w:color w:val="000000"/>
        </w:rPr>
        <w:t>ქვეყანაში ქმნის უარყოფით ფონს.</w:t>
      </w:r>
    </w:p>
    <w:p w14:paraId="7FDC7370" w14:textId="4D543518" w:rsidR="001805A7" w:rsidRPr="001805A7" w:rsidRDefault="001805A7" w:rsidP="001805A7">
      <w:pPr>
        <w:pStyle w:val="ListParagraph"/>
        <w:spacing w:after="0"/>
        <w:ind w:left="1440"/>
        <w:jc w:val="both"/>
        <w:rPr>
          <w:rFonts w:ascii="Sylfaen" w:eastAsia="Sylfaen" w:hAnsi="Sylfaen" w:cs="Sylfaen"/>
          <w:color w:val="000000"/>
          <w:lang w:val="ka-GE"/>
        </w:rPr>
      </w:pPr>
      <w:r>
        <w:rPr>
          <w:rFonts w:ascii="Sylfaen" w:eastAsia="Sylfaen" w:hAnsi="Sylfaen" w:cs="Sylfaen"/>
          <w:color w:val="000000"/>
          <w:lang w:val="ka-GE"/>
        </w:rPr>
        <w:t>მნიშვნელოვანია, ერთობლიობაში მოქცევა, არსებული რესურსების, როგორც ადამიანური ასევე ტექნიკურ-მატერიალური ბაზის, რაც გვეხმარება პროექტის წარმატებით განხორციელებაში</w:t>
      </w:r>
      <w:r w:rsidR="00D16458">
        <w:rPr>
          <w:rFonts w:ascii="Sylfaen" w:eastAsia="Sylfaen" w:hAnsi="Sylfaen" w:cs="Sylfaen"/>
          <w:color w:val="000000"/>
          <w:lang w:val="ka-GE"/>
        </w:rPr>
        <w:t>.</w:t>
      </w:r>
    </w:p>
    <w:p w14:paraId="140D4E43" w14:textId="77777777" w:rsidR="001805A7" w:rsidRPr="00462C60" w:rsidRDefault="001805A7" w:rsidP="001805A7">
      <w:pPr>
        <w:pStyle w:val="ListParagraph"/>
        <w:ind w:left="1440"/>
        <w:jc w:val="both"/>
        <w:rPr>
          <w:rFonts w:ascii="Sylfaen" w:hAnsi="Sylfaen"/>
          <w:lang w:val="ka-GE"/>
        </w:rPr>
      </w:pPr>
    </w:p>
    <w:p w14:paraId="2ACAB75A" w14:textId="1910109A"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18599387" w14:textId="77777777" w:rsidR="00D16458" w:rsidRDefault="00D16458" w:rsidP="00D16458">
      <w:pPr>
        <w:pStyle w:val="ListParagraph"/>
        <w:ind w:left="1440"/>
        <w:jc w:val="both"/>
        <w:rPr>
          <w:rFonts w:ascii="Sylfaen" w:hAnsi="Sylfaen"/>
          <w:lang w:val="ka-GE"/>
        </w:rPr>
      </w:pPr>
    </w:p>
    <w:p w14:paraId="4E6E84CF" w14:textId="01E0E0FA" w:rsidR="00D16458" w:rsidRPr="00D16458" w:rsidRDefault="00D16458" w:rsidP="00D16458">
      <w:pPr>
        <w:pStyle w:val="ListParagraph"/>
        <w:ind w:left="1440"/>
        <w:jc w:val="both"/>
        <w:rPr>
          <w:rFonts w:ascii="Sylfaen" w:hAnsi="Sylfaen"/>
          <w:lang w:val="ka-GE"/>
        </w:rPr>
      </w:pPr>
      <w:r w:rsidRPr="00D16458">
        <w:rPr>
          <w:rFonts w:ascii="Sylfaen" w:hAnsi="Sylfaen"/>
          <w:lang w:val="ka-GE"/>
        </w:rPr>
        <w:t>სამწუხაროდ, გარე ფაქტორები, მხოლოდ უარყოფითად მოქმედებს პროექტზე</w:t>
      </w:r>
      <w:r>
        <w:rPr>
          <w:rFonts w:ascii="Sylfaen" w:hAnsi="Sylfaen"/>
          <w:lang w:val="ka-GE"/>
        </w:rPr>
        <w:t>. დღემდე, უარყოფით როლს თამაშობს კოვიდ პანდემია, დღემდე მოსაგვარებელია სოფლებიდან ბავშვების ტრანსპორტირების საკითხი, რაც  ასევე გამოწვეულია პანდემიიდან, მიუხედავად პროექტის ღიაობისა ბევრ ახალგაზრდას არ აქვს წვდომა აღნიშნულ პროექტში ჩართულობის.</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B1DC6C4"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2B238880" w:rsidR="0015665A"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0D385A64" w14:textId="45F0682C" w:rsidR="00D16458" w:rsidRDefault="00D16458" w:rsidP="00D16458">
      <w:pPr>
        <w:pStyle w:val="ListParagraph"/>
        <w:ind w:left="1440"/>
        <w:jc w:val="both"/>
        <w:rPr>
          <w:rFonts w:ascii="Sylfaen" w:hAnsi="Sylfaen"/>
          <w:b/>
          <w:lang w:val="ka-GE"/>
        </w:rPr>
      </w:pPr>
    </w:p>
    <w:p w14:paraId="32D94284" w14:textId="56EB26B0" w:rsidR="00D16458" w:rsidRDefault="00D16458" w:rsidP="00D16458">
      <w:pPr>
        <w:pStyle w:val="ListParagraph"/>
        <w:ind w:left="1440"/>
        <w:jc w:val="both"/>
        <w:rPr>
          <w:rFonts w:ascii="Sylfaen" w:hAnsi="Sylfaen"/>
          <w:lang w:val="ka-GE"/>
        </w:rPr>
      </w:pPr>
      <w:r w:rsidRPr="00D16458">
        <w:rPr>
          <w:rFonts w:ascii="Sylfaen" w:hAnsi="Sylfaen"/>
          <w:lang w:val="ka-GE"/>
        </w:rPr>
        <w:t>წლების მანძილზე</w:t>
      </w:r>
      <w:r>
        <w:rPr>
          <w:rFonts w:ascii="Sylfaen" w:hAnsi="Sylfaen"/>
          <w:lang w:val="ka-GE"/>
        </w:rPr>
        <w:t>, ახალგაზრდების ჩართულობა სოციალურ აქტივიზმში წარმოუდგენელი იყო გორში მცხოვრები ახალგაზრდების 90% ისთვის. მნიშვნელობა არ ქონდა</w:t>
      </w:r>
      <w:r w:rsidR="00DA0DFF">
        <w:rPr>
          <w:rFonts w:ascii="Sylfaen" w:hAnsi="Sylfaen"/>
          <w:lang w:val="ka-GE"/>
        </w:rPr>
        <w:t xml:space="preserve"> ახალგაზრდა, სოფლად ცხოვრობდა თუ ქალაქში, მათთვის, ერთნაერად იყო მიუწვდომელი, ელემენტარული ინფორმაცია მათი საჭიროებების და ამ საჭიროებების მოთხოვნის უფლების შესახებ. კვლევები, გვაჩვენებდა საშინელ სურათს. პირდაპირი გამოკითხვის შედეგი ახალგაზრდებში არამარტო ინფორმაციის ნაკლებობას არამედ სრულ ნიჰილიზმს ხატავდა (კვლევა ჩატარდა 2015 წელს). გამოკითხვის დროს ახალგაზრდები, ითხოვდნენ არა ახალგაზრდულ საჭიროებების არამედ, ზოგადად სოფლებში არსებული ელემენტარული პრობლემების მოგვარებას (განათლება, გზა, ნაგვის ურნები და ასე შემდეგ). მხოლოდ 2017-2018 წელს ჩატარებული კვლევების თანახმად გამოჩნდა ახალგაზრდებში </w:t>
      </w:r>
      <w:r w:rsidR="00F52B02">
        <w:rPr>
          <w:rFonts w:ascii="Sylfaen" w:hAnsi="Sylfaen"/>
          <w:lang w:val="ka-GE"/>
        </w:rPr>
        <w:t>მათ საჭიროებებზე მორგებული მოთხოვნები, მაგ: ახალგაზრდული სივრცე, სკვერი, თავშეყრის ადგილი, კულტურული და სპორტული სექციები, სოფლებს და უბნებს შორის შეჯიბრის სურვილი და ასე შემდეგ.</w:t>
      </w:r>
    </w:p>
    <w:p w14:paraId="16380216" w14:textId="49977D10" w:rsidR="00F52B02" w:rsidRDefault="00F52B02" w:rsidP="00D16458">
      <w:pPr>
        <w:pStyle w:val="ListParagraph"/>
        <w:ind w:left="1440"/>
        <w:jc w:val="both"/>
        <w:rPr>
          <w:rFonts w:ascii="Sylfaen" w:hAnsi="Sylfaen"/>
          <w:lang w:val="ka-GE"/>
        </w:rPr>
      </w:pPr>
      <w:r>
        <w:rPr>
          <w:rFonts w:ascii="Sylfaen" w:hAnsi="Sylfaen"/>
          <w:lang w:val="ka-GE"/>
        </w:rPr>
        <w:lastRenderedPageBreak/>
        <w:t xml:space="preserve">კვლევების შედეგების ანალიზის დროს, მივედით იმ დასკვნამდე, რომ ახალგაზრდების დიდ ნაწილს თავად ქონდათ სურვილი რაღაც ეკეთებინათ, განსაკუთრებული სურვილი მოდიოდა იმ ახალგაზრდებისგან, რომლებიც ჩართული იყვნენ სასკოლო თვითმმართველობის პროცესებში, რამაც ახალგაზრდულ მსაკებს მიგვაღებინა გადაწყვეტილება „სასკოლო თვითმმართველობის განვითარების პროგრამის“ შექმნის და პრაქტიკაში დანერგვის. </w:t>
      </w:r>
    </w:p>
    <w:p w14:paraId="53A5B5FD" w14:textId="0834395E" w:rsidR="00F52B02" w:rsidRDefault="00F52B02" w:rsidP="00D16458">
      <w:pPr>
        <w:pStyle w:val="ListParagraph"/>
        <w:ind w:left="1440"/>
        <w:jc w:val="both"/>
        <w:rPr>
          <w:rFonts w:ascii="Sylfaen" w:hAnsi="Sylfaen"/>
          <w:lang w:val="ka-GE"/>
        </w:rPr>
      </w:pPr>
      <w:r>
        <w:rPr>
          <w:rFonts w:ascii="Sylfaen" w:hAnsi="Sylfaen"/>
          <w:lang w:val="ka-GE"/>
        </w:rPr>
        <w:t>ახალგაზრდებისთვის, მისაღები და სახალისო, რომ ყოფილიყო პროგრამა და სწავლების პროცესი, შევიმუშავეთ ევროპული სტანდარტის მეთოდი, რომელიც დაფუძნებულია თამაშებით სწავლებაზე, ამ დროს ახალგაზრდა უკეთ აღიქვამს, როგორც პრობლემას ასევე პრობლემის გადაჭრის გზებს. ზ/აღნიშნულმა სწავლება უფრო მიმზიდველი გახადა და ახალგაზრდების ჩართულობაც გაზარდა.</w:t>
      </w:r>
    </w:p>
    <w:p w14:paraId="56898B10" w14:textId="77FE8B99" w:rsidR="00F52B02" w:rsidRDefault="00F52B02" w:rsidP="00D16458">
      <w:pPr>
        <w:pStyle w:val="ListParagraph"/>
        <w:ind w:left="1440"/>
        <w:jc w:val="both"/>
        <w:rPr>
          <w:rFonts w:ascii="Sylfaen" w:hAnsi="Sylfaen"/>
          <w:lang w:val="ka-GE"/>
        </w:rPr>
      </w:pPr>
      <w:r>
        <w:rPr>
          <w:rFonts w:ascii="Sylfaen" w:hAnsi="Sylfaen"/>
          <w:lang w:val="ka-GE"/>
        </w:rPr>
        <w:t>მიუხედავად, ნაკლები მატერიალური რესურსებისა პროექტმა მიიღო სისტემური სახე და მოყოლებული 2018 წლიდან დღემდე ხორციელდება ყოველ წლიურად (2021 წელს პროექტი ვერ შედგა პანდემიის გამო). პროექტის მიმართ ინტერესი გამოთქვა არაერთმა ორგანზიაციამ</w:t>
      </w:r>
      <w:r w:rsidR="00961A46">
        <w:rPr>
          <w:rFonts w:ascii="Sylfaen" w:hAnsi="Sylfaen"/>
          <w:lang w:val="ka-GE"/>
        </w:rPr>
        <w:t>. მათი დახმარებით პროექტის უზრუნველყოფა მოვახდინეთ, როგორც საკვებით ასევე წამახალისებელი ექსკურსიებით.</w:t>
      </w:r>
    </w:p>
    <w:p w14:paraId="564439CB" w14:textId="77777777" w:rsidR="00961A46" w:rsidRDefault="00961A46" w:rsidP="00D16458">
      <w:pPr>
        <w:pStyle w:val="ListParagraph"/>
        <w:ind w:left="1440"/>
        <w:jc w:val="both"/>
        <w:rPr>
          <w:rFonts w:ascii="Sylfaen" w:hAnsi="Sylfaen"/>
          <w:lang w:val="ka-GE"/>
        </w:rPr>
      </w:pPr>
      <w:r>
        <w:rPr>
          <w:rFonts w:ascii="Sylfaen" w:hAnsi="Sylfaen"/>
          <w:lang w:val="ka-GE"/>
        </w:rPr>
        <w:t xml:space="preserve">პროექტის მსვლელობის დროს, გამოვიყენეთ „ბეიჯ კრაფტის“(ქულების დაგროვების სისტემა) სისტემა, რამაც ბენეფიციარებს მისაცა საშუალება თავად, გამოემუშავებინათ წახალისების სხვადასხვა ფორმა, მაგ: ექსკურსია, ვიზიტი გამაჯანსაღებელ ცენტრში, ლაშქრობა და ასე შემდეგ. </w:t>
      </w:r>
    </w:p>
    <w:p w14:paraId="7B3E62BE" w14:textId="0CF3415F" w:rsidR="00961A46" w:rsidRDefault="00961A46" w:rsidP="00D16458">
      <w:pPr>
        <w:pStyle w:val="ListParagraph"/>
        <w:ind w:left="1440"/>
        <w:jc w:val="both"/>
        <w:rPr>
          <w:rFonts w:ascii="Sylfaen" w:hAnsi="Sylfaen"/>
          <w:lang w:val="ka-GE"/>
        </w:rPr>
      </w:pPr>
      <w:r>
        <w:rPr>
          <w:rFonts w:ascii="Sylfaen" w:hAnsi="Sylfaen"/>
          <w:lang w:val="ka-GE"/>
        </w:rPr>
        <w:t>„ბეიჯ კრაფტის“ სისტემის არსი მდგომარეობდა შემდეგში: ტრენინგზე დასწრება 10 ქულა, პარტნიორი ორგანზიაციის აქტივობაში ჩარტულობა 10 ქულა, პროექტის ფარგლებში განხორციელებულ აქტივობაში ჩართულობა 10 ქულა, პროექტის ფარგლებში ღონისძიების დაგეგმარება-განხორციელება 20 ქულა.</w:t>
      </w:r>
    </w:p>
    <w:p w14:paraId="6B1F8AE3" w14:textId="370DEF8E" w:rsidR="00961A46" w:rsidRDefault="00961A46" w:rsidP="00D16458">
      <w:pPr>
        <w:pStyle w:val="ListParagraph"/>
        <w:ind w:left="1440"/>
        <w:jc w:val="both"/>
        <w:rPr>
          <w:rFonts w:ascii="Sylfaen" w:hAnsi="Sylfaen"/>
          <w:lang w:val="ka-GE"/>
        </w:rPr>
      </w:pPr>
      <w:r>
        <w:rPr>
          <w:rFonts w:ascii="Sylfaen" w:hAnsi="Sylfaen"/>
          <w:lang w:val="ka-GE"/>
        </w:rPr>
        <w:t>თემები: თვითმმართველობა, ეფექტური კომუნიკაცია, დებატები, მოწყვლადი ჯგუფები, ორგანიზაცია და ორგანზიაციის მართვა, ლიდერობა და ასე შემდეგ.</w:t>
      </w:r>
    </w:p>
    <w:p w14:paraId="3169F0E6" w14:textId="77777777" w:rsidR="00F52B02" w:rsidRPr="00D16458" w:rsidRDefault="00F52B02" w:rsidP="00D16458">
      <w:pPr>
        <w:pStyle w:val="ListParagraph"/>
        <w:ind w:left="1440"/>
        <w:jc w:val="both"/>
        <w:rPr>
          <w:rFonts w:ascii="Sylfaen" w:hAnsi="Sylfaen"/>
          <w:lang w:val="ka-GE"/>
        </w:rPr>
      </w:pP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Pr="00A26391"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43E108C1" w14:textId="77777777" w:rsidR="0015665A" w:rsidRPr="00FE7911" w:rsidRDefault="0015665A" w:rsidP="0015665A">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2B199E98" w14:textId="77777777" w:rsidR="0015665A" w:rsidRPr="00934348"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E5F5D4" w14:textId="77777777" w:rsidR="0015665A" w:rsidRPr="00462C60"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lastRenderedPageBreak/>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7777777"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14:paraId="6EFC0841" w14:textId="77777777"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55D59C13" w14:textId="77777777" w:rsidR="0015665A" w:rsidRPr="00462C60" w:rsidRDefault="0015665A" w:rsidP="0015665A">
      <w:pPr>
        <w:pStyle w:val="ListParagraph"/>
        <w:ind w:left="1440"/>
        <w:jc w:val="both"/>
        <w:rPr>
          <w:rFonts w:ascii="Sylfaen" w:hAnsi="Sylfaen"/>
          <w:i/>
          <w:u w:val="single"/>
          <w:lang w:val="ka-GE"/>
        </w:rPr>
      </w:pPr>
      <w:r w:rsidRPr="00BE3734">
        <w:rPr>
          <w:rFonts w:ascii="Sylfaen" w:hAnsi="Sylfaen"/>
          <w:lang w:val="ka-GE"/>
        </w:rPr>
        <w:t>გ) გამოყენებული მატერიალურ-ტექნიკური რესურსი;</w:t>
      </w:r>
    </w:p>
    <w:p w14:paraId="7ED1657B" w14:textId="77777777" w:rsidR="0015665A" w:rsidRPr="00462C60" w:rsidRDefault="0015665A" w:rsidP="0015665A">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A26391"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551D5791" w:rsidR="0015665A" w:rsidRPr="005D741F"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1B53E59" w14:textId="0125D306" w:rsidR="005D741F" w:rsidRDefault="005D741F" w:rsidP="005D741F">
      <w:pPr>
        <w:pStyle w:val="ListParagraph"/>
        <w:ind w:left="1440"/>
        <w:jc w:val="both"/>
        <w:rPr>
          <w:rFonts w:ascii="Sylfaen" w:hAnsi="Sylfaen"/>
          <w:b/>
          <w:lang w:val="ka-GE"/>
        </w:rPr>
      </w:pPr>
    </w:p>
    <w:p w14:paraId="231D35DE" w14:textId="6AB3D8FA" w:rsidR="005D741F" w:rsidRDefault="005D741F" w:rsidP="008F7097">
      <w:pPr>
        <w:pStyle w:val="NoSpacing"/>
        <w:jc w:val="both"/>
        <w:rPr>
          <w:lang w:val="ka-GE"/>
        </w:rPr>
      </w:pPr>
      <w:r w:rsidRPr="005D741F">
        <w:rPr>
          <w:rFonts w:ascii="Sylfaen" w:hAnsi="Sylfaen" w:cs="Sylfaen"/>
          <w:lang w:val="ka-GE"/>
        </w:rPr>
        <w:t>ახალგაზრდების</w:t>
      </w:r>
      <w:r w:rsidRPr="005D741F">
        <w:rPr>
          <w:lang w:val="ka-GE"/>
        </w:rPr>
        <w:t xml:space="preserve"> </w:t>
      </w:r>
      <w:r>
        <w:rPr>
          <w:rFonts w:ascii="Sylfaen" w:hAnsi="Sylfaen" w:cs="Sylfaen"/>
          <w:lang w:val="ka-GE"/>
        </w:rPr>
        <w:t>სოციალურად</w:t>
      </w:r>
      <w:r>
        <w:rPr>
          <w:lang w:val="ka-GE"/>
        </w:rPr>
        <w:t xml:space="preserve"> </w:t>
      </w:r>
      <w:r>
        <w:rPr>
          <w:rFonts w:ascii="Sylfaen" w:hAnsi="Sylfaen" w:cs="Sylfaen"/>
          <w:lang w:val="ka-GE"/>
        </w:rPr>
        <w:t>გააქტიურება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ავტომატურად</w:t>
      </w:r>
      <w:r w:rsidR="008F7097">
        <w:rPr>
          <w:lang w:val="ka-GE"/>
        </w:rPr>
        <w:t>/</w:t>
      </w:r>
      <w:r>
        <w:rPr>
          <w:rFonts w:ascii="Sylfaen" w:hAnsi="Sylfaen" w:cs="Sylfaen"/>
          <w:lang w:val="ka-GE"/>
        </w:rPr>
        <w:t>თავისთავად</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ახალგაზრდებს</w:t>
      </w:r>
      <w:r>
        <w:rPr>
          <w:lang w:val="ka-GE"/>
        </w:rPr>
        <w:t xml:space="preserve"> </w:t>
      </w:r>
      <w:r>
        <w:rPr>
          <w:rFonts w:ascii="Sylfaen" w:hAnsi="Sylfaen" w:cs="Sylfaen"/>
          <w:lang w:val="ka-GE"/>
        </w:rPr>
        <w:t>ქონდეთ</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ამავე</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მოთხოვნის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ახალგაზრდა</w:t>
      </w:r>
      <w:r>
        <w:rPr>
          <w:lang w:val="ka-GE"/>
        </w:rPr>
        <w:t xml:space="preserve"> </w:t>
      </w:r>
      <w:r>
        <w:rPr>
          <w:rFonts w:ascii="Sylfaen" w:hAnsi="Sylfaen" w:cs="Sylfaen"/>
          <w:lang w:val="ka-GE"/>
        </w:rPr>
        <w:t>ვერ</w:t>
      </w:r>
      <w:r>
        <w:rPr>
          <w:lang w:val="ka-GE"/>
        </w:rPr>
        <w:t xml:space="preserve"> </w:t>
      </w:r>
      <w:r>
        <w:rPr>
          <w:rFonts w:ascii="Sylfaen" w:hAnsi="Sylfaen" w:cs="Sylfaen"/>
          <w:lang w:val="ka-GE"/>
        </w:rPr>
        <w:t>განვითარდება</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აქვს</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კონკრეტულ</w:t>
      </w:r>
      <w:r>
        <w:rPr>
          <w:lang w:val="ka-GE"/>
        </w:rPr>
        <w:t xml:space="preserve"> </w:t>
      </w:r>
      <w:r>
        <w:rPr>
          <w:rFonts w:ascii="Sylfaen" w:hAnsi="Sylfaen" w:cs="Sylfaen"/>
          <w:lang w:val="ka-GE"/>
        </w:rPr>
        <w:t>საკითხებთან</w:t>
      </w:r>
      <w:r>
        <w:rPr>
          <w:lang w:val="ka-GE"/>
        </w:rPr>
        <w:t xml:space="preserve"> </w:t>
      </w:r>
      <w:r>
        <w:rPr>
          <w:rFonts w:ascii="Sylfaen" w:hAnsi="Sylfaen" w:cs="Sylfaen"/>
          <w:lang w:val="ka-GE"/>
        </w:rPr>
        <w:t>დაკავშირებით</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უფრო</w:t>
      </w:r>
      <w:r>
        <w:rPr>
          <w:lang w:val="ka-GE"/>
        </w:rPr>
        <w:t xml:space="preserve"> </w:t>
      </w:r>
      <w:r>
        <w:rPr>
          <w:rFonts w:ascii="Sylfaen" w:hAnsi="Sylfaen" w:cs="Sylfaen"/>
          <w:lang w:val="ka-GE"/>
        </w:rPr>
        <w:t>მეტი</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t>მატარებელია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ცდილობს</w:t>
      </w:r>
      <w:r>
        <w:rPr>
          <w:lang w:val="ka-GE"/>
        </w:rPr>
        <w:t xml:space="preserve"> </w:t>
      </w:r>
      <w:r>
        <w:rPr>
          <w:rFonts w:ascii="Sylfaen" w:hAnsi="Sylfaen" w:cs="Sylfaen"/>
          <w:lang w:val="ka-GE"/>
        </w:rPr>
        <w:t>დამატებითი</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t>მოძიებას</w:t>
      </w:r>
      <w:r>
        <w:rPr>
          <w:lang w:val="ka-GE"/>
        </w:rPr>
        <w:t xml:space="preserve"> </w:t>
      </w:r>
      <w:r>
        <w:rPr>
          <w:rFonts w:ascii="Sylfaen" w:hAnsi="Sylfaen" w:cs="Sylfaen"/>
          <w:lang w:val="ka-GE"/>
        </w:rPr>
        <w:t>ის</w:t>
      </w:r>
      <w:r>
        <w:rPr>
          <w:lang w:val="ka-GE"/>
        </w:rPr>
        <w:t xml:space="preserve">, </w:t>
      </w:r>
      <w:r>
        <w:rPr>
          <w:rFonts w:ascii="Sylfaen" w:hAnsi="Sylfaen" w:cs="Sylfaen"/>
          <w:lang w:val="ka-GE"/>
        </w:rPr>
        <w:t>უფრო</w:t>
      </w:r>
      <w:r>
        <w:rPr>
          <w:lang w:val="ka-GE"/>
        </w:rPr>
        <w:t xml:space="preserve"> </w:t>
      </w:r>
      <w:r>
        <w:rPr>
          <w:rFonts w:ascii="Sylfaen" w:hAnsi="Sylfaen" w:cs="Sylfaen"/>
          <w:lang w:val="ka-GE"/>
        </w:rPr>
        <w:t>მეტად</w:t>
      </w:r>
      <w:r>
        <w:rPr>
          <w:lang w:val="ka-GE"/>
        </w:rPr>
        <w:t xml:space="preserve"> </w:t>
      </w:r>
      <w:r w:rsidR="001E5177">
        <w:rPr>
          <w:rFonts w:ascii="Sylfaen" w:hAnsi="Sylfaen"/>
          <w:lang w:val="ka-GE"/>
        </w:rPr>
        <w:t xml:space="preserve">იზრდება და </w:t>
      </w:r>
      <w:r>
        <w:rPr>
          <w:rFonts w:ascii="Sylfaen" w:hAnsi="Sylfaen" w:cs="Sylfaen"/>
          <w:lang w:val="ka-GE"/>
        </w:rPr>
        <w:t>ვითარდება</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შეიქმნა</w:t>
      </w:r>
      <w:r>
        <w:rPr>
          <w:lang w:val="ka-GE"/>
        </w:rPr>
        <w:t xml:space="preserve"> </w:t>
      </w:r>
      <w:r>
        <w:rPr>
          <w:rFonts w:ascii="Sylfaen" w:hAnsi="Sylfaen" w:cs="Sylfaen"/>
          <w:lang w:val="ka-GE"/>
        </w:rPr>
        <w:t>გორის</w:t>
      </w:r>
      <w:r>
        <w:rPr>
          <w:lang w:val="ka-GE"/>
        </w:rPr>
        <w:t xml:space="preserve"> </w:t>
      </w:r>
      <w:r>
        <w:rPr>
          <w:rFonts w:ascii="Sylfaen" w:hAnsi="Sylfaen" w:cs="Sylfaen"/>
          <w:lang w:val="ka-GE"/>
        </w:rPr>
        <w:t>მუნიციპალიტეტში</w:t>
      </w:r>
      <w:r>
        <w:rPr>
          <w:lang w:val="ka-GE"/>
        </w:rPr>
        <w:t xml:space="preserve"> „</w:t>
      </w:r>
      <w:r>
        <w:rPr>
          <w:rFonts w:ascii="Sylfaen" w:hAnsi="Sylfaen" w:cs="Sylfaen"/>
          <w:lang w:val="ka-GE"/>
        </w:rPr>
        <w:t>სასკოლო</w:t>
      </w:r>
      <w:r>
        <w:rPr>
          <w:lang w:val="ka-GE"/>
        </w:rPr>
        <w:t xml:space="preserve"> </w:t>
      </w:r>
      <w:r>
        <w:rPr>
          <w:rFonts w:ascii="Sylfaen" w:hAnsi="Sylfaen" w:cs="Sylfaen"/>
          <w:lang w:val="ka-GE"/>
        </w:rPr>
        <w:t>თვითმმართველობის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პროგრამა</w:t>
      </w:r>
      <w:r w:rsidR="003F6A93">
        <w:rPr>
          <w:lang w:val="ka-GE"/>
        </w:rPr>
        <w:t xml:space="preserve">“. </w:t>
      </w:r>
    </w:p>
    <w:p w14:paraId="2190F92D" w14:textId="21F9D491" w:rsidR="003F6A93" w:rsidRPr="001E5177" w:rsidRDefault="003F6A93" w:rsidP="008F7097">
      <w:pPr>
        <w:pStyle w:val="NoSpacing"/>
        <w:jc w:val="both"/>
        <w:rPr>
          <w:rFonts w:ascii="Sylfaen" w:hAnsi="Sylfaen"/>
          <w:lang w:val="ka-GE"/>
        </w:rPr>
      </w:pPr>
      <w:r>
        <w:rPr>
          <w:rFonts w:ascii="Sylfaen" w:hAnsi="Sylfaen" w:cs="Sylfaen"/>
          <w:lang w:val="ka-GE"/>
        </w:rPr>
        <w:t>პროგრამის</w:t>
      </w:r>
      <w:r>
        <w:rPr>
          <w:lang w:val="ka-GE"/>
        </w:rPr>
        <w:t xml:space="preserve"> </w:t>
      </w:r>
      <w:r>
        <w:rPr>
          <w:rFonts w:ascii="Sylfaen" w:hAnsi="Sylfaen" w:cs="Sylfaen"/>
          <w:lang w:val="ka-GE"/>
        </w:rPr>
        <w:t>მიზანია</w:t>
      </w:r>
      <w:r>
        <w:rPr>
          <w:lang w:val="ka-GE"/>
        </w:rPr>
        <w:t xml:space="preserve">, </w:t>
      </w:r>
      <w:r>
        <w:rPr>
          <w:rFonts w:ascii="Sylfaen" w:hAnsi="Sylfaen" w:cs="Sylfaen"/>
          <w:lang w:val="ka-GE"/>
        </w:rPr>
        <w:t>ახალგაზრდებში</w:t>
      </w:r>
      <w:r>
        <w:rPr>
          <w:lang w:val="ka-GE"/>
        </w:rPr>
        <w:t xml:space="preserve"> </w:t>
      </w:r>
      <w:r>
        <w:rPr>
          <w:rFonts w:ascii="Sylfaen" w:hAnsi="Sylfaen" w:cs="Sylfaen"/>
          <w:lang w:val="ka-GE"/>
        </w:rPr>
        <w:t>ცნობიერების</w:t>
      </w:r>
      <w:r>
        <w:rPr>
          <w:lang w:val="ka-GE"/>
        </w:rPr>
        <w:t xml:space="preserve"> </w:t>
      </w:r>
      <w:r>
        <w:rPr>
          <w:rFonts w:ascii="Sylfaen" w:hAnsi="Sylfaen" w:cs="Sylfaen"/>
          <w:lang w:val="ka-GE"/>
        </w:rPr>
        <w:t>ამაღლება</w:t>
      </w:r>
      <w:r>
        <w:rPr>
          <w:lang w:val="ka-GE"/>
        </w:rPr>
        <w:t xml:space="preserve"> </w:t>
      </w:r>
      <w:r>
        <w:rPr>
          <w:rFonts w:ascii="Sylfaen" w:hAnsi="Sylfaen" w:cs="Sylfaen"/>
          <w:lang w:val="ka-GE"/>
        </w:rPr>
        <w:t>სხვადასხვა</w:t>
      </w:r>
      <w:r>
        <w:rPr>
          <w:lang w:val="ka-GE"/>
        </w:rPr>
        <w:t xml:space="preserve"> </w:t>
      </w:r>
      <w:r>
        <w:rPr>
          <w:rFonts w:ascii="Sylfaen" w:hAnsi="Sylfaen" w:cs="Sylfaen"/>
          <w:lang w:val="ka-GE"/>
        </w:rPr>
        <w:t>მიმართულებით</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ხელს</w:t>
      </w:r>
      <w:r>
        <w:rPr>
          <w:lang w:val="ka-GE"/>
        </w:rPr>
        <w:t xml:space="preserve"> </w:t>
      </w:r>
      <w:r>
        <w:rPr>
          <w:rFonts w:ascii="Sylfaen" w:hAnsi="Sylfaen" w:cs="Sylfaen"/>
          <w:lang w:val="ka-GE"/>
        </w:rPr>
        <w:t>უწყობს</w:t>
      </w:r>
      <w:r>
        <w:rPr>
          <w:lang w:val="ka-GE"/>
        </w:rPr>
        <w:t xml:space="preserve"> </w:t>
      </w:r>
      <w:r>
        <w:rPr>
          <w:rFonts w:ascii="Sylfaen" w:hAnsi="Sylfaen" w:cs="Sylfaen"/>
          <w:lang w:val="ka-GE"/>
        </w:rPr>
        <w:t>შემდგომში</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თემის</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პიროვნულ</w:t>
      </w:r>
      <w:r>
        <w:rPr>
          <w:lang w:val="ka-GE"/>
        </w:rPr>
        <w:t xml:space="preserve"> </w:t>
      </w:r>
      <w:r>
        <w:rPr>
          <w:rFonts w:ascii="Sylfaen" w:hAnsi="Sylfaen" w:cs="Sylfaen"/>
          <w:lang w:val="ka-GE"/>
        </w:rPr>
        <w:t>განვითარებას</w:t>
      </w:r>
      <w:r>
        <w:rPr>
          <w:lang w:val="ka-GE"/>
        </w:rPr>
        <w:t xml:space="preserve">.  </w:t>
      </w:r>
      <w:r w:rsidR="001E5177">
        <w:rPr>
          <w:rFonts w:ascii="Sylfaen" w:hAnsi="Sylfaen"/>
          <w:lang w:val="ka-GE"/>
        </w:rPr>
        <w:t xml:space="preserve">პროგრამა გავლილი ახალგაზრდები, დღითიდღე აღწევენ წარმატებებს სხვადასხვა პროექტებში, როგორც ადგილობრივ ასევე საერთაშორისო დონეზე, რაც ერთთავად აძლიერებს ახალგაზრდულ პოლიტიკას და ზრდის ახალგაზრდებში ცნობადობას საერთაშორისო პროექტების შესახებ. </w:t>
      </w:r>
    </w:p>
    <w:p w14:paraId="78120082" w14:textId="033D1F2E" w:rsidR="003F6A93" w:rsidRDefault="003F6A93" w:rsidP="008F7097">
      <w:pPr>
        <w:pStyle w:val="NoSpacing"/>
        <w:jc w:val="both"/>
        <w:rPr>
          <w:lang w:val="ka-GE"/>
        </w:rPr>
      </w:pPr>
      <w:r>
        <w:rPr>
          <w:rFonts w:ascii="Sylfaen" w:hAnsi="Sylfaen" w:cs="Sylfaen"/>
          <w:lang w:val="ka-GE"/>
        </w:rPr>
        <w:t>პროექტის</w:t>
      </w:r>
      <w:r>
        <w:rPr>
          <w:lang w:val="ka-GE"/>
        </w:rPr>
        <w:t xml:space="preserve">, </w:t>
      </w:r>
      <w:r>
        <w:rPr>
          <w:rFonts w:ascii="Sylfaen" w:hAnsi="Sylfaen" w:cs="Sylfaen"/>
          <w:lang w:val="ka-GE"/>
        </w:rPr>
        <w:t>პირველი</w:t>
      </w:r>
      <w:r>
        <w:rPr>
          <w:lang w:val="ka-GE"/>
        </w:rPr>
        <w:t xml:space="preserve"> </w:t>
      </w:r>
      <w:r>
        <w:rPr>
          <w:rFonts w:ascii="Sylfaen" w:hAnsi="Sylfaen" w:cs="Sylfaen"/>
          <w:lang w:val="ka-GE"/>
        </w:rPr>
        <w:t>ეტაპი</w:t>
      </w:r>
      <w:r>
        <w:rPr>
          <w:lang w:val="ka-GE"/>
        </w:rPr>
        <w:t xml:space="preserve"> </w:t>
      </w:r>
      <w:r>
        <w:rPr>
          <w:rFonts w:ascii="Sylfaen" w:hAnsi="Sylfaen" w:cs="Sylfaen"/>
          <w:lang w:val="ka-GE"/>
        </w:rPr>
        <w:t>მოიცავს</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კამპანიას</w:t>
      </w:r>
      <w:r>
        <w:rPr>
          <w:lang w:val="ka-GE"/>
        </w:rPr>
        <w:t xml:space="preserve">, </w:t>
      </w:r>
      <w:r>
        <w:rPr>
          <w:rFonts w:ascii="Sylfaen" w:hAnsi="Sylfaen" w:cs="Sylfaen"/>
          <w:lang w:val="ka-GE"/>
        </w:rPr>
        <w:t>საჯარო</w:t>
      </w:r>
      <w:r>
        <w:rPr>
          <w:lang w:val="ka-GE"/>
        </w:rPr>
        <w:t xml:space="preserve"> </w:t>
      </w:r>
      <w:r>
        <w:rPr>
          <w:rFonts w:ascii="Sylfaen" w:hAnsi="Sylfaen" w:cs="Sylfaen"/>
          <w:lang w:val="ka-GE"/>
        </w:rPr>
        <w:t>სკოლებსა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უმაღლეს</w:t>
      </w:r>
      <w:r>
        <w:rPr>
          <w:lang w:val="ka-GE"/>
        </w:rPr>
        <w:t xml:space="preserve"> </w:t>
      </w:r>
      <w:r>
        <w:rPr>
          <w:rFonts w:ascii="Sylfaen" w:hAnsi="Sylfaen" w:cs="Sylfaen"/>
          <w:lang w:val="ka-GE"/>
        </w:rPr>
        <w:t>სასწავლებლებში</w:t>
      </w:r>
      <w:r>
        <w:rPr>
          <w:lang w:val="ka-GE"/>
        </w:rPr>
        <w:t xml:space="preserve">. </w:t>
      </w:r>
      <w:r>
        <w:rPr>
          <w:rFonts w:ascii="Sylfaen" w:hAnsi="Sylfaen" w:cs="Sylfaen"/>
          <w:lang w:val="ka-GE"/>
        </w:rPr>
        <w:t>მიუხედავად</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დასახელებაში</w:t>
      </w:r>
      <w:r>
        <w:rPr>
          <w:lang w:val="ka-GE"/>
        </w:rPr>
        <w:t xml:space="preserve"> </w:t>
      </w:r>
      <w:r>
        <w:rPr>
          <w:rFonts w:ascii="Sylfaen" w:hAnsi="Sylfaen" w:cs="Sylfaen"/>
          <w:lang w:val="ka-GE"/>
        </w:rPr>
        <w:t>ნახსენები</w:t>
      </w:r>
      <w:r>
        <w:rPr>
          <w:lang w:val="ka-GE"/>
        </w:rPr>
        <w:t xml:space="preserve"> </w:t>
      </w:r>
      <w:r>
        <w:rPr>
          <w:rFonts w:ascii="Sylfaen" w:hAnsi="Sylfaen" w:cs="Sylfaen"/>
          <w:lang w:val="ka-GE"/>
        </w:rPr>
        <w:t>სიტყვა</w:t>
      </w:r>
      <w:r>
        <w:rPr>
          <w:lang w:val="ka-GE"/>
        </w:rPr>
        <w:t xml:space="preserve"> „</w:t>
      </w:r>
      <w:r>
        <w:rPr>
          <w:rFonts w:ascii="Sylfaen" w:hAnsi="Sylfaen" w:cs="Sylfaen"/>
          <w:lang w:val="ka-GE"/>
        </w:rPr>
        <w:t>სასკოლო</w:t>
      </w:r>
      <w:r>
        <w:rPr>
          <w:lang w:val="ka-GE"/>
        </w:rPr>
        <w:t xml:space="preserve">“-, </w:t>
      </w:r>
      <w:r>
        <w:rPr>
          <w:rFonts w:ascii="Sylfaen" w:hAnsi="Sylfaen" w:cs="Sylfaen"/>
          <w:lang w:val="ka-GE"/>
        </w:rPr>
        <w:t>პროგრამაში</w:t>
      </w:r>
      <w:r>
        <w:rPr>
          <w:lang w:val="ka-GE"/>
        </w:rPr>
        <w:t xml:space="preserve"> </w:t>
      </w:r>
      <w:r>
        <w:rPr>
          <w:rFonts w:ascii="Sylfaen" w:hAnsi="Sylfaen" w:cs="Sylfaen"/>
          <w:lang w:val="ka-GE"/>
        </w:rPr>
        <w:t>ჩართვის</w:t>
      </w:r>
      <w:r>
        <w:rPr>
          <w:lang w:val="ka-GE"/>
        </w:rPr>
        <w:t xml:space="preserve"> </w:t>
      </w:r>
      <w:r>
        <w:rPr>
          <w:rFonts w:ascii="Sylfaen" w:hAnsi="Sylfaen" w:cs="Sylfaen"/>
          <w:lang w:val="ka-GE"/>
        </w:rPr>
        <w:t>უფლება</w:t>
      </w:r>
      <w:r>
        <w:rPr>
          <w:lang w:val="ka-GE"/>
        </w:rPr>
        <w:t xml:space="preserve"> </w:t>
      </w:r>
      <w:r>
        <w:rPr>
          <w:rFonts w:ascii="Sylfaen" w:hAnsi="Sylfaen" w:cs="Sylfaen"/>
          <w:lang w:val="ka-GE"/>
        </w:rPr>
        <w:t>აქვს</w:t>
      </w:r>
      <w:r>
        <w:rPr>
          <w:lang w:val="ka-GE"/>
        </w:rPr>
        <w:t xml:space="preserve"> </w:t>
      </w:r>
      <w:r>
        <w:rPr>
          <w:rFonts w:ascii="Sylfaen" w:hAnsi="Sylfaen" w:cs="Sylfaen"/>
          <w:lang w:val="ka-GE"/>
        </w:rPr>
        <w:t>ნებისმიერ</w:t>
      </w:r>
      <w:r>
        <w:rPr>
          <w:lang w:val="ka-GE"/>
        </w:rPr>
        <w:t xml:space="preserve"> </w:t>
      </w:r>
      <w:r>
        <w:rPr>
          <w:rFonts w:ascii="Sylfaen" w:hAnsi="Sylfaen" w:cs="Sylfaen"/>
          <w:lang w:val="ka-GE"/>
        </w:rPr>
        <w:t>პირს</w:t>
      </w:r>
      <w:r>
        <w:rPr>
          <w:lang w:val="ka-GE"/>
        </w:rPr>
        <w:t xml:space="preserve"> 14 </w:t>
      </w:r>
      <w:r>
        <w:rPr>
          <w:rFonts w:ascii="Sylfaen" w:hAnsi="Sylfaen" w:cs="Sylfaen"/>
          <w:lang w:val="ka-GE"/>
        </w:rPr>
        <w:t>დან</w:t>
      </w:r>
      <w:r>
        <w:rPr>
          <w:lang w:val="ka-GE"/>
        </w:rPr>
        <w:t xml:space="preserve"> 29 </w:t>
      </w:r>
      <w:r>
        <w:rPr>
          <w:rFonts w:ascii="Sylfaen" w:hAnsi="Sylfaen" w:cs="Sylfaen"/>
          <w:lang w:val="ka-GE"/>
        </w:rPr>
        <w:t>წლამდე</w:t>
      </w:r>
      <w:r>
        <w:rPr>
          <w:lang w:val="ka-GE"/>
        </w:rPr>
        <w:t xml:space="preserve">, </w:t>
      </w:r>
      <w:r>
        <w:rPr>
          <w:rFonts w:ascii="Sylfaen" w:hAnsi="Sylfaen" w:cs="Sylfaen"/>
          <w:lang w:val="ka-GE"/>
        </w:rPr>
        <w:t>მატ</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უმაღლესი</w:t>
      </w:r>
      <w:r>
        <w:rPr>
          <w:lang w:val="ka-GE"/>
        </w:rPr>
        <w:t xml:space="preserve"> </w:t>
      </w:r>
      <w:r>
        <w:rPr>
          <w:rFonts w:ascii="Sylfaen" w:hAnsi="Sylfaen" w:cs="Sylfaen"/>
          <w:lang w:val="ka-GE"/>
        </w:rPr>
        <w:t>სასწავლებლების</w:t>
      </w:r>
      <w:r>
        <w:rPr>
          <w:lang w:val="ka-GE"/>
        </w:rPr>
        <w:t xml:space="preserve"> </w:t>
      </w:r>
      <w:r>
        <w:rPr>
          <w:rFonts w:ascii="Sylfaen" w:hAnsi="Sylfaen" w:cs="Sylfaen"/>
          <w:lang w:val="ka-GE"/>
        </w:rPr>
        <w:t>ბენეფიციარებს</w:t>
      </w:r>
      <w:r>
        <w:rPr>
          <w:lang w:val="ka-GE"/>
        </w:rPr>
        <w:t>.</w:t>
      </w:r>
    </w:p>
    <w:p w14:paraId="5AE1E0BB" w14:textId="65C0FD1B" w:rsidR="003F6A93" w:rsidRDefault="003F6A93" w:rsidP="006C4FC1">
      <w:pPr>
        <w:pStyle w:val="NoSpacing"/>
        <w:jc w:val="both"/>
        <w:rPr>
          <w:lang w:val="ka-GE"/>
        </w:rPr>
      </w:pPr>
      <w:r>
        <w:rPr>
          <w:rFonts w:ascii="Sylfaen" w:hAnsi="Sylfaen" w:cs="Sylfaen"/>
          <w:lang w:val="ka-GE"/>
        </w:rPr>
        <w:t>პროგრამა</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ღია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ზღუდავს</w:t>
      </w:r>
      <w:r>
        <w:rPr>
          <w:lang w:val="ka-GE"/>
        </w:rPr>
        <w:t xml:space="preserve"> </w:t>
      </w:r>
      <w:r>
        <w:rPr>
          <w:rFonts w:ascii="Sylfaen" w:hAnsi="Sylfaen" w:cs="Sylfaen"/>
          <w:lang w:val="ka-GE"/>
        </w:rPr>
        <w:t>არცერთ</w:t>
      </w:r>
      <w:r>
        <w:rPr>
          <w:lang w:val="ka-GE"/>
        </w:rPr>
        <w:t xml:space="preserve"> </w:t>
      </w:r>
      <w:r>
        <w:rPr>
          <w:rFonts w:ascii="Sylfaen" w:hAnsi="Sylfaen" w:cs="Sylfaen"/>
          <w:lang w:val="ka-GE"/>
        </w:rPr>
        <w:t>ახალგაზრდას</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ნიშნავს</w:t>
      </w:r>
      <w:r>
        <w:rPr>
          <w:lang w:val="ka-GE"/>
        </w:rPr>
        <w:t xml:space="preserve"> </w:t>
      </w:r>
      <w:r>
        <w:rPr>
          <w:rFonts w:ascii="Sylfaen" w:hAnsi="Sylfaen" w:cs="Sylfaen"/>
          <w:lang w:val="ka-GE"/>
        </w:rPr>
        <w:t>იმას</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ნებისმიერ</w:t>
      </w:r>
      <w:r>
        <w:rPr>
          <w:lang w:val="ka-GE"/>
        </w:rPr>
        <w:t xml:space="preserve"> </w:t>
      </w:r>
      <w:r>
        <w:rPr>
          <w:rFonts w:ascii="Sylfaen" w:hAnsi="Sylfaen" w:cs="Sylfaen"/>
          <w:lang w:val="ka-GE"/>
        </w:rPr>
        <w:t>ახალგაზრდას</w:t>
      </w:r>
      <w:r>
        <w:rPr>
          <w:lang w:val="ka-GE"/>
        </w:rPr>
        <w:t xml:space="preserve"> </w:t>
      </w:r>
      <w:r>
        <w:rPr>
          <w:rFonts w:ascii="Sylfaen" w:hAnsi="Sylfaen" w:cs="Sylfaen"/>
          <w:lang w:val="ka-GE"/>
        </w:rPr>
        <w:t>აქვს</w:t>
      </w:r>
      <w:r>
        <w:rPr>
          <w:lang w:val="ka-GE"/>
        </w:rPr>
        <w:t xml:space="preserve"> </w:t>
      </w:r>
      <w:r>
        <w:rPr>
          <w:rFonts w:ascii="Sylfaen" w:hAnsi="Sylfaen" w:cs="Sylfaen"/>
          <w:lang w:val="ka-GE"/>
        </w:rPr>
        <w:t>უფლება</w:t>
      </w:r>
      <w:r>
        <w:rPr>
          <w:lang w:val="ka-GE"/>
        </w:rPr>
        <w:t xml:space="preserve"> </w:t>
      </w:r>
      <w:r>
        <w:rPr>
          <w:rFonts w:ascii="Sylfaen" w:hAnsi="Sylfaen" w:cs="Sylfaen"/>
          <w:lang w:val="ka-GE"/>
        </w:rPr>
        <w:t>ჩაერთოს</w:t>
      </w:r>
      <w:r>
        <w:rPr>
          <w:lang w:val="ka-GE"/>
        </w:rPr>
        <w:t xml:space="preserve"> </w:t>
      </w:r>
      <w:r>
        <w:rPr>
          <w:rFonts w:ascii="Sylfaen" w:hAnsi="Sylfaen" w:cs="Sylfaen"/>
          <w:lang w:val="ka-GE"/>
        </w:rPr>
        <w:t>პროცესში</w:t>
      </w:r>
      <w:r>
        <w:rPr>
          <w:lang w:val="ka-GE"/>
        </w:rPr>
        <w:t xml:space="preserve">, </w:t>
      </w:r>
      <w:r>
        <w:rPr>
          <w:rFonts w:ascii="Sylfaen" w:hAnsi="Sylfaen" w:cs="Sylfaen"/>
          <w:lang w:val="ka-GE"/>
        </w:rPr>
        <w:t>დაესწროს</w:t>
      </w:r>
      <w:r>
        <w:rPr>
          <w:lang w:val="ka-GE"/>
        </w:rPr>
        <w:t xml:space="preserve"> </w:t>
      </w:r>
      <w:r>
        <w:rPr>
          <w:rFonts w:ascii="Sylfaen" w:hAnsi="Sylfaen" w:cs="Sylfaen"/>
          <w:lang w:val="ka-GE"/>
        </w:rPr>
        <w:t>მისთვის</w:t>
      </w:r>
      <w:r>
        <w:rPr>
          <w:lang w:val="ka-GE"/>
        </w:rPr>
        <w:t xml:space="preserve"> </w:t>
      </w:r>
      <w:r>
        <w:rPr>
          <w:rFonts w:ascii="Sylfaen" w:hAnsi="Sylfaen" w:cs="Sylfaen"/>
          <w:lang w:val="ka-GE"/>
        </w:rPr>
        <w:t>სასურველ</w:t>
      </w:r>
      <w:r>
        <w:rPr>
          <w:lang w:val="ka-GE"/>
        </w:rPr>
        <w:t xml:space="preserve"> </w:t>
      </w:r>
      <w:r>
        <w:rPr>
          <w:rFonts w:ascii="Sylfaen" w:hAnsi="Sylfaen" w:cs="Sylfaen"/>
          <w:lang w:val="ka-GE"/>
        </w:rPr>
        <w:t>ტრენინგს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გაიაროს</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კონკრეტული</w:t>
      </w:r>
      <w:r>
        <w:rPr>
          <w:lang w:val="ka-GE"/>
        </w:rPr>
        <w:t xml:space="preserve"> </w:t>
      </w:r>
      <w:r>
        <w:rPr>
          <w:rFonts w:ascii="Sylfaen" w:hAnsi="Sylfaen" w:cs="Sylfaen"/>
          <w:lang w:val="ka-GE"/>
        </w:rPr>
        <w:t>ნაწილი</w:t>
      </w:r>
      <w:r>
        <w:rPr>
          <w:lang w:val="ka-GE"/>
        </w:rPr>
        <w:t xml:space="preserve"> (</w:t>
      </w:r>
      <w:r>
        <w:rPr>
          <w:rFonts w:ascii="Sylfaen" w:hAnsi="Sylfaen" w:cs="Sylfaen"/>
          <w:lang w:val="ka-GE"/>
        </w:rPr>
        <w:t>ტალღა</w:t>
      </w:r>
      <w:r>
        <w:rPr>
          <w:lang w:val="ka-GE"/>
        </w:rPr>
        <w:t>)</w:t>
      </w:r>
      <w:r w:rsidR="00ED27D4">
        <w:rPr>
          <w:lang w:val="ka-GE"/>
        </w:rPr>
        <w:t xml:space="preserve">. </w:t>
      </w:r>
      <w:r w:rsidR="00ED27D4">
        <w:rPr>
          <w:rFonts w:ascii="Sylfaen" w:hAnsi="Sylfaen" w:cs="Sylfaen"/>
          <w:lang w:val="ka-GE"/>
        </w:rPr>
        <w:t>როგორც</w:t>
      </w:r>
      <w:r w:rsidR="00ED27D4">
        <w:rPr>
          <w:lang w:val="ka-GE"/>
        </w:rPr>
        <w:t xml:space="preserve"> </w:t>
      </w:r>
      <w:r w:rsidR="00ED27D4">
        <w:rPr>
          <w:rFonts w:ascii="Sylfaen" w:hAnsi="Sylfaen" w:cs="Sylfaen"/>
          <w:lang w:val="ka-GE"/>
        </w:rPr>
        <w:t>ზემოთ</w:t>
      </w:r>
      <w:r w:rsidR="00ED27D4">
        <w:rPr>
          <w:lang w:val="ka-GE"/>
        </w:rPr>
        <w:t xml:space="preserve"> </w:t>
      </w:r>
      <w:r w:rsidR="00ED27D4">
        <w:rPr>
          <w:rFonts w:ascii="Sylfaen" w:hAnsi="Sylfaen" w:cs="Sylfaen"/>
          <w:lang w:val="ka-GE"/>
        </w:rPr>
        <w:t>ვახსენე</w:t>
      </w:r>
      <w:r w:rsidR="00ED27D4">
        <w:rPr>
          <w:lang w:val="ka-GE"/>
        </w:rPr>
        <w:t xml:space="preserve">, </w:t>
      </w:r>
      <w:r w:rsidR="00ED27D4">
        <w:rPr>
          <w:rFonts w:ascii="Sylfaen" w:hAnsi="Sylfaen" w:cs="Sylfaen"/>
          <w:lang w:val="ka-GE"/>
        </w:rPr>
        <w:t>პროგრამაში</w:t>
      </w:r>
      <w:r w:rsidR="00ED27D4">
        <w:rPr>
          <w:lang w:val="ka-GE"/>
        </w:rPr>
        <w:t xml:space="preserve"> </w:t>
      </w:r>
      <w:r w:rsidR="00ED27D4">
        <w:rPr>
          <w:rFonts w:ascii="Sylfaen" w:hAnsi="Sylfaen" w:cs="Sylfaen"/>
          <w:lang w:val="ka-GE"/>
        </w:rPr>
        <w:t>გამოყენებულია</w:t>
      </w:r>
      <w:r w:rsidR="00ED27D4">
        <w:rPr>
          <w:lang w:val="ka-GE"/>
        </w:rPr>
        <w:t xml:space="preserve"> „</w:t>
      </w:r>
      <w:r w:rsidR="00ED27D4">
        <w:rPr>
          <w:rFonts w:ascii="Sylfaen" w:hAnsi="Sylfaen" w:cs="Sylfaen"/>
          <w:lang w:val="ka-GE"/>
        </w:rPr>
        <w:t>ბეიჯ</w:t>
      </w:r>
      <w:r w:rsidR="00ED27D4">
        <w:rPr>
          <w:lang w:val="ka-GE"/>
        </w:rPr>
        <w:t xml:space="preserve"> </w:t>
      </w:r>
      <w:r w:rsidR="00ED27D4">
        <w:rPr>
          <w:rFonts w:ascii="Sylfaen" w:hAnsi="Sylfaen" w:cs="Sylfaen"/>
          <w:lang w:val="ka-GE"/>
        </w:rPr>
        <w:t>ქრაფტის</w:t>
      </w:r>
      <w:r w:rsidR="00ED27D4">
        <w:rPr>
          <w:lang w:val="ka-GE"/>
        </w:rPr>
        <w:t xml:space="preserve">“ </w:t>
      </w:r>
      <w:r w:rsidR="00ED27D4">
        <w:rPr>
          <w:rFonts w:ascii="Sylfaen" w:hAnsi="Sylfaen" w:cs="Sylfaen"/>
          <w:lang w:val="ka-GE"/>
        </w:rPr>
        <w:t>სისტემა</w:t>
      </w:r>
      <w:r w:rsidR="00ED27D4">
        <w:rPr>
          <w:lang w:val="ka-GE"/>
        </w:rPr>
        <w:t xml:space="preserve">, </w:t>
      </w:r>
      <w:r w:rsidR="00ED27D4">
        <w:rPr>
          <w:rFonts w:ascii="Sylfaen" w:hAnsi="Sylfaen" w:cs="Sylfaen"/>
          <w:lang w:val="ka-GE"/>
        </w:rPr>
        <w:t>რაც</w:t>
      </w:r>
      <w:r w:rsidR="00ED27D4">
        <w:rPr>
          <w:lang w:val="ka-GE"/>
        </w:rPr>
        <w:t xml:space="preserve"> </w:t>
      </w:r>
      <w:r w:rsidR="00ED27D4">
        <w:rPr>
          <w:rFonts w:ascii="Sylfaen" w:hAnsi="Sylfaen" w:cs="Sylfaen"/>
          <w:lang w:val="ka-GE"/>
        </w:rPr>
        <w:t>მეტ</w:t>
      </w:r>
      <w:r w:rsidR="00ED27D4">
        <w:rPr>
          <w:lang w:val="ka-GE"/>
        </w:rPr>
        <w:t xml:space="preserve"> </w:t>
      </w:r>
      <w:r w:rsidR="00ED27D4">
        <w:rPr>
          <w:rFonts w:ascii="Sylfaen" w:hAnsi="Sylfaen" w:cs="Sylfaen"/>
          <w:lang w:val="ka-GE"/>
        </w:rPr>
        <w:t>ტრენინგს</w:t>
      </w:r>
      <w:r w:rsidR="00ED27D4">
        <w:rPr>
          <w:lang w:val="ka-GE"/>
        </w:rPr>
        <w:t xml:space="preserve">, </w:t>
      </w:r>
      <w:r w:rsidR="00ED27D4">
        <w:rPr>
          <w:rFonts w:ascii="Sylfaen" w:hAnsi="Sylfaen" w:cs="Sylfaen"/>
          <w:lang w:val="ka-GE"/>
        </w:rPr>
        <w:t>აქტივობას</w:t>
      </w:r>
      <w:r w:rsidR="00ED27D4">
        <w:rPr>
          <w:lang w:val="ka-GE"/>
        </w:rPr>
        <w:t xml:space="preserve"> </w:t>
      </w:r>
      <w:r w:rsidR="00ED27D4">
        <w:rPr>
          <w:rFonts w:ascii="Sylfaen" w:hAnsi="Sylfaen" w:cs="Sylfaen"/>
          <w:lang w:val="ka-GE"/>
        </w:rPr>
        <w:t>ესწრება</w:t>
      </w:r>
      <w:r w:rsidR="00ED27D4">
        <w:rPr>
          <w:lang w:val="ka-GE"/>
        </w:rPr>
        <w:t xml:space="preserve"> </w:t>
      </w:r>
      <w:r w:rsidR="00ED27D4">
        <w:rPr>
          <w:rFonts w:ascii="Sylfaen" w:hAnsi="Sylfaen" w:cs="Sylfaen"/>
          <w:lang w:val="ka-GE"/>
        </w:rPr>
        <w:t>ახალგაზრდა</w:t>
      </w:r>
      <w:r w:rsidR="00ED27D4">
        <w:rPr>
          <w:lang w:val="ka-GE"/>
        </w:rPr>
        <w:t xml:space="preserve"> </w:t>
      </w:r>
      <w:r w:rsidR="00ED27D4">
        <w:rPr>
          <w:rFonts w:ascii="Sylfaen" w:hAnsi="Sylfaen" w:cs="Sylfaen"/>
          <w:lang w:val="ka-GE"/>
        </w:rPr>
        <w:t>მით</w:t>
      </w:r>
      <w:r w:rsidR="00ED27D4">
        <w:rPr>
          <w:lang w:val="ka-GE"/>
        </w:rPr>
        <w:t xml:space="preserve"> </w:t>
      </w:r>
      <w:r w:rsidR="00ED27D4">
        <w:rPr>
          <w:rFonts w:ascii="Sylfaen" w:hAnsi="Sylfaen" w:cs="Sylfaen"/>
          <w:lang w:val="ka-GE"/>
        </w:rPr>
        <w:t>მეტ</w:t>
      </w:r>
      <w:r w:rsidR="00ED27D4">
        <w:rPr>
          <w:lang w:val="ka-GE"/>
        </w:rPr>
        <w:t xml:space="preserve"> </w:t>
      </w:r>
      <w:r w:rsidR="00ED27D4">
        <w:rPr>
          <w:rFonts w:ascii="Sylfaen" w:hAnsi="Sylfaen" w:cs="Sylfaen"/>
          <w:lang w:val="ka-GE"/>
        </w:rPr>
        <w:t>ქულას</w:t>
      </w:r>
      <w:r w:rsidR="00ED27D4">
        <w:rPr>
          <w:lang w:val="ka-GE"/>
        </w:rPr>
        <w:t xml:space="preserve"> </w:t>
      </w:r>
      <w:r w:rsidR="00ED27D4">
        <w:rPr>
          <w:rFonts w:ascii="Sylfaen" w:hAnsi="Sylfaen" w:cs="Sylfaen"/>
          <w:lang w:val="ka-GE"/>
        </w:rPr>
        <w:t>გამოიმუშავებს</w:t>
      </w:r>
      <w:r w:rsidR="00ED27D4">
        <w:rPr>
          <w:lang w:val="ka-GE"/>
        </w:rPr>
        <w:t xml:space="preserve"> </w:t>
      </w:r>
      <w:r w:rsidR="00ED27D4">
        <w:rPr>
          <w:rFonts w:ascii="Sylfaen" w:hAnsi="Sylfaen" w:cs="Sylfaen"/>
          <w:lang w:val="ka-GE"/>
        </w:rPr>
        <w:t>და</w:t>
      </w:r>
      <w:r w:rsidR="00ED27D4">
        <w:rPr>
          <w:lang w:val="ka-GE"/>
        </w:rPr>
        <w:t xml:space="preserve"> </w:t>
      </w:r>
      <w:r w:rsidR="00ED27D4">
        <w:rPr>
          <w:rFonts w:ascii="Sylfaen" w:hAnsi="Sylfaen" w:cs="Sylfaen"/>
          <w:lang w:val="ka-GE"/>
        </w:rPr>
        <w:t>ამ</w:t>
      </w:r>
      <w:r w:rsidR="00ED27D4">
        <w:rPr>
          <w:lang w:val="ka-GE"/>
        </w:rPr>
        <w:t xml:space="preserve"> </w:t>
      </w:r>
      <w:r w:rsidR="00ED27D4">
        <w:rPr>
          <w:rFonts w:ascii="Sylfaen" w:hAnsi="Sylfaen" w:cs="Sylfaen"/>
          <w:lang w:val="ka-GE"/>
        </w:rPr>
        <w:t>ქულების</w:t>
      </w:r>
      <w:r w:rsidR="00ED27D4">
        <w:rPr>
          <w:lang w:val="ka-GE"/>
        </w:rPr>
        <w:t xml:space="preserve"> </w:t>
      </w:r>
      <w:r w:rsidR="00ED27D4">
        <w:rPr>
          <w:rFonts w:ascii="Sylfaen" w:hAnsi="Sylfaen" w:cs="Sylfaen"/>
          <w:lang w:val="ka-GE"/>
        </w:rPr>
        <w:t>სისტემის</w:t>
      </w:r>
      <w:r w:rsidR="00ED27D4">
        <w:rPr>
          <w:lang w:val="ka-GE"/>
        </w:rPr>
        <w:t xml:space="preserve"> </w:t>
      </w:r>
      <w:r w:rsidR="00ED27D4">
        <w:rPr>
          <w:rFonts w:ascii="Sylfaen" w:hAnsi="Sylfaen" w:cs="Sylfaen"/>
          <w:lang w:val="ka-GE"/>
        </w:rPr>
        <w:t>მიხედვით</w:t>
      </w:r>
      <w:r w:rsidR="00ED27D4">
        <w:rPr>
          <w:lang w:val="ka-GE"/>
        </w:rPr>
        <w:t xml:space="preserve"> </w:t>
      </w:r>
      <w:r w:rsidR="00ED27D4">
        <w:rPr>
          <w:rFonts w:ascii="Sylfaen" w:hAnsi="Sylfaen" w:cs="Sylfaen"/>
          <w:lang w:val="ka-GE"/>
        </w:rPr>
        <w:t>იღებს</w:t>
      </w:r>
      <w:r w:rsidR="00ED27D4">
        <w:rPr>
          <w:lang w:val="ka-GE"/>
        </w:rPr>
        <w:t xml:space="preserve"> </w:t>
      </w:r>
      <w:r w:rsidR="00ED27D4">
        <w:rPr>
          <w:rFonts w:ascii="Sylfaen" w:hAnsi="Sylfaen" w:cs="Sylfaen"/>
          <w:lang w:val="ka-GE"/>
        </w:rPr>
        <w:t>შესაბამის</w:t>
      </w:r>
      <w:r w:rsidR="00ED27D4">
        <w:rPr>
          <w:lang w:val="ka-GE"/>
        </w:rPr>
        <w:t xml:space="preserve"> </w:t>
      </w:r>
      <w:r w:rsidR="00ED27D4">
        <w:rPr>
          <w:rFonts w:ascii="Sylfaen" w:hAnsi="Sylfaen" w:cs="Sylfaen"/>
          <w:lang w:val="ka-GE"/>
        </w:rPr>
        <w:t>წახალისებას</w:t>
      </w:r>
      <w:r w:rsidR="00ED27D4">
        <w:rPr>
          <w:lang w:val="ka-GE"/>
        </w:rPr>
        <w:t>.</w:t>
      </w:r>
    </w:p>
    <w:p w14:paraId="00B209A4" w14:textId="336F8371" w:rsidR="00ED27D4" w:rsidRDefault="00ED27D4" w:rsidP="006C4FC1">
      <w:pPr>
        <w:pStyle w:val="NoSpacing"/>
        <w:jc w:val="both"/>
        <w:rPr>
          <w:rFonts w:ascii="Sylfaen" w:hAnsi="Sylfaen" w:cs="Sylfaen"/>
          <w:lang w:val="ka-GE"/>
        </w:rPr>
      </w:pPr>
      <w:r>
        <w:rPr>
          <w:rFonts w:ascii="Sylfaen" w:hAnsi="Sylfaen" w:cs="Sylfaen"/>
          <w:lang w:val="ka-GE"/>
        </w:rPr>
        <w:t>ტრენინგ</w:t>
      </w:r>
      <w:r>
        <w:rPr>
          <w:lang w:val="ka-GE"/>
        </w:rPr>
        <w:t xml:space="preserve"> </w:t>
      </w:r>
      <w:r>
        <w:rPr>
          <w:rFonts w:ascii="Sylfaen" w:hAnsi="Sylfaen" w:cs="Sylfaen"/>
          <w:lang w:val="ka-GE"/>
        </w:rPr>
        <w:t>კურსი</w:t>
      </w:r>
      <w:r>
        <w:rPr>
          <w:lang w:val="ka-GE"/>
        </w:rPr>
        <w:t xml:space="preserve"> </w:t>
      </w:r>
      <w:r>
        <w:rPr>
          <w:rFonts w:ascii="Sylfaen" w:hAnsi="Sylfaen" w:cs="Sylfaen"/>
          <w:lang w:val="ka-GE"/>
        </w:rPr>
        <w:t>იყოფა</w:t>
      </w:r>
      <w:r>
        <w:rPr>
          <w:lang w:val="ka-GE"/>
        </w:rPr>
        <w:t xml:space="preserve"> </w:t>
      </w:r>
      <w:r>
        <w:rPr>
          <w:rFonts w:ascii="Sylfaen" w:hAnsi="Sylfaen" w:cs="Sylfaen"/>
          <w:lang w:val="ka-GE"/>
        </w:rPr>
        <w:t>რამოდენიმე</w:t>
      </w:r>
      <w:r>
        <w:rPr>
          <w:lang w:val="ka-GE"/>
        </w:rPr>
        <w:t xml:space="preserve"> </w:t>
      </w:r>
      <w:r>
        <w:rPr>
          <w:rFonts w:ascii="Sylfaen" w:hAnsi="Sylfaen" w:cs="Sylfaen"/>
          <w:lang w:val="ka-GE"/>
        </w:rPr>
        <w:t>ნაწილად</w:t>
      </w:r>
      <w:r>
        <w:rPr>
          <w:lang w:val="ka-GE"/>
        </w:rPr>
        <w:t xml:space="preserve"> (</w:t>
      </w:r>
      <w:r>
        <w:rPr>
          <w:rFonts w:ascii="Sylfaen" w:hAnsi="Sylfaen" w:cs="Sylfaen"/>
          <w:lang w:val="ka-GE"/>
        </w:rPr>
        <w:t>ტალღა</w:t>
      </w:r>
      <w:r>
        <w:rPr>
          <w:lang w:val="ka-GE"/>
        </w:rPr>
        <w:t xml:space="preserve">), </w:t>
      </w:r>
      <w:r>
        <w:rPr>
          <w:rFonts w:ascii="Sylfaen" w:hAnsi="Sylfaen" w:cs="Sylfaen"/>
          <w:lang w:val="ka-GE"/>
        </w:rPr>
        <w:t>თითო</w:t>
      </w:r>
      <w:r>
        <w:rPr>
          <w:lang w:val="ka-GE"/>
        </w:rPr>
        <w:t xml:space="preserve"> </w:t>
      </w:r>
      <w:r>
        <w:rPr>
          <w:rFonts w:ascii="Sylfaen" w:hAnsi="Sylfaen" w:cs="Sylfaen"/>
          <w:lang w:val="ka-GE"/>
        </w:rPr>
        <w:t>ტალღა</w:t>
      </w:r>
      <w:r>
        <w:rPr>
          <w:lang w:val="ka-GE"/>
        </w:rPr>
        <w:t xml:space="preserve"> </w:t>
      </w:r>
      <w:r>
        <w:rPr>
          <w:rFonts w:ascii="Sylfaen" w:hAnsi="Sylfaen" w:cs="Sylfaen"/>
          <w:lang w:val="ka-GE"/>
        </w:rPr>
        <w:t>მოიცავ</w:t>
      </w:r>
      <w:r>
        <w:rPr>
          <w:lang w:val="ka-GE"/>
        </w:rPr>
        <w:t xml:space="preserve"> 4 </w:t>
      </w:r>
      <w:r>
        <w:rPr>
          <w:rFonts w:ascii="Sylfaen" w:hAnsi="Sylfaen" w:cs="Sylfaen"/>
          <w:lang w:val="ka-GE"/>
        </w:rPr>
        <w:t>თემატურ</w:t>
      </w:r>
      <w:r>
        <w:rPr>
          <w:lang w:val="ka-GE"/>
        </w:rPr>
        <w:t xml:space="preserve"> </w:t>
      </w:r>
      <w:r>
        <w:rPr>
          <w:rFonts w:ascii="Sylfaen" w:hAnsi="Sylfaen" w:cs="Sylfaen"/>
          <w:lang w:val="ka-GE"/>
        </w:rPr>
        <w:t>ტრენინგს</w:t>
      </w:r>
      <w:r w:rsidR="00BD0926">
        <w:rPr>
          <w:rFonts w:ascii="Sylfaen" w:hAnsi="Sylfaen" w:cs="Sylfaen"/>
          <w:lang w:val="ka-GE"/>
        </w:rPr>
        <w:t>:</w:t>
      </w:r>
    </w:p>
    <w:p w14:paraId="58125519" w14:textId="4FBAC5B7" w:rsidR="00BD0926" w:rsidRPr="00BD0926" w:rsidRDefault="00BD0926" w:rsidP="006C4FC1">
      <w:pPr>
        <w:pStyle w:val="NoSpacing"/>
        <w:numPr>
          <w:ilvl w:val="0"/>
          <w:numId w:val="8"/>
        </w:numPr>
        <w:jc w:val="both"/>
        <w:rPr>
          <w:lang w:val="ka-GE"/>
        </w:rPr>
      </w:pPr>
      <w:r>
        <w:rPr>
          <w:rFonts w:ascii="Sylfaen" w:hAnsi="Sylfaen" w:cs="Sylfaen"/>
          <w:lang w:val="ka-GE"/>
        </w:rPr>
        <w:t>გუნდის შეკვრა, ეფექტური კომუნიკაცია და თვითმმართველობა,</w:t>
      </w:r>
    </w:p>
    <w:p w14:paraId="38B312C3" w14:textId="26A3B657" w:rsidR="00BD0926" w:rsidRPr="00BD0926" w:rsidRDefault="00BD0926" w:rsidP="006C4FC1">
      <w:pPr>
        <w:pStyle w:val="NoSpacing"/>
        <w:numPr>
          <w:ilvl w:val="0"/>
          <w:numId w:val="8"/>
        </w:numPr>
        <w:jc w:val="both"/>
        <w:rPr>
          <w:lang w:val="ka-GE"/>
        </w:rPr>
      </w:pPr>
      <w:r>
        <w:rPr>
          <w:rFonts w:ascii="Sylfaen" w:hAnsi="Sylfaen" w:cs="Sylfaen"/>
          <w:lang w:val="ka-GE"/>
        </w:rPr>
        <w:t>კონსტიტუცია და ადამიანის უფლებები,</w:t>
      </w:r>
    </w:p>
    <w:p w14:paraId="7196DC81" w14:textId="00A26A93" w:rsidR="00BD0926" w:rsidRPr="00BD0926" w:rsidRDefault="00BD0926" w:rsidP="006C4FC1">
      <w:pPr>
        <w:pStyle w:val="NoSpacing"/>
        <w:numPr>
          <w:ilvl w:val="0"/>
          <w:numId w:val="8"/>
        </w:numPr>
        <w:jc w:val="both"/>
        <w:rPr>
          <w:lang w:val="ka-GE"/>
        </w:rPr>
      </w:pPr>
      <w:r>
        <w:rPr>
          <w:rFonts w:ascii="Sylfaen" w:hAnsi="Sylfaen" w:cs="Sylfaen"/>
          <w:lang w:val="ka-GE"/>
        </w:rPr>
        <w:t>ქართულ-რუსული ურთიერთობა,</w:t>
      </w:r>
    </w:p>
    <w:p w14:paraId="676BEC1F" w14:textId="79C8843E" w:rsidR="00BD0926" w:rsidRPr="00BD0926" w:rsidRDefault="00BD0926" w:rsidP="006C4FC1">
      <w:pPr>
        <w:pStyle w:val="NoSpacing"/>
        <w:numPr>
          <w:ilvl w:val="0"/>
          <w:numId w:val="8"/>
        </w:numPr>
        <w:jc w:val="both"/>
        <w:rPr>
          <w:lang w:val="ka-GE"/>
        </w:rPr>
      </w:pPr>
      <w:r>
        <w:rPr>
          <w:rFonts w:ascii="Sylfaen" w:hAnsi="Sylfaen"/>
          <w:lang w:val="ka-GE"/>
        </w:rPr>
        <w:t>სისტემა, სისტემური მართვა და დაგეგმარება პროექტის,</w:t>
      </w:r>
    </w:p>
    <w:p w14:paraId="1C864AB7" w14:textId="4EC463BB" w:rsidR="00BD0926" w:rsidRPr="00BD0926" w:rsidRDefault="00BD0926" w:rsidP="006C4FC1">
      <w:pPr>
        <w:pStyle w:val="NoSpacing"/>
        <w:numPr>
          <w:ilvl w:val="0"/>
          <w:numId w:val="8"/>
        </w:numPr>
        <w:jc w:val="both"/>
        <w:rPr>
          <w:lang w:val="ka-GE"/>
        </w:rPr>
      </w:pPr>
      <w:r>
        <w:rPr>
          <w:rFonts w:ascii="Sylfaen" w:hAnsi="Sylfaen"/>
          <w:lang w:val="ka-GE"/>
        </w:rPr>
        <w:lastRenderedPageBreak/>
        <w:t>ზოგადი სამართალი და იმიტირებული სასამართლო,</w:t>
      </w:r>
    </w:p>
    <w:p w14:paraId="5F32EA07" w14:textId="577C91BC" w:rsidR="00BD0926" w:rsidRPr="00BD0926" w:rsidRDefault="00BD0926" w:rsidP="006C4FC1">
      <w:pPr>
        <w:pStyle w:val="NoSpacing"/>
        <w:numPr>
          <w:ilvl w:val="0"/>
          <w:numId w:val="8"/>
        </w:numPr>
        <w:jc w:val="both"/>
        <w:rPr>
          <w:lang w:val="ka-GE"/>
        </w:rPr>
      </w:pPr>
      <w:r>
        <w:rPr>
          <w:rFonts w:ascii="Sylfaen" w:hAnsi="Sylfaen"/>
          <w:lang w:val="ka-GE"/>
        </w:rPr>
        <w:t>პოლიტიკია, პოლიტიკური იდეოლოგიები, იმიტირებული დებატის კურსი,</w:t>
      </w:r>
    </w:p>
    <w:p w14:paraId="60EFB53B" w14:textId="11662D28" w:rsidR="00BD0926" w:rsidRPr="00BD0926" w:rsidRDefault="00BD0926" w:rsidP="006C4FC1">
      <w:pPr>
        <w:pStyle w:val="NoSpacing"/>
        <w:numPr>
          <w:ilvl w:val="0"/>
          <w:numId w:val="8"/>
        </w:numPr>
        <w:jc w:val="both"/>
        <w:rPr>
          <w:lang w:val="ka-GE"/>
        </w:rPr>
      </w:pPr>
      <w:r>
        <w:rPr>
          <w:rFonts w:ascii="Sylfaen" w:hAnsi="Sylfaen"/>
          <w:lang w:val="ka-GE"/>
        </w:rPr>
        <w:t>ღონისძიებების დაგეგმვა, ადვოკატირების კამპანია,</w:t>
      </w:r>
    </w:p>
    <w:p w14:paraId="17DF1CC5" w14:textId="7BF49957" w:rsidR="00BD0926" w:rsidRPr="00BD0926" w:rsidRDefault="00BD0926" w:rsidP="006C4FC1">
      <w:pPr>
        <w:pStyle w:val="NoSpacing"/>
        <w:numPr>
          <w:ilvl w:val="0"/>
          <w:numId w:val="8"/>
        </w:numPr>
        <w:jc w:val="both"/>
        <w:rPr>
          <w:lang w:val="ka-GE"/>
        </w:rPr>
      </w:pPr>
      <w:r>
        <w:rPr>
          <w:rFonts w:ascii="Sylfaen" w:hAnsi="Sylfaen"/>
          <w:lang w:val="ka-GE"/>
        </w:rPr>
        <w:t>ახალგაზრდული დღეების დაგეგმვა-განხორციელება.</w:t>
      </w:r>
    </w:p>
    <w:p w14:paraId="71ABA998" w14:textId="6B0211BB" w:rsidR="00BD0926" w:rsidRDefault="006C4FC1" w:rsidP="006C4FC1">
      <w:pPr>
        <w:pStyle w:val="NoSpacing"/>
        <w:jc w:val="both"/>
        <w:rPr>
          <w:rFonts w:ascii="Sylfaen" w:hAnsi="Sylfaen"/>
          <w:lang w:val="ka-GE"/>
        </w:rPr>
      </w:pPr>
      <w:r>
        <w:rPr>
          <w:rFonts w:ascii="Sylfaen" w:hAnsi="Sylfaen"/>
          <w:lang w:val="ka-GE"/>
        </w:rPr>
        <w:t>დეტალები იხილეთ დანართის სახით (დანართი #1).</w:t>
      </w:r>
    </w:p>
    <w:p w14:paraId="496F177D" w14:textId="6E3FFFA6" w:rsidR="006C4FC1" w:rsidRDefault="006C4FC1" w:rsidP="006C4FC1">
      <w:pPr>
        <w:pStyle w:val="NoSpacing"/>
        <w:jc w:val="both"/>
        <w:rPr>
          <w:rFonts w:ascii="Sylfaen" w:hAnsi="Sylfaen"/>
          <w:lang w:val="ka-GE"/>
        </w:rPr>
      </w:pPr>
      <w:r>
        <w:rPr>
          <w:rFonts w:ascii="Sylfaen" w:hAnsi="Sylfaen"/>
          <w:lang w:val="ka-GE"/>
        </w:rPr>
        <w:t>თავად „ბეიჯ ქრაფტის“ დანერგვა, ამ მიმართულებით დავიწყეთ 2017 წლიდან, ერთერთ საერთაშორისო პროექტში და დადებითი შედეგის მიღების გამო გადავწყვიტეთ დაგვენერგა, სასკოლო თვითმმართველობის გაძლიერების პროგრამის მსვლელობისას. ამ სისტემის დანერგვამ, ახალგაზრდებს მისცა საშუალება თავად გამოემუშავებინათ ის ბენეფიტები, რასაც სისტემატიურად გასცემს გორის მუნიციპალტეტი (ექსკურსია, ლაშქრობა, ბანაკი და ასე შემდეგ). აღნიშნულიდან გამომდინარე, ახალგაზრდების დიდმა ნაწილმა გააცნობიერა, რომ თუ ის კარგ საქმეს გააკეტებს, ისწავლის, განვითარდება, მუნიციპალტეტისთვის/თემისთვის სიკეთის მომტანი იქნება მას, ეს დაუფასდება. ყოველივე აღნიშნული, ზრდის ახალგაზრდების ჩართულობას მუნიციპალურ საქმიანობაში და ხელს უწყობს თემის განვითარებას.</w:t>
      </w:r>
      <w:r w:rsidR="00EE11B3">
        <w:rPr>
          <w:rFonts w:ascii="Sylfaen" w:hAnsi="Sylfaen"/>
          <w:lang w:val="ka-GE"/>
        </w:rPr>
        <w:t xml:space="preserve"> ამავდროულად ისინი ყალიბდებიან ნამდვილ ლიდერებად, თავიაანთ თემებში ანხორციელებენ სხვადასხვა სახის აქტივობებს, ჩართულები არიან სოფლის კრებებში </w:t>
      </w:r>
      <w:r w:rsidR="008F7097">
        <w:rPr>
          <w:rFonts w:ascii="Sylfaen" w:hAnsi="Sylfaen"/>
          <w:lang w:val="ka-GE"/>
        </w:rPr>
        <w:t>და</w:t>
      </w:r>
      <w:r w:rsidR="00EE11B3">
        <w:rPr>
          <w:rFonts w:ascii="Sylfaen" w:hAnsi="Sylfaen"/>
          <w:lang w:val="ka-GE"/>
        </w:rPr>
        <w:t xml:space="preserve"> უფროსებთან ერთად იღებენ სოფლისთვის მნიშვნელოვან </w:t>
      </w:r>
      <w:r w:rsidR="008F7097">
        <w:rPr>
          <w:rFonts w:ascii="Sylfaen" w:hAnsi="Sylfaen"/>
          <w:lang w:val="ka-GE"/>
        </w:rPr>
        <w:t>გადაწყვეტილებებს.</w:t>
      </w:r>
    </w:p>
    <w:p w14:paraId="283F8322" w14:textId="70FC343B" w:rsidR="00501DA7" w:rsidRDefault="00501DA7" w:rsidP="006C4FC1">
      <w:pPr>
        <w:pStyle w:val="NoSpacing"/>
        <w:jc w:val="both"/>
        <w:rPr>
          <w:rFonts w:ascii="Sylfaen" w:hAnsi="Sylfaen"/>
          <w:lang w:val="ka-GE"/>
        </w:rPr>
      </w:pPr>
      <w:r>
        <w:rPr>
          <w:rFonts w:ascii="Sylfaen" w:hAnsi="Sylfaen"/>
          <w:lang w:val="ka-GE"/>
        </w:rPr>
        <w:t>პროექტის მსვლელობის დროს, გამოყენებულია თანამედროვე მეთოდიკა, სწავლა-ტამაშებით, რაც ბენეფიციარებისთვის ადვილად აღსაქმელი და მისარებია. ეს, მეთოდი ინტერსს ზრდის ახალგაზრდებში და ეხმარება მათ, ადვილად გააითავისონ თემის აზრი/შინაარსი, მაგ: შერჩეულ თემასთან დაკავშირებით იქმნება თამაში (იმიტირებული), მაქსიმალურად მიახლოებული რეალურ სიტუაციასთან, სადაც ახალგაზრდებზე ხდება როლების გადანაწილება და თავად ახალგაზრდები ქმნიან სამუშაო სივრცეს. თვითმმართველობის თემის განხილვის დროს, ხდება რეალური სივრცის შექმნა სადაც ახალგაზრდებს ეძლევათ მინიშნება, სქემის სახით, რომელიც გამოკრულია კედელზე ოთახში. ახალგაზრდებს ეძლევატ სრული თავისუფლება რათა, მოახდინონ თვითორგანიზებულობა, ჩამოაყალიბონ იმიტირებული თვითმმარტველობა და შექმნანა ჯგუფში ჯგუფი/ჯგუფები, რომლებიც პასუხისმგებლები იქნებიან</w:t>
      </w:r>
      <w:r w:rsidR="000E69B0">
        <w:rPr>
          <w:rFonts w:ascii="Sylfaen" w:hAnsi="Sylfaen"/>
          <w:lang w:val="ka-GE"/>
        </w:rPr>
        <w:t xml:space="preserve"> კონკრეტულ თემებზე</w:t>
      </w:r>
      <w:r w:rsidR="002124D6">
        <w:rPr>
          <w:rFonts w:ascii="Sylfaen" w:hAnsi="Sylfaen"/>
          <w:lang w:val="ka-GE"/>
        </w:rPr>
        <w:t>. იმ შემთხვევაში თუ ახალგაზრდები დავალებას ვერ გაართმევენ თავს ნახევარ საათში, ვერ გამოიყენებენ მინიშნებას ან ვერ შეამჩნევენ, მაგ შემთხვევაში, მენტორი აძლევს რამოდენიმე მინიშნებას და თამაში გრძელდება სანამ არ გაიაზრებენ ახალგაზრდები თვითორგანიზების არსს. მინიშნება: სქემა, რომელზეც ახსნილია მთავრობის და პარლამენტის, საკრებულოს და მერიის, არასამთავრობო ორგანიზაციის საბჭოს და აღმასრულებელი ჯგუფის არსი.</w:t>
      </w:r>
    </w:p>
    <w:p w14:paraId="166C9C52" w14:textId="5FB5A405" w:rsidR="00171F3F" w:rsidRDefault="00171F3F" w:rsidP="006C4FC1">
      <w:pPr>
        <w:pStyle w:val="NoSpacing"/>
        <w:jc w:val="both"/>
        <w:rPr>
          <w:rFonts w:ascii="Sylfaen" w:hAnsi="Sylfaen"/>
          <w:lang w:val="ka-GE"/>
        </w:rPr>
      </w:pPr>
    </w:p>
    <w:p w14:paraId="5662306D" w14:textId="4669D6C4" w:rsidR="00171F3F" w:rsidRDefault="00171F3F" w:rsidP="006C4FC1">
      <w:pPr>
        <w:pStyle w:val="NoSpacing"/>
        <w:jc w:val="both"/>
        <w:rPr>
          <w:rFonts w:ascii="Sylfaen" w:hAnsi="Sylfaen"/>
          <w:lang w:val="ka-GE"/>
        </w:rPr>
      </w:pPr>
      <w:r>
        <w:rPr>
          <w:rFonts w:ascii="Sylfaen" w:hAnsi="Sylfaen"/>
          <w:lang w:val="ka-GE"/>
        </w:rPr>
        <w:t xml:space="preserve">პროექტი, გენდერულად გრძნობადობის კუთხით გამორჩეულია, რადგან პროექტში ჩართულობა გოგონებსა და ვაჟებს შორის რაოდენობის კუთხით, რადიკალურად განსხვავდება გოგონების სასარგებლოდ, კონკრეტულად კი, გოგონების ჩართულობა პროექტში არის 90/10 პროცენტი გოგონების სასარგებლოდ, რაც გამოწვეულია ბიჭების ნაკლები დაინტერესებით. </w:t>
      </w:r>
    </w:p>
    <w:p w14:paraId="6560EE93" w14:textId="15AD9262" w:rsidR="00171F3F" w:rsidRDefault="00171F3F" w:rsidP="006C4FC1">
      <w:pPr>
        <w:pStyle w:val="NoSpacing"/>
        <w:jc w:val="both"/>
        <w:rPr>
          <w:rFonts w:ascii="Sylfaen" w:hAnsi="Sylfaen"/>
          <w:lang w:val="ka-GE"/>
        </w:rPr>
      </w:pPr>
      <w:r>
        <w:rPr>
          <w:rFonts w:ascii="Sylfaen" w:hAnsi="Sylfaen"/>
          <w:lang w:val="ka-GE"/>
        </w:rPr>
        <w:t xml:space="preserve">ასევე, პროექტი ითვალისწინებს </w:t>
      </w:r>
      <w:r w:rsidR="003226A8">
        <w:rPr>
          <w:rFonts w:ascii="Sylfaen" w:hAnsi="Sylfaen"/>
          <w:lang w:val="ka-GE"/>
        </w:rPr>
        <w:t>მოწყვლადი ჯგუფების ჩართულობას, მათ შორის შშმ პირების და ეთნიკური უმცირესობების. ასევე აღსანიშნავია, რომ ბენეფიციარებს ვასწავლით, თუ როგორ უნდა ჩავრთოთ შშმ პირები მათ მიერ დაგეგმილ აქტიობებში.</w:t>
      </w:r>
    </w:p>
    <w:p w14:paraId="3ED576BE" w14:textId="1E393942" w:rsidR="00313B67" w:rsidRDefault="00313B67" w:rsidP="006C4FC1">
      <w:pPr>
        <w:pStyle w:val="NoSpacing"/>
        <w:jc w:val="both"/>
        <w:rPr>
          <w:rFonts w:ascii="Sylfaen" w:hAnsi="Sylfaen"/>
          <w:lang w:val="ka-GE"/>
        </w:rPr>
      </w:pPr>
    </w:p>
    <w:p w14:paraId="1456517A" w14:textId="34C711A4" w:rsidR="00313B67" w:rsidRDefault="00A170E6" w:rsidP="006C4FC1">
      <w:pPr>
        <w:pStyle w:val="NoSpacing"/>
        <w:jc w:val="both"/>
        <w:rPr>
          <w:rFonts w:ascii="Sylfaen" w:hAnsi="Sylfaen"/>
          <w:lang w:val="ka-GE"/>
        </w:rPr>
      </w:pPr>
      <w:r>
        <w:rPr>
          <w:rFonts w:ascii="Sylfaen" w:hAnsi="Sylfaen"/>
          <w:lang w:val="ka-GE"/>
        </w:rPr>
        <w:t>გასათვალისწინებელია ის ფაქტიც, რომ პროექტს არ ანხორციელებს მარტო გორის მუნიციპალტეტის მერია, პროცესში ჩართულია ამავდროულად, არასამთავრობო სექტორი, რომლებიც თავისი კომპეტენციების ფარგლებში ატარებენ ტრენინგებს ასევე, აფინანსებენ, ტრანსპორტით, ლანჩით და ყავის შესვენებით.</w:t>
      </w:r>
    </w:p>
    <w:p w14:paraId="53FC89C8" w14:textId="758DD355" w:rsidR="00A170E6" w:rsidRPr="00A170E6" w:rsidRDefault="00A170E6" w:rsidP="006C4FC1">
      <w:pPr>
        <w:pStyle w:val="NoSpacing"/>
        <w:jc w:val="both"/>
        <w:rPr>
          <w:rFonts w:ascii="Sylfaen" w:hAnsi="Sylfaen"/>
        </w:rPr>
      </w:pPr>
      <w:r>
        <w:rPr>
          <w:rFonts w:ascii="Sylfaen" w:hAnsi="Sylfaen"/>
          <w:lang w:val="ka-GE"/>
        </w:rPr>
        <w:lastRenderedPageBreak/>
        <w:t xml:space="preserve">პროექტში ჩარტული არასამტავრობო ორგანზიაციები: ლიდერთა ლიგია, ახალგაზრდა მკვლევართა და ანალიტიკოსთა გაერთიანება, ევროპელ ინიციატორტა ასოციაცია, გორის სახელმწიფო სასწავლო უნივერსიტეტი, საერთაშორისო პროექტი </w:t>
      </w:r>
      <w:r>
        <w:rPr>
          <w:rFonts w:ascii="Sylfaen" w:hAnsi="Sylfaen"/>
        </w:rPr>
        <w:t>PITA.</w:t>
      </w: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45AFBB1D"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01AA177D" w14:textId="7553C29D" w:rsidR="002124D6" w:rsidRDefault="002124D6" w:rsidP="0015665A">
      <w:pPr>
        <w:spacing w:after="0"/>
        <w:ind w:left="360"/>
        <w:jc w:val="both"/>
        <w:rPr>
          <w:rFonts w:ascii="Sylfaen" w:hAnsi="Sylfaen"/>
          <w:sz w:val="18"/>
          <w:szCs w:val="18"/>
          <w:lang w:val="ka-GE"/>
        </w:rPr>
      </w:pPr>
    </w:p>
    <w:p w14:paraId="295E07AF" w14:textId="4FFAFE91" w:rsidR="002124D6" w:rsidRPr="002124D6" w:rsidRDefault="002124D6" w:rsidP="0015665A">
      <w:pPr>
        <w:spacing w:after="0"/>
        <w:ind w:left="360"/>
        <w:jc w:val="both"/>
        <w:rPr>
          <w:rFonts w:ascii="Sylfaen" w:hAnsi="Sylfaen"/>
          <w:lang w:val="ka-GE"/>
        </w:rPr>
      </w:pPr>
      <w:r>
        <w:rPr>
          <w:rFonts w:ascii="Sylfaen" w:hAnsi="Sylfaen"/>
          <w:lang w:val="ka-GE"/>
        </w:rPr>
        <w:t xml:space="preserve">პროექტში ჩართული </w:t>
      </w:r>
      <w:r w:rsidRPr="002124D6">
        <w:rPr>
          <w:rFonts w:ascii="Sylfaen" w:hAnsi="Sylfaen"/>
          <w:lang w:val="ka-GE"/>
        </w:rPr>
        <w:t>ახალგაზრდები</w:t>
      </w:r>
      <w:r>
        <w:rPr>
          <w:rFonts w:ascii="Sylfaen" w:hAnsi="Sylfaen"/>
          <w:lang w:val="ka-GE"/>
        </w:rPr>
        <w:t xml:space="preserve"> ტრენინგების შემდეგ, ატარებენ ახალგაზრდულ დღეებს (ივნისის თვე). ახალგაზრდები, იყოფიან ჯგუფებად და პროექტის ფარგლებში ნასწავლი მეთოდიკით, გეგმავენ სხვადასხვა სახის აქტივობებს, იძიებენ დამატებით დონორებს, პარტნიორებს, აწარმოებენ ადვოკატირების კამპანიას საბოლოო ჯამში, დგება ღონისძიება. საერთო ჯამში ივნისის თვეში ტარდება მინიმუმ 10 აქტივობა, ახალგაზრდების მიერ დაგეგმილი და განხორციელებული. ამასთან ერთად მნიშვნელოვანია ახალგაზრდების ჩართულობა სოფლის კრებებში, სადაც ძირითად გადაწყვეტილებებს ბოლო პერიოდში იღებენ ახალგაზრდები, აღნიშნულს ადასტურებს მუნიციპალტეტში განხორციელებული სპორტული და კულტურული </w:t>
      </w:r>
      <w:r w:rsidR="00834706">
        <w:rPr>
          <w:rFonts w:ascii="Sylfaen" w:hAnsi="Sylfaen"/>
          <w:lang w:val="ka-GE"/>
        </w:rPr>
        <w:t>ობიექტები (სტადიონი, გარე ტრენაჟორების სივრცე, სკვერი და ასე შემდეგ).</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3EDD0183" w:rsidR="0015665A" w:rsidRDefault="0015665A" w:rsidP="0015665A">
      <w:pPr>
        <w:spacing w:after="0"/>
        <w:ind w:left="360"/>
        <w:jc w:val="both"/>
        <w:rPr>
          <w:rFonts w:ascii="Sylfaen" w:hAnsi="Sylfaen" w:cs="Sylfaen"/>
          <w:sz w:val="18"/>
          <w:szCs w:val="18"/>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443AED85" w:rsidR="0015665A" w:rsidRPr="00E91C1A" w:rsidRDefault="0015665A" w:rsidP="00E91C1A">
      <w:pPr>
        <w:rPr>
          <w:rFonts w:ascii="Sylfaen" w:hAnsi="Sylfaen"/>
          <w:i/>
          <w:u w:val="single"/>
          <w:lang w:val="ka-GE"/>
        </w:rPr>
      </w:pPr>
    </w:p>
    <w:p w14:paraId="784ECB51" w14:textId="7777777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777777"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A26391" w:rsidRDefault="0015665A" w:rsidP="0015665A">
      <w:pPr>
        <w:pStyle w:val="ListParagraph"/>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6A00D2B2" w14:textId="77777777" w:rsidR="0015665A" w:rsidRPr="00FE7911" w:rsidRDefault="0015665A" w:rsidP="0015665A">
      <w:pPr>
        <w:pStyle w:val="ListParagraph"/>
        <w:ind w:left="1440"/>
        <w:jc w:val="both"/>
        <w:rPr>
          <w:rFonts w:ascii="Sylfaen" w:hAnsi="Sylfaen"/>
          <w:bCs/>
          <w:i/>
          <w:u w:val="single"/>
          <w:lang w:val="ka-GE"/>
        </w:rPr>
      </w:pPr>
      <w:r w:rsidRPr="00A26391">
        <w:rPr>
          <w:rFonts w:ascii="Sylfaen" w:hAnsi="Sylfaen"/>
          <w:bCs/>
          <w:lang w:val="ka-GE"/>
        </w:rPr>
        <w:t>დ) შეტანილია თუ არა პროექტი მომავალი წლის ბიუჯეტში;</w:t>
      </w:r>
    </w:p>
    <w:p w14:paraId="7065AAF6" w14:textId="53368596" w:rsidR="008D3878" w:rsidRDefault="008D3878" w:rsidP="008D3878">
      <w:pPr>
        <w:spacing w:after="0"/>
        <w:ind w:left="360"/>
        <w:jc w:val="both"/>
        <w:rPr>
          <w:rFonts w:ascii="Sylfaen" w:hAnsi="Sylfaen" w:cs="Sylfaen"/>
          <w:lang w:val="ka-GE"/>
        </w:rPr>
      </w:pPr>
      <w:r w:rsidRPr="000B3E16">
        <w:rPr>
          <w:rFonts w:ascii="Sylfaen" w:hAnsi="Sylfaen" w:cs="Sylfaen"/>
          <w:lang w:val="ka-GE"/>
        </w:rPr>
        <w:t>პროექტის, განხორციელების დროს, მნიშვნეოვანია შეირჩეს, ახალგაზრდული მშაკი, რომელმაც იცის თანამედროვე სწავლების პრინციპი. სხვაგვარადა ამს, თამაშით სწავლებას ვეძახით, როდესაც, ახალგაზრდებისთვის თემა იშლება სამშაო პროცესში და ცდილობენ მორგონ სხვადასხვა როლები. აღნიშნული, ახალგაზრდებს ეხმარება, გააცნობიერონ ამათუ იმ მოწყვლადი პირის როლი, სხვა კუთხიდან შეხედონ პრობლემას/პრობლემებს და იფიქრონ არასტან</w:t>
      </w:r>
      <w:r>
        <w:rPr>
          <w:rFonts w:ascii="Sylfaen" w:hAnsi="Sylfaen" w:cs="Sylfaen"/>
          <w:lang w:val="ka-GE"/>
        </w:rPr>
        <w:t>დ</w:t>
      </w:r>
      <w:r w:rsidRPr="000B3E16">
        <w:rPr>
          <w:rFonts w:ascii="Sylfaen" w:hAnsi="Sylfaen" w:cs="Sylfaen"/>
          <w:lang w:val="ka-GE"/>
        </w:rPr>
        <w:t>არტულ გადაწყვეტილებების ფორმებზე</w:t>
      </w:r>
      <w:r>
        <w:rPr>
          <w:rFonts w:ascii="Sylfaen" w:hAnsi="Sylfaen" w:cs="Sylfaen"/>
          <w:lang w:val="ka-GE"/>
        </w:rPr>
        <w:t>. ახალგაზრდული მუშაკის შერჩევის დროს, მნიშვნელოვანია მისი კომპეტენციები, ახალგაზრდებთან მუშაობის დროს არ უნდა მოხდეს, არცერთი დაინტერესებული ბენეფიციარის დისკრიმინაცია. ახალგაზრდამ თუ ერთხელ იგრძნო პროცესის დროს დისკომფორტი ის, აღარ დაბრუნდება დარბაზში და დატოვებს პროეტს. დასწრება უნდა იყოს თავისუფალი, რომ ნებისმიერ მსურველს</w:t>
      </w:r>
      <w:r w:rsidR="00C9309A">
        <w:rPr>
          <w:rFonts w:ascii="Sylfaen" w:hAnsi="Sylfaen" w:cs="Sylfaen"/>
          <w:lang w:val="ka-GE"/>
        </w:rPr>
        <w:t xml:space="preserve"> </w:t>
      </w:r>
      <w:r>
        <w:rPr>
          <w:rFonts w:ascii="Sylfaen" w:hAnsi="Sylfaen" w:cs="Sylfaen"/>
          <w:lang w:val="ka-GE"/>
        </w:rPr>
        <w:t>ქონდეს შესაძლებლობა დაესწროს ტრენინგებს.</w:t>
      </w:r>
    </w:p>
    <w:p w14:paraId="45E93466" w14:textId="77777777" w:rsidR="00C9309A" w:rsidRDefault="008D3878" w:rsidP="00C9309A">
      <w:pPr>
        <w:spacing w:after="0"/>
        <w:ind w:left="360"/>
        <w:jc w:val="both"/>
        <w:rPr>
          <w:rFonts w:ascii="Sylfaen" w:hAnsi="Sylfaen" w:cs="Sylfaen"/>
          <w:lang w:val="ka-GE"/>
        </w:rPr>
      </w:pPr>
      <w:r>
        <w:rPr>
          <w:rFonts w:ascii="Sylfaen" w:hAnsi="Sylfaen" w:cs="Sylfaen"/>
          <w:lang w:val="ka-GE"/>
        </w:rPr>
        <w:lastRenderedPageBreak/>
        <w:t>ასევე მნიშვნელოვანია, ახალგაზრდების წლის შეფასებისთვის ამოქმედდეს, ბეიჯკრაფტის სისტემა, რომელიც მუნიციპალიტეტებს დაეხმარება სოციალურად აქტიურუ ახალგაზრდების წახალისებაში.</w:t>
      </w:r>
    </w:p>
    <w:p w14:paraId="2BC079A5" w14:textId="6E705101" w:rsidR="00C9309A" w:rsidRDefault="00C9309A" w:rsidP="00C9309A">
      <w:pPr>
        <w:spacing w:after="0"/>
        <w:ind w:left="360"/>
        <w:jc w:val="both"/>
        <w:rPr>
          <w:rFonts w:ascii="Sylfaen" w:hAnsi="Sylfaen" w:cs="Sylfaen"/>
          <w:lang w:val="ka-GE"/>
        </w:rPr>
      </w:pPr>
      <w:r>
        <w:rPr>
          <w:rFonts w:ascii="Sylfaen" w:hAnsi="Sylfaen" w:cs="Sylfaen"/>
          <w:lang w:val="ka-GE"/>
        </w:rPr>
        <w:t>პროექტის მსვლელობის დროს, მნიშვნელოვანია</w:t>
      </w:r>
      <w:r>
        <w:rPr>
          <w:rFonts w:ascii="Sylfaen" w:hAnsi="Sylfaen" w:cs="Sylfaen"/>
          <w:lang w:val="ka-GE"/>
        </w:rPr>
        <w:t xml:space="preserve"> არასამთავრობო ორგანიზაციების ჩართულობა და მათი როგორც ადამიანური ასევე სხვადასხვა ტექნიკური საშუალებების გამოყენება, რაც მუნიციპალურ ბიუჯეტს საგრძნობლად დაზოგავს. </w:t>
      </w:r>
    </w:p>
    <w:p w14:paraId="65E077FD" w14:textId="78901DD2" w:rsidR="00C9309A" w:rsidRDefault="00C9309A" w:rsidP="00C9309A">
      <w:pPr>
        <w:spacing w:after="0"/>
        <w:ind w:left="360"/>
        <w:jc w:val="both"/>
        <w:rPr>
          <w:rFonts w:ascii="Sylfaen" w:hAnsi="Sylfaen" w:cs="Sylfaen"/>
          <w:lang w:val="ka-GE"/>
        </w:rPr>
      </w:pPr>
      <w:r>
        <w:rPr>
          <w:rFonts w:ascii="Sylfaen" w:hAnsi="Sylfaen" w:cs="Sylfaen"/>
          <w:lang w:val="ka-GE"/>
        </w:rPr>
        <w:t>პროექტი, ხორციელდება ყოველ წელს, რაც ავტომატურად იგულისხმება, მის ყოველ წელს განხორციელებას.</w:t>
      </w:r>
    </w:p>
    <w:p w14:paraId="075C9D7A" w14:textId="77777777" w:rsidR="008D3878" w:rsidRPr="000B3E16" w:rsidRDefault="008D3878" w:rsidP="008D3878">
      <w:pPr>
        <w:spacing w:after="0"/>
        <w:ind w:left="360"/>
        <w:jc w:val="both"/>
        <w:rPr>
          <w:rFonts w:ascii="Sylfaen" w:hAnsi="Sylfaen" w:cs="Sylfaen"/>
          <w:lang w:val="ka-GE"/>
        </w:rPr>
      </w:pP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9849794"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265C56E9" w14:textId="6F0F6D4F" w:rsidR="0015665A" w:rsidRDefault="0015665A" w:rsidP="0015665A">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3DE165DD" w14:textId="757619B0" w:rsidR="00450906" w:rsidRDefault="00450906" w:rsidP="00450906">
      <w:pPr>
        <w:ind w:left="1080"/>
        <w:jc w:val="both"/>
        <w:rPr>
          <w:rFonts w:ascii="Sylfaen" w:hAnsi="Sylfaen"/>
          <w:lang w:val="ka-GE"/>
        </w:rPr>
      </w:pPr>
      <w:r>
        <w:rPr>
          <w:rFonts w:ascii="Sylfaen" w:hAnsi="Sylfaen"/>
          <w:lang w:val="ka-GE"/>
        </w:rPr>
        <w:t xml:space="preserve">წარმოდგენილი პროექტი, არაერთხელ შეფასდა დადებითად წლის ანგარიშის  ფარგლებში. </w:t>
      </w:r>
    </w:p>
    <w:p w14:paraId="4EC477D6" w14:textId="5ABDDA50" w:rsidR="00450906" w:rsidRPr="00450906" w:rsidRDefault="00450906" w:rsidP="00450906">
      <w:pPr>
        <w:ind w:left="1080"/>
        <w:jc w:val="both"/>
        <w:rPr>
          <w:rFonts w:ascii="Sylfaen" w:hAnsi="Sylfaen"/>
          <w:lang w:val="ka-GE"/>
        </w:rPr>
      </w:pPr>
      <w:r>
        <w:rPr>
          <w:rFonts w:ascii="Sylfaen" w:hAnsi="Sylfaen"/>
          <w:lang w:val="ka-GE"/>
        </w:rPr>
        <w:t xml:space="preserve">პროექტი, მუნიციპალიტეტიდან არ საჭიროებდა ფინანსურ უზრუნველყოფას და ხორციელდებოდა საერთაშორისო პროექტ </w:t>
      </w:r>
      <w:r>
        <w:rPr>
          <w:rFonts w:ascii="Sylfaen" w:hAnsi="Sylfaen"/>
        </w:rPr>
        <w:t>PITA</w:t>
      </w:r>
      <w:r>
        <w:rPr>
          <w:rFonts w:ascii="Sylfaen" w:hAnsi="Sylfaen"/>
          <w:lang w:val="ka-GE"/>
        </w:rPr>
        <w:t>-ს</w:t>
      </w:r>
      <w:r w:rsidR="00C9309A">
        <w:rPr>
          <w:rFonts w:ascii="Sylfaen" w:hAnsi="Sylfaen"/>
          <w:lang w:val="ka-GE"/>
        </w:rPr>
        <w:t xml:space="preserve"> ფინანსური მხარდაჭერით</w:t>
      </w:r>
      <w:r w:rsidR="00385E5B">
        <w:rPr>
          <w:rFonts w:ascii="Sylfaen" w:hAnsi="Sylfaen"/>
          <w:lang w:val="ka-GE"/>
        </w:rPr>
        <w:t>,</w:t>
      </w:r>
      <w:r w:rsidR="00C9309A">
        <w:rPr>
          <w:rFonts w:ascii="Sylfaen" w:hAnsi="Sylfaen"/>
          <w:lang w:val="ka-GE"/>
        </w:rPr>
        <w:t xml:space="preserve"> რის გამოც საკრებულო აფასებს მხოლოდ შესრულებულ სამშაოს.</w:t>
      </w:r>
      <w:r w:rsidR="00385E5B">
        <w:rPr>
          <w:rFonts w:ascii="Sylfaen" w:hAnsi="Sylfaen"/>
          <w:lang w:val="ka-GE"/>
        </w:rPr>
        <w:t xml:space="preserve"> </w:t>
      </w:r>
    </w:p>
    <w:p w14:paraId="3F7EEC9B" w14:textId="77777777" w:rsidR="0015665A" w:rsidRPr="001F44C1" w:rsidRDefault="0015665A" w:rsidP="0015665A">
      <w:pPr>
        <w:pStyle w:val="ListParagraph"/>
        <w:ind w:left="1440"/>
        <w:jc w:val="both"/>
        <w:rPr>
          <w:rFonts w:ascii="Sylfaen" w:hAnsi="Sylfaen"/>
          <w:b/>
          <w:lang w:val="ka-GE"/>
        </w:rPr>
      </w:pPr>
    </w:p>
    <w:p w14:paraId="69800D98" w14:textId="77777777" w:rsidR="00C9309A" w:rsidRPr="00C9309A" w:rsidRDefault="0015665A" w:rsidP="0015665A">
      <w:pPr>
        <w:pStyle w:val="ListParagraph"/>
        <w:numPr>
          <w:ilvl w:val="0"/>
          <w:numId w:val="1"/>
        </w:numPr>
        <w:jc w:val="both"/>
        <w:rPr>
          <w:rFonts w:ascii="Sylfaen" w:hAnsi="Sylfaen"/>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0347C67C" w14:textId="70965FF9" w:rsidR="0015665A" w:rsidRDefault="00C9309A" w:rsidP="0015665A">
      <w:pPr>
        <w:pStyle w:val="ListParagraph"/>
        <w:numPr>
          <w:ilvl w:val="0"/>
          <w:numId w:val="1"/>
        </w:numPr>
        <w:jc w:val="both"/>
        <w:rPr>
          <w:rFonts w:ascii="Sylfaen" w:hAnsi="Sylfaen"/>
          <w:lang w:val="ka-GE"/>
        </w:rPr>
      </w:pPr>
      <w:r w:rsidRPr="00C9309A">
        <w:rPr>
          <w:rFonts w:ascii="Sylfaen" w:hAnsi="Sylfaen"/>
          <w:lang w:val="ka-GE"/>
        </w:rPr>
        <w:t>სამუშაო  ჯგუფმა, არაერთხელ ვცადეთ, შიდაქართლის მასშტაბზე გასვლას. ჩვენი აზრით, პროექტ უნდა ხორციელდებოდეს ყველა მუნიციპალიტეტში, რის გამოც არაერთ ფონდს მივმართეთ დაფინანსების მიზნით. სამწუხაროდ არცერთმა ფონდმა არ გამოთქვა სურვილი პროექტის დაფინანსების. პროექტი იყო შეტანილი, მხოლოდ შიდა ქართლის ქალაქებისთვის.</w:t>
      </w:r>
    </w:p>
    <w:p w14:paraId="53ECD8E7" w14:textId="5AD0837A" w:rsidR="00C9309A" w:rsidRPr="00C9309A" w:rsidRDefault="00C9309A" w:rsidP="00C9309A">
      <w:pPr>
        <w:pStyle w:val="ListParagraph"/>
        <w:ind w:left="630"/>
        <w:jc w:val="both"/>
        <w:rPr>
          <w:rFonts w:ascii="Sylfaen" w:hAnsi="Sylfaen"/>
          <w:lang w:val="ka-GE"/>
        </w:rPr>
      </w:pPr>
      <w:r>
        <w:rPr>
          <w:rFonts w:ascii="Sylfaen" w:hAnsi="Sylfaen"/>
          <w:lang w:val="ka-GE"/>
        </w:rPr>
        <w:t>აღნიშნულიდან გამომდინარე, სამომავლოდ ვფიქრობთ, დავაინტერესოთ სხვა მუნიციპალიტეტები, რომ თავად გაიღონ ის ხარჯი, რაც მნიშვნელოვანია პროექტის დაფინანსებისთვის.</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0C50CF31" w:rsidR="0015665A" w:rsidRPr="00C9309A"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06DD594B" w14:textId="77777777" w:rsidR="0015665A" w:rsidRPr="005F5DF4"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36DFC28E" w14:textId="77777777" w:rsidR="00C9309A" w:rsidRPr="00C9309A" w:rsidRDefault="00C9309A" w:rsidP="00C9309A">
      <w:pPr>
        <w:pStyle w:val="ListParagraph"/>
        <w:spacing w:after="0" w:line="240" w:lineRule="auto"/>
        <w:ind w:left="1080"/>
        <w:jc w:val="both"/>
        <w:rPr>
          <w:rFonts w:ascii="Sylfaen" w:hAnsi="Sylfaen" w:cs="Sylfaen"/>
          <w:lang w:val="ka-GE"/>
        </w:rPr>
      </w:pPr>
      <w:r w:rsidRPr="00C9309A">
        <w:rPr>
          <w:rFonts w:ascii="Sylfaen" w:hAnsi="Sylfaen" w:cs="Sylfaen"/>
          <w:bCs/>
          <w:lang w:val="ka-GE"/>
        </w:rPr>
        <w:lastRenderedPageBreak/>
        <w:t>დიმიტრი გოგიაშვილი გორის მუნიციპალიტეტის განათლების, კულტურის, სპორტისა და ახალგაზრდულ საქმეთა სამსახური-</w:t>
      </w:r>
      <w:r w:rsidRPr="00C9309A">
        <w:rPr>
          <w:rFonts w:ascii="Sylfaen" w:hAnsi="Sylfaen" w:cs="Sylfaen"/>
          <w:lang w:val="ka-GE"/>
        </w:rPr>
        <w:t xml:space="preserve"> ახალგაზრდული განყოფილების ხელმძღვანელი.</w:t>
      </w:r>
    </w:p>
    <w:p w14:paraId="74B73F93" w14:textId="38CF115A" w:rsidR="0015665A" w:rsidRDefault="009A0150" w:rsidP="0015665A">
      <w:pPr>
        <w:pStyle w:val="ListParagraph"/>
        <w:jc w:val="both"/>
        <w:rPr>
          <w:rFonts w:ascii="Sylfaen" w:hAnsi="Sylfaen"/>
          <w:b/>
        </w:rPr>
      </w:pPr>
      <w:r>
        <w:rPr>
          <w:rFonts w:ascii="Sylfaen" w:hAnsi="Sylfaen"/>
          <w:b/>
          <w:lang w:val="ka-GE"/>
        </w:rPr>
        <w:t xml:space="preserve">      მობ: 591694141     ელ.ფოსტა:</w:t>
      </w:r>
      <w:r>
        <w:rPr>
          <w:rFonts w:ascii="Sylfaen" w:hAnsi="Sylfaen"/>
          <w:b/>
        </w:rPr>
        <w:t xml:space="preserve"> </w:t>
      </w:r>
      <w:hyperlink r:id="rId5" w:history="1">
        <w:r w:rsidRPr="00294FDF">
          <w:rPr>
            <w:rStyle w:val="Hyperlink"/>
            <w:rFonts w:ascii="Sylfaen" w:hAnsi="Sylfaen"/>
            <w:b/>
          </w:rPr>
          <w:t>gogiashvilid@mail.ru</w:t>
        </w:r>
      </w:hyperlink>
    </w:p>
    <w:p w14:paraId="25D9A20A" w14:textId="77386975" w:rsidR="009A0150" w:rsidRDefault="009A0150" w:rsidP="0015665A">
      <w:pPr>
        <w:pStyle w:val="ListParagraph"/>
        <w:jc w:val="both"/>
        <w:rPr>
          <w:rFonts w:ascii="Sylfaen" w:hAnsi="Sylfaen"/>
          <w:lang w:val="ka-GE"/>
        </w:rPr>
      </w:pPr>
      <w:r>
        <w:rPr>
          <w:rFonts w:ascii="Sylfaen" w:hAnsi="Sylfaen"/>
          <w:b/>
        </w:rPr>
        <w:t xml:space="preserve">       </w:t>
      </w:r>
      <w:r w:rsidRPr="009A0150">
        <w:rPr>
          <w:rFonts w:ascii="Sylfaen" w:hAnsi="Sylfaen"/>
          <w:lang w:val="ka-GE"/>
        </w:rPr>
        <w:t>ბექა ასანიძე</w:t>
      </w:r>
      <w:r>
        <w:rPr>
          <w:rFonts w:ascii="Sylfaen" w:hAnsi="Sylfaen"/>
          <w:lang w:val="ka-GE"/>
        </w:rPr>
        <w:t>, გორის მუნიციპალიტეტის საერთაშორისო ურთიერთობების განყოფილების ხელმზღვანელი.</w:t>
      </w:r>
    </w:p>
    <w:p w14:paraId="4A3296DA" w14:textId="1DCADCF1" w:rsidR="009A0150" w:rsidRPr="009A0150" w:rsidRDefault="009A0150" w:rsidP="0015665A">
      <w:pPr>
        <w:pStyle w:val="ListParagraph"/>
        <w:jc w:val="both"/>
        <w:rPr>
          <w:rFonts w:ascii="Sylfaen" w:hAnsi="Sylfaen"/>
          <w:lang w:val="ka-GE"/>
        </w:rPr>
      </w:pPr>
      <w:r>
        <w:rPr>
          <w:rFonts w:ascii="Sylfaen" w:hAnsi="Sylfaen"/>
          <w:lang w:val="ka-GE"/>
        </w:rPr>
        <w:t xml:space="preserve">       მობ:</w:t>
      </w:r>
      <w:bookmarkStart w:id="0" w:name="_GoBack"/>
      <w:bookmarkEnd w:id="0"/>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7777777"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 2021 წლის 1</w:t>
      </w:r>
      <w:r>
        <w:rPr>
          <w:rFonts w:ascii="Sylfaen" w:hAnsi="Sylfaen" w:cs="Sylfaen"/>
          <w:b/>
          <w:i/>
          <w:lang w:val="ka-GE"/>
        </w:rPr>
        <w:t xml:space="preserve"> </w:t>
      </w:r>
      <w:r w:rsidRPr="00BE3734">
        <w:rPr>
          <w:rFonts w:ascii="Sylfaen" w:hAnsi="Sylfaen" w:cs="Sylfaen"/>
          <w:b/>
          <w:i/>
          <w:lang w:val="ka-GE"/>
        </w:rPr>
        <w:t xml:space="preserve">ნოემბერი - </w:t>
      </w:r>
      <w:r>
        <w:rPr>
          <w:rFonts w:ascii="Sylfaen" w:hAnsi="Sylfaen" w:cs="Sylfaen"/>
          <w:b/>
          <w:i/>
          <w:lang w:val="ka-GE"/>
        </w:rPr>
        <w:t xml:space="preserve">3 </w:t>
      </w:r>
      <w:r w:rsidRPr="00BE3734">
        <w:rPr>
          <w:rFonts w:ascii="Sylfaen" w:hAnsi="Sylfaen" w:cs="Sylfaen"/>
          <w:b/>
          <w:i/>
          <w:lang w:val="ka-GE"/>
        </w:rPr>
        <w:t>დეკემბერი.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6" w:history="1">
        <w:r>
          <w:rPr>
            <w:color w:val="0563C1" w:themeColor="hyperlink"/>
            <w:sz w:val="24"/>
            <w:szCs w:val="24"/>
            <w:u w:val="single"/>
            <w:lang w:val="ka-GE"/>
          </w:rPr>
          <w:t>b</w:t>
        </w:r>
        <w:r>
          <w:rPr>
            <w:color w:val="0563C1" w:themeColor="hyperlink"/>
            <w:sz w:val="24"/>
            <w:szCs w:val="24"/>
            <w:u w:val="single"/>
          </w:rPr>
          <w:t>estpractice.</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7" w:history="1">
        <w:r w:rsidRPr="00131063">
          <w:rPr>
            <w:rStyle w:val="Hyperlink"/>
            <w:rFonts w:ascii="Sylfaen" w:hAnsi="Sylfaen" w:cs="Sylfaen"/>
            <w:sz w:val="14"/>
            <w:szCs w:val="14"/>
          </w:rPr>
          <w:t>nzurabishvili@nala.ge</w:t>
        </w:r>
      </w:hyperlink>
      <w:r w:rsidR="00EF4296">
        <w:rPr>
          <w:rStyle w:val="Hyperlink"/>
          <w:rFonts w:ascii="Sylfaen" w:hAnsi="Sylfaen" w:cs="Sylfaen"/>
          <w:sz w:val="14"/>
          <w:szCs w:val="14"/>
          <w:lang w:val="ka-GE"/>
        </w:rPr>
        <w:t xml:space="preserve"> </w:t>
      </w:r>
      <w:r w:rsidR="00EF4296">
        <w:rPr>
          <w:rFonts w:ascii="Sylfaen" w:hAnsi="Sylfaen" w:cs="Sylfaen"/>
          <w:sz w:val="14"/>
          <w:szCs w:val="14"/>
          <w:lang w:val="ka-GE"/>
        </w:rPr>
        <w:t xml:space="preserve">ან ელენე ჩხეიძეს ტელ.: 555 23 53 33 </w:t>
      </w:r>
      <w:hyperlink r:id="rId8"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63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3C794E"/>
    <w:multiLevelType w:val="hybridMultilevel"/>
    <w:tmpl w:val="7DACB660"/>
    <w:lvl w:ilvl="0" w:tplc="819A6B0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B3E16"/>
    <w:rsid w:val="000E69B0"/>
    <w:rsid w:val="000E6D60"/>
    <w:rsid w:val="0015665A"/>
    <w:rsid w:val="00171F3F"/>
    <w:rsid w:val="001805A7"/>
    <w:rsid w:val="001E5177"/>
    <w:rsid w:val="002124D6"/>
    <w:rsid w:val="00313B67"/>
    <w:rsid w:val="003226A8"/>
    <w:rsid w:val="00355120"/>
    <w:rsid w:val="00385E5B"/>
    <w:rsid w:val="003D79A1"/>
    <w:rsid w:val="003F6A93"/>
    <w:rsid w:val="004210D6"/>
    <w:rsid w:val="00450906"/>
    <w:rsid w:val="004A3A76"/>
    <w:rsid w:val="00501DA7"/>
    <w:rsid w:val="0054138B"/>
    <w:rsid w:val="005D741F"/>
    <w:rsid w:val="00616D50"/>
    <w:rsid w:val="006C4FC1"/>
    <w:rsid w:val="007B390D"/>
    <w:rsid w:val="007D5403"/>
    <w:rsid w:val="00834706"/>
    <w:rsid w:val="008D3878"/>
    <w:rsid w:val="008F7097"/>
    <w:rsid w:val="00961A46"/>
    <w:rsid w:val="009A0150"/>
    <w:rsid w:val="00A170E6"/>
    <w:rsid w:val="00A25DC0"/>
    <w:rsid w:val="00BD0926"/>
    <w:rsid w:val="00C9309A"/>
    <w:rsid w:val="00CA6A1D"/>
    <w:rsid w:val="00CF4795"/>
    <w:rsid w:val="00D16458"/>
    <w:rsid w:val="00DA0DFF"/>
    <w:rsid w:val="00E91C1A"/>
    <w:rsid w:val="00ED27D4"/>
    <w:rsid w:val="00EE11B3"/>
    <w:rsid w:val="00EF4296"/>
    <w:rsid w:val="00F5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Spacing">
    <w:name w:val="No Spacing"/>
    <w:uiPriority w:val="1"/>
    <w:qFormat/>
    <w:rsid w:val="00ED2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kheidze@nala.ge" TargetMode="External"/><Relationship Id="rId3" Type="http://schemas.openxmlformats.org/officeDocument/2006/relationships/settings" Target="setting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hyperlink" Target="mailto:gogiashvilid@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Dimitri Gogiashvili</cp:lastModifiedBy>
  <cp:revision>24</cp:revision>
  <dcterms:created xsi:type="dcterms:W3CDTF">2021-11-04T08:37:00Z</dcterms:created>
  <dcterms:modified xsi:type="dcterms:W3CDTF">2021-11-22T06:34:00Z</dcterms:modified>
</cp:coreProperties>
</file>