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93" w:rsidRDefault="00934493" w:rsidP="00934493">
      <w:pPr>
        <w:spacing w:after="160" w:line="259" w:lineRule="auto"/>
        <w:contextualSpacing/>
        <w:jc w:val="both"/>
        <w:rPr>
          <w:rFonts w:ascii="Sylfaen" w:hAnsi="Sylfaen" w:cs="Sylfaen"/>
          <w:b/>
          <w:color w:val="050505"/>
          <w:shd w:val="clear" w:color="auto" w:fill="FFFFFF"/>
        </w:rPr>
      </w:pPr>
      <w:r w:rsidRPr="0070725D">
        <w:rPr>
          <w:rFonts w:ascii="Segoe UI Historic" w:hAnsi="Segoe UI Historic" w:cs="Segoe UI Historic"/>
          <w:noProof/>
          <w:shd w:val="clear" w:color="auto" w:fill="FFFFFF"/>
        </w:rPr>
        <w:drawing>
          <wp:inline distT="0" distB="0" distL="0" distR="0" wp14:anchorId="30EDC3B7" wp14:editId="2C7A00A0">
            <wp:extent cx="1871084" cy="1412994"/>
            <wp:effectExtent l="0" t="0" r="0" b="0"/>
            <wp:docPr id="1" name="Picture 1" descr="C:\Users\User\Downloads\62511988_359594788026516_74609578478959329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2511988_359594788026516_746095784789593292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4" r="23025" b="21533"/>
                    <a:stretch/>
                  </pic:blipFill>
                  <pic:spPr bwMode="auto">
                    <a:xfrm>
                      <a:off x="0" y="0"/>
                      <a:ext cx="1878079" cy="14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493" w:rsidRDefault="00934493" w:rsidP="00934493">
      <w:pPr>
        <w:spacing w:after="160" w:line="259" w:lineRule="auto"/>
        <w:contextualSpacing/>
        <w:jc w:val="both"/>
        <w:rPr>
          <w:rFonts w:ascii="Sylfaen" w:hAnsi="Sylfaen" w:cs="Sylfaen"/>
          <w:b/>
          <w:color w:val="050505"/>
          <w:shd w:val="clear" w:color="auto" w:fill="FFFFFF"/>
        </w:rPr>
      </w:pPr>
    </w:p>
    <w:p w:rsidR="00934493" w:rsidRDefault="00934493" w:rsidP="00934493">
      <w:pPr>
        <w:spacing w:after="160" w:line="259" w:lineRule="auto"/>
        <w:contextualSpacing/>
        <w:jc w:val="both"/>
        <w:rPr>
          <w:rFonts w:ascii="Sylfaen" w:hAnsi="Sylfaen" w:cs="Sylfaen"/>
          <w:b/>
          <w:color w:val="050505"/>
          <w:shd w:val="clear" w:color="auto" w:fill="FFFFFF"/>
        </w:rPr>
      </w:pPr>
    </w:p>
    <w:p w:rsidR="00934493" w:rsidRPr="0070725D" w:rsidRDefault="00934493" w:rsidP="00934493">
      <w:pPr>
        <w:spacing w:after="160" w:line="259" w:lineRule="auto"/>
        <w:contextualSpacing/>
        <w:jc w:val="both"/>
        <w:rPr>
          <w:rFonts w:ascii="Sylfaen" w:hAnsi="Sylfaen" w:cs="Segoe UI Historic"/>
          <w:color w:val="050505"/>
          <w:shd w:val="clear" w:color="auto" w:fill="FFFFFF"/>
        </w:rPr>
      </w:pPr>
      <w:bookmarkStart w:id="0" w:name="_GoBack"/>
      <w:bookmarkEnd w:id="0"/>
      <w:proofErr w:type="spellStart"/>
      <w:proofErr w:type="gramStart"/>
      <w:r w:rsidRPr="007616BA">
        <w:rPr>
          <w:rFonts w:ascii="Sylfaen" w:hAnsi="Sylfaen" w:cs="Sylfaen"/>
          <w:b/>
          <w:color w:val="050505"/>
          <w:shd w:val="clear" w:color="auto" w:fill="FFFFFF"/>
        </w:rPr>
        <w:t>ტრიქუეტრი</w:t>
      </w:r>
      <w:proofErr w:type="spellEnd"/>
      <w:proofErr w:type="gram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-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ასე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ეწოდება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ზემოთ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არსებულ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ქრისტიანულ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სიმბოლოს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რომელსაც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სხვადასხვა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მნიშვნელობა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აქვს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. </w:t>
      </w:r>
      <w:proofErr w:type="spellStart"/>
      <w:proofErr w:type="gramStart"/>
      <w:r w:rsidRPr="0070725D">
        <w:rPr>
          <w:rFonts w:ascii="Sylfaen" w:hAnsi="Sylfaen" w:cs="Sylfaen"/>
          <w:color w:val="050505"/>
          <w:shd w:val="clear" w:color="auto" w:fill="FFFFFF"/>
        </w:rPr>
        <w:t>ამ</w:t>
      </w:r>
      <w:proofErr w:type="spellEnd"/>
      <w:proofErr w:type="gram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შემთხვევაში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წრეში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მოქცეული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სამი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სიმბოლო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ნიშნავს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განსხვავებული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დროების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>(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წარსული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აწმყო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მომავალი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)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კავშირს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კერძოდ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იმ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ღირებულებებს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>(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ენა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მამული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სარწმუნოება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),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რომელიც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საქართველოს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განუყოფელი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ნაწილია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დროის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ნებისმიერ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კონტექსტში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. </w:t>
      </w:r>
      <w:proofErr w:type="spellStart"/>
      <w:proofErr w:type="gramStart"/>
      <w:r w:rsidRPr="0070725D">
        <w:rPr>
          <w:rFonts w:ascii="Sylfaen" w:hAnsi="Sylfaen" w:cs="Sylfaen"/>
          <w:color w:val="050505"/>
          <w:shd w:val="clear" w:color="auto" w:fill="FFFFFF"/>
        </w:rPr>
        <w:t>ფაქტობრივად</w:t>
      </w:r>
      <w:proofErr w:type="spellEnd"/>
      <w:proofErr w:type="gram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ეს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არის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ნიადაგი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რომელზეც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ყველა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სხვა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ნაყოფი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აღმოცენდება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აქტივობების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და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ფასეულობების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სახით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>.</w:t>
      </w:r>
    </w:p>
    <w:p w:rsidR="00934493" w:rsidRPr="0070725D" w:rsidRDefault="00934493" w:rsidP="00934493">
      <w:pPr>
        <w:spacing w:after="160" w:line="259" w:lineRule="auto"/>
        <w:contextualSpacing/>
        <w:jc w:val="both"/>
        <w:rPr>
          <w:rFonts w:ascii="Sylfaen" w:hAnsi="Sylfaen" w:cs="Segoe UI Historic"/>
          <w:color w:val="050505"/>
          <w:shd w:val="clear" w:color="auto" w:fill="FFFFFF"/>
        </w:rPr>
      </w:pPr>
      <w:r w:rsidRPr="0070725D">
        <w:rPr>
          <w:rFonts w:ascii="Sylfaen" w:hAnsi="Sylfaen" w:cs="Sylfaen"/>
          <w:color w:val="050505"/>
          <w:shd w:val="clear" w:color="auto" w:fill="FFFFFF"/>
          <w:lang w:val="ka-GE"/>
        </w:rPr>
        <w:t>მ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ელანში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ჩადებული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ბუმბული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-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აღნიშნავს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იმ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ახალი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ფურცლის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წერას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რომელიც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„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წყალტუბოს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ახალგაზრდების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საკრებულოს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“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მიერ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ხორციელდება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. </w:t>
      </w:r>
    </w:p>
    <w:p w:rsidR="00934493" w:rsidRPr="00C741BA" w:rsidRDefault="00934493" w:rsidP="00934493">
      <w:pPr>
        <w:shd w:val="clear" w:color="auto" w:fill="FFFFFF"/>
        <w:spacing w:after="150" w:line="240" w:lineRule="auto"/>
        <w:contextualSpacing/>
        <w:jc w:val="both"/>
        <w:rPr>
          <w:rFonts w:ascii="Sylfaen" w:eastAsia="Times New Roman" w:hAnsi="Sylfaen" w:cs="Sylfaen"/>
          <w:b/>
          <w:color w:val="333333"/>
        </w:rPr>
      </w:pPr>
      <w:proofErr w:type="spellStart"/>
      <w:proofErr w:type="gramStart"/>
      <w:r w:rsidRPr="007616BA">
        <w:rPr>
          <w:rFonts w:ascii="Sylfaen" w:hAnsi="Sylfaen" w:cs="Sylfaen"/>
          <w:b/>
          <w:color w:val="050505"/>
          <w:shd w:val="clear" w:color="auto" w:fill="FFFFFF"/>
        </w:rPr>
        <w:t>ხე</w:t>
      </w:r>
      <w:proofErr w:type="spellEnd"/>
      <w:proofErr w:type="gram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-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გამოხატულებაა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ნაყოფიერების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რომელიც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საკრებულოს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მუდმივი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მიზანი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და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სწრაფვაა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/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ეს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ალეგორიულია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და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მიანიშნებს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რომ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ხე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ნაყოფით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შეიცნობა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ადამიანი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კი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გაკეთებული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საქმეებით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>. </w:t>
      </w:r>
      <w:r w:rsidRPr="0070725D">
        <w:rPr>
          <w:rFonts w:ascii="Sylfaen" w:hAnsi="Sylfaen" w:cs="Segoe UI Historic"/>
          <w:color w:val="050505"/>
        </w:rPr>
        <w:br/>
      </w:r>
      <w:proofErr w:type="spellStart"/>
      <w:proofErr w:type="gramStart"/>
      <w:r w:rsidRPr="007616BA">
        <w:rPr>
          <w:rFonts w:ascii="Sylfaen" w:hAnsi="Sylfaen" w:cs="Sylfaen"/>
          <w:b/>
          <w:color w:val="050505"/>
          <w:shd w:val="clear" w:color="auto" w:fill="FFFFFF"/>
        </w:rPr>
        <w:t>წიგნი</w:t>
      </w:r>
      <w:proofErr w:type="spellEnd"/>
      <w:proofErr w:type="gram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-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სიმბოლურია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და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აღნიშნავს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ცოდნისადმი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სწრაფვას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და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იმ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სიბრძნის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რეალობაში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მოყვანას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რომელიც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წიგნებმა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შემოგვინახა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>.</w:t>
      </w:r>
    </w:p>
    <w:p w:rsidR="00934493" w:rsidRPr="00096D12" w:rsidRDefault="00934493" w:rsidP="00934493">
      <w:pPr>
        <w:shd w:val="clear" w:color="auto" w:fill="FFFFFF"/>
        <w:spacing w:after="150" w:line="240" w:lineRule="auto"/>
        <w:contextualSpacing/>
        <w:jc w:val="both"/>
        <w:rPr>
          <w:rFonts w:ascii="Sylfaen" w:eastAsia="Times New Roman" w:hAnsi="Sylfaen" w:cs="Sylfaen"/>
          <w:b/>
          <w:color w:val="333333"/>
        </w:rPr>
      </w:pPr>
      <w:proofErr w:type="spellStart"/>
      <w:proofErr w:type="gramStart"/>
      <w:r w:rsidRPr="007616BA">
        <w:rPr>
          <w:rFonts w:ascii="Sylfaen" w:hAnsi="Sylfaen" w:cs="Sylfaen"/>
          <w:b/>
          <w:color w:val="050505"/>
          <w:shd w:val="clear" w:color="auto" w:fill="FFFFFF"/>
        </w:rPr>
        <w:t>წყალი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>-</w:t>
      </w:r>
      <w:proofErr w:type="gram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ასოცირებას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ვაკეთებთ</w:t>
      </w:r>
      <w:proofErr w:type="spellEnd"/>
      <w:r w:rsidRPr="0070725D">
        <w:rPr>
          <w:rFonts w:ascii="Sylfaen" w:hAnsi="Sylfaen" w:cs="Sylfaen"/>
          <w:color w:val="050505"/>
          <w:shd w:val="clear" w:color="auto" w:fill="FFFFFF"/>
          <w:lang w:val="ka-GE"/>
        </w:rPr>
        <w:t>,</w:t>
      </w:r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როგორც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წყალტუბოსთან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ასევე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გამოვხატავთ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წყლის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თვისებას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რომლის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მოქმედებაც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გასაოცარია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რადგან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მუდმივად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მოძრაობს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და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ქმედებისკენ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მიისწრაფვის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>.</w:t>
      </w:r>
      <w:r w:rsidRPr="0070725D">
        <w:rPr>
          <w:rFonts w:ascii="Sylfaen" w:hAnsi="Sylfaen" w:cs="Segoe UI Historic"/>
          <w:color w:val="050505"/>
        </w:rPr>
        <w:br/>
      </w:r>
      <w:r w:rsidRPr="0070725D">
        <w:rPr>
          <w:rFonts w:ascii="Sylfaen" w:hAnsi="Sylfaen" w:cs="Segoe UI Historic"/>
          <w:color w:val="050505"/>
          <w:shd w:val="clear" w:color="auto" w:fill="FFFFFF"/>
          <w:lang w:val="ka-GE"/>
        </w:rPr>
        <w:t xml:space="preserve"> </w:t>
      </w:r>
      <w:proofErr w:type="spellStart"/>
      <w:proofErr w:type="gramStart"/>
      <w:r w:rsidRPr="0070725D">
        <w:rPr>
          <w:rFonts w:ascii="Sylfaen" w:hAnsi="Sylfaen" w:cs="Sylfaen"/>
          <w:color w:val="050505"/>
          <w:shd w:val="clear" w:color="auto" w:fill="FFFFFF"/>
        </w:rPr>
        <w:t>ექვსკუთხედის</w:t>
      </w:r>
      <w:proofErr w:type="spellEnd"/>
      <w:proofErr w:type="gram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მქონე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კონსტრუცია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გამოსახავს</w:t>
      </w:r>
      <w:proofErr w:type="spellEnd"/>
      <w:r w:rsidRPr="0070725D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70725D">
        <w:rPr>
          <w:rFonts w:ascii="Sylfaen" w:hAnsi="Sylfaen" w:cs="Sylfaen"/>
          <w:color w:val="050505"/>
          <w:shd w:val="clear" w:color="auto" w:fill="FFFFFF"/>
        </w:rPr>
        <w:t>წყალტუბოს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ახალგაზრდების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საკრებულოს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4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კომიტეტს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მერიას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და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საკრებულოს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კერძოდ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იმ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ორგანოებს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,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რომლის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მეშვეობითაც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არსებობს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„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წყალტუბოს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ახალგაზრდების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 xml:space="preserve"> </w:t>
      </w:r>
      <w:proofErr w:type="spellStart"/>
      <w:r w:rsidRPr="00096D12">
        <w:rPr>
          <w:rFonts w:ascii="Sylfaen" w:hAnsi="Sylfaen" w:cs="Sylfaen"/>
          <w:color w:val="050505"/>
          <w:shd w:val="clear" w:color="auto" w:fill="FFFFFF"/>
        </w:rPr>
        <w:t>საკრებულო</w:t>
      </w:r>
      <w:proofErr w:type="spellEnd"/>
      <w:r w:rsidRPr="00096D12">
        <w:rPr>
          <w:rFonts w:ascii="Sylfaen" w:hAnsi="Sylfaen" w:cs="Segoe UI Historic"/>
          <w:color w:val="050505"/>
          <w:shd w:val="clear" w:color="auto" w:fill="FFFFFF"/>
        </w:rPr>
        <w:t>.“ </w:t>
      </w:r>
    </w:p>
    <w:p w:rsidR="0063280D" w:rsidRDefault="00934493"/>
    <w:sectPr w:rsidR="0063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DB"/>
    <w:rsid w:val="00772EE4"/>
    <w:rsid w:val="007747DB"/>
    <w:rsid w:val="00934493"/>
    <w:rsid w:val="00E4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Marekh Kankadze</dc:creator>
  <cp:keywords/>
  <dc:description/>
  <cp:lastModifiedBy>Marekh Kankadze</cp:lastModifiedBy>
  <cp:revision>2</cp:revision>
  <dcterms:created xsi:type="dcterms:W3CDTF">2021-12-07T13:23:00Z</dcterms:created>
  <dcterms:modified xsi:type="dcterms:W3CDTF">2021-12-07T13:23:00Z</dcterms:modified>
</cp:coreProperties>
</file>