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4CBC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05C9AA3B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>
        <w:rPr>
          <w:rFonts w:ascii="Sylfaen" w:hAnsi="Sylfaen"/>
          <w:b/>
          <w:sz w:val="28"/>
          <w:szCs w:val="28"/>
          <w:lang w:val="ka-GE"/>
        </w:rPr>
        <w:t>20</w:t>
      </w:r>
      <w:r w:rsidRPr="005E0020">
        <w:rPr>
          <w:rFonts w:ascii="Sylfaen" w:hAnsi="Sylfaen"/>
          <w:b/>
          <w:sz w:val="28"/>
          <w:szCs w:val="28"/>
          <w:lang w:val="ka-GE"/>
        </w:rPr>
        <w:t>-20</w:t>
      </w:r>
      <w:r>
        <w:rPr>
          <w:rFonts w:ascii="Sylfaen" w:hAnsi="Sylfaen"/>
          <w:b/>
          <w:sz w:val="28"/>
          <w:szCs w:val="28"/>
          <w:lang w:val="ka-GE"/>
        </w:rPr>
        <w:t xml:space="preserve">21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4945C6C" w14:textId="4ACF6739" w:rsidR="0015665A" w:rsidRDefault="00F836A2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ხარაგაულის 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14:paraId="6AAA5D8B" w14:textId="77777777" w:rsidR="0015665A" w:rsidRDefault="0015665A" w:rsidP="0015665A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24D3942F" w14:textId="7CD0BF30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სათაური:</w:t>
      </w:r>
      <w:r w:rsidRPr="00462C60">
        <w:rPr>
          <w:rFonts w:ascii="Sylfaen" w:hAnsi="Sylfaen" w:cs="Sylfaen"/>
          <w:lang w:val="ka-GE"/>
        </w:rPr>
        <w:t xml:space="preserve"> </w:t>
      </w:r>
      <w:r w:rsidR="00F836A2">
        <w:rPr>
          <w:rFonts w:ascii="Sylfaen" w:hAnsi="Sylfaen" w:cs="Sylfaen"/>
          <w:lang w:val="ka-GE"/>
        </w:rPr>
        <w:t>6 წლამდე ასაკის ბავშვების პოსტკოვიდური რეაბილიტაცია</w:t>
      </w:r>
    </w:p>
    <w:p w14:paraId="63E89E1F" w14:textId="77777777" w:rsidR="0015665A" w:rsidRPr="00313AED" w:rsidRDefault="0015665A" w:rsidP="0015665A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313AED">
        <w:rPr>
          <w:rFonts w:ascii="Sylfaen" w:hAnsi="Sylfaen" w:cs="Sylfaen"/>
          <w:sz w:val="18"/>
          <w:szCs w:val="18"/>
          <w:lang w:val="ka-GE"/>
        </w:rPr>
        <w:t>(სათაურში მოკლედ უნდა მიეთითოს პროექტის შინაარსი)</w:t>
      </w:r>
    </w:p>
    <w:p w14:paraId="6E06FD4D" w14:textId="77777777" w:rsidR="0015665A" w:rsidRPr="00462C60" w:rsidRDefault="0015665A" w:rsidP="0015665A">
      <w:pPr>
        <w:pStyle w:val="ListParagraph"/>
        <w:jc w:val="both"/>
        <w:rPr>
          <w:rFonts w:ascii="Sylfaen" w:hAnsi="Sylfaen" w:cs="Sylfaen"/>
          <w:lang w:val="ka-GE"/>
        </w:rPr>
      </w:pPr>
    </w:p>
    <w:p w14:paraId="3229395D" w14:textId="2D60E0B6" w:rsidR="00F836A2" w:rsidRPr="00F836A2" w:rsidRDefault="0015665A" w:rsidP="00F836A2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 w:cs="Sylfaen"/>
        </w:rPr>
      </w:pPr>
      <w:r w:rsidRPr="00F836A2">
        <w:rPr>
          <w:rFonts w:ascii="Sylfaen" w:hAnsi="Sylfaen" w:cs="Sylfaen"/>
          <w:b/>
          <w:lang w:val="ka-GE"/>
        </w:rPr>
        <w:t>თემატიკა</w:t>
      </w:r>
      <w:r w:rsidRPr="00F836A2">
        <w:rPr>
          <w:rFonts w:ascii="Sylfaen" w:hAnsi="Sylfaen" w:cs="Sylfaen"/>
          <w:b/>
        </w:rPr>
        <w:t>:</w:t>
      </w:r>
      <w:r w:rsidR="00F836A2" w:rsidRPr="00F836A2">
        <w:rPr>
          <w:rFonts w:ascii="Sylfaen" w:hAnsi="Sylfaen" w:cs="Sylfaen"/>
          <w:b/>
          <w:lang w:val="ka-GE"/>
        </w:rPr>
        <w:t xml:space="preserve"> </w:t>
      </w:r>
      <w:r w:rsidR="00F836A2" w:rsidRPr="00F836A2">
        <w:rPr>
          <w:rFonts w:ascii="Sylfaen" w:hAnsi="Sylfaen" w:cs="Sylfaen"/>
          <w:lang w:val="ka-GE"/>
        </w:rPr>
        <w:t>COVID -19 ვაქცინაციის ხელშეწყობა და პოსტ-კოვიდ აღდგენა;</w:t>
      </w:r>
    </w:p>
    <w:p w14:paraId="1D305E59" w14:textId="55337556" w:rsidR="0015665A" w:rsidRPr="006406C3" w:rsidRDefault="0015665A" w:rsidP="00F836A2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63A03B0C" w14:textId="77777777" w:rsidR="0015665A" w:rsidRPr="006406C3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(</w:t>
      </w:r>
      <w:r w:rsidRPr="006406C3">
        <w:rPr>
          <w:rFonts w:ascii="Sylfaen" w:hAnsi="Sylfaen" w:cs="Sylfaen"/>
          <w:sz w:val="18"/>
          <w:szCs w:val="18"/>
          <w:lang w:val="ka-GE"/>
        </w:rPr>
        <w:t>გამოცხადებულ</w:t>
      </w:r>
      <w:r>
        <w:rPr>
          <w:rFonts w:ascii="Sylfaen" w:hAnsi="Sylfaen" w:cs="Sylfaen"/>
          <w:sz w:val="18"/>
          <w:szCs w:val="18"/>
          <w:lang w:val="ka-GE"/>
        </w:rPr>
        <w:t>ი</w:t>
      </w:r>
      <w:r w:rsidRPr="006406C3">
        <w:rPr>
          <w:rFonts w:ascii="Sylfaen" w:hAnsi="Sylfaen" w:cs="Sylfaen"/>
          <w:sz w:val="18"/>
          <w:szCs w:val="18"/>
          <w:lang w:val="ka-GE"/>
        </w:rPr>
        <w:t xml:space="preserve"> საკონკურსო თემ</w:t>
      </w:r>
      <w:r>
        <w:rPr>
          <w:rFonts w:ascii="Sylfaen" w:hAnsi="Sylfaen" w:cs="Sylfaen"/>
          <w:sz w:val="18"/>
          <w:szCs w:val="18"/>
          <w:lang w:val="ka-GE"/>
        </w:rPr>
        <w:t>ის დასახელება)</w:t>
      </w:r>
    </w:p>
    <w:p w14:paraId="1506167A" w14:textId="77777777" w:rsidR="0015665A" w:rsidRPr="006406C3" w:rsidRDefault="0015665A" w:rsidP="0015665A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2598F501" w14:textId="46AFD3AB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ავტორი</w:t>
      </w:r>
      <w:r>
        <w:rPr>
          <w:rFonts w:ascii="Sylfaen" w:hAnsi="Sylfaen" w:cs="Sylfaen"/>
          <w:b/>
          <w:lang w:val="ka-GE"/>
        </w:rPr>
        <w:t>/ინიციატორი</w:t>
      </w:r>
      <w:r w:rsidRPr="00462C60">
        <w:rPr>
          <w:rFonts w:ascii="Sylfaen" w:hAnsi="Sylfaen" w:cs="Sylfaen"/>
          <w:b/>
          <w:lang w:val="ka-GE"/>
        </w:rPr>
        <w:t>:</w:t>
      </w:r>
      <w:r w:rsidRPr="00462C60">
        <w:rPr>
          <w:rFonts w:ascii="Sylfaen" w:hAnsi="Sylfaen" w:cs="Sylfaen"/>
          <w:lang w:val="ka-GE"/>
        </w:rPr>
        <w:t xml:space="preserve"> </w:t>
      </w:r>
      <w:r w:rsidR="00F836A2">
        <w:rPr>
          <w:rFonts w:ascii="Sylfaen" w:hAnsi="Sylfaen" w:cs="Sylfaen"/>
          <w:lang w:val="ka-GE"/>
        </w:rPr>
        <w:t>ხარაგაულის მუნიციპალიტეტის მერია</w:t>
      </w:r>
    </w:p>
    <w:p w14:paraId="77FBE10E" w14:textId="77777777" w:rsidR="0015665A" w:rsidRPr="00313AED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BE3734">
        <w:rPr>
          <w:rFonts w:ascii="Sylfaen" w:hAnsi="Sylfaen" w:cs="Sylfaen"/>
          <w:sz w:val="18"/>
          <w:szCs w:val="18"/>
          <w:lang w:val="ka-GE"/>
        </w:rPr>
        <w:t>(მუნიციპალიტეტი, საერთაშორისო არასამთავრობო ორგანიზაცია, ადგილობრივი არასამთავრობო ორგანიზაცია, ადგილობრივი მოსახლეობა).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</w:p>
    <w:p w14:paraId="14F5D10C" w14:textId="77777777" w:rsidR="0015665A" w:rsidRPr="00462C60" w:rsidRDefault="0015665A" w:rsidP="0015665A">
      <w:pPr>
        <w:jc w:val="both"/>
        <w:rPr>
          <w:rFonts w:ascii="Sylfaen" w:hAnsi="Sylfaen"/>
          <w:lang w:val="ka-GE"/>
        </w:rPr>
      </w:pPr>
    </w:p>
    <w:p w14:paraId="35616FAF" w14:textId="178F4F54" w:rsidR="0015665A" w:rsidRPr="00EB0B81" w:rsidRDefault="0015665A" w:rsidP="00520BA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Sylfaen" w:hAnsi="Sylfaen" w:cs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მუნიციპალიტეტის</w:t>
      </w:r>
      <w:r w:rsidRPr="00462C60">
        <w:rPr>
          <w:rFonts w:ascii="Sylfaen" w:hAnsi="Sylfaen"/>
          <w:b/>
          <w:lang w:val="ka-GE"/>
        </w:rPr>
        <w:t xml:space="preserve"> ზოგადი </w:t>
      </w:r>
      <w:r w:rsidRPr="00EB0B81">
        <w:rPr>
          <w:rFonts w:ascii="Sylfaen" w:hAnsi="Sylfaen" w:cs="Sylfaen"/>
          <w:b/>
          <w:lang w:val="ka-GE"/>
        </w:rPr>
        <w:t xml:space="preserve">მონაცემები: </w:t>
      </w:r>
      <w:r w:rsidR="00F836A2">
        <w:rPr>
          <w:rFonts w:ascii="Sylfaen" w:hAnsi="Sylfaen" w:cs="Sylfaen"/>
          <w:b/>
          <w:lang w:val="ka-GE"/>
        </w:rPr>
        <w:t xml:space="preserve"> </w:t>
      </w:r>
      <w:r w:rsidR="00F836A2" w:rsidRPr="00F836A2">
        <w:rPr>
          <w:rFonts w:ascii="Sylfaen" w:hAnsi="Sylfaen" w:cs="Sylfaen"/>
          <w:lang w:val="ka-GE"/>
        </w:rPr>
        <w:t>ხარაგაულის მუნიციპალიტეტი მდებარეობს</w:t>
      </w:r>
      <w:r w:rsidR="00F836A2">
        <w:rPr>
          <w:rFonts w:ascii="Sylfaen" w:hAnsi="Sylfaen" w:cs="Sylfaen"/>
          <w:b/>
          <w:lang w:val="ka-GE"/>
        </w:rPr>
        <w:t xml:space="preserve"> </w:t>
      </w:r>
      <w:r w:rsidR="00F836A2" w:rsidRPr="00F836A2">
        <w:rPr>
          <w:rFonts w:ascii="Sylfaen" w:hAnsi="Sylfaen" w:cs="Sylfaen"/>
          <w:lang w:val="ka-GE"/>
        </w:rPr>
        <w:t>საქართველოს გეოგრაფიულ ცენტრში,</w:t>
      </w:r>
      <w:r w:rsidR="00F836A2">
        <w:rPr>
          <w:rFonts w:ascii="Sylfaen" w:hAnsi="Sylfaen" w:cs="Sylfaen"/>
          <w:b/>
          <w:lang w:val="ka-GE"/>
        </w:rPr>
        <w:t xml:space="preserve"> </w:t>
      </w:r>
      <w:r w:rsidR="00DF185D" w:rsidRPr="00DF185D">
        <w:rPr>
          <w:rFonts w:ascii="Sylfaen" w:hAnsi="Sylfaen" w:cs="Sylfaen"/>
          <w:lang w:val="ka-GE"/>
        </w:rPr>
        <w:t>იმერეთის სამხრეთ-აღმოსავლეთ ნაწილში.</w:t>
      </w:r>
      <w:r w:rsidR="00DF185D">
        <w:rPr>
          <w:rFonts w:ascii="Sylfaen" w:hAnsi="Sylfaen" w:cs="Sylfaen"/>
          <w:b/>
          <w:lang w:val="ka-GE"/>
        </w:rPr>
        <w:t xml:space="preserve"> </w:t>
      </w:r>
      <w:r w:rsidR="00520BA4" w:rsidRPr="00520BA4">
        <w:rPr>
          <w:rFonts w:ascii="Sylfaen" w:eastAsia="Calibri" w:hAnsi="Sylfaen"/>
          <w:color w:val="000000"/>
          <w:lang w:val="ka-GE"/>
        </w:rPr>
        <w:t>ხარაგაულის მუნიციპალიტეტის მოსახლეობა შეადგენს 19.4 ათას ადამიანს.</w:t>
      </w:r>
      <w:r w:rsidR="00520BA4" w:rsidRPr="001F0AF0">
        <w:rPr>
          <w:rFonts w:ascii="Sylfaen" w:eastAsia="Calibri" w:hAnsi="Sylfaen"/>
          <w:color w:val="000000"/>
          <w:sz w:val="20"/>
          <w:szCs w:val="20"/>
          <w:lang w:val="ka-GE"/>
        </w:rPr>
        <w:t xml:space="preserve"> 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მუნიციპალიტეტის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 xml:space="preserve"> 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ფართობია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 xml:space="preserve"> 91,3 (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ათასი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>)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ჰა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>.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ka-GE" w:eastAsia="ru-RU"/>
        </w:rPr>
        <w:t xml:space="preserve"> 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მთლიანი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 xml:space="preserve"> 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ტერიტორიის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 xml:space="preserve"> 180 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კვ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>.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კმ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 xml:space="preserve"> 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უჭირავს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 xml:space="preserve"> 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დაბლობს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 xml:space="preserve">, 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ხოლო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 xml:space="preserve"> 733, 9 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კვ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>.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კმ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 xml:space="preserve">. – 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მთიან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 xml:space="preserve"> </w:t>
      </w:r>
      <w:r w:rsidR="00520BA4" w:rsidRPr="00520BA4">
        <w:rPr>
          <w:rFonts w:ascii="Sylfaen" w:hAnsi="Sylfaen" w:cs="Sylfaen"/>
          <w:color w:val="222222"/>
          <w:shd w:val="clear" w:color="auto" w:fill="FFFFFF"/>
          <w:lang w:val="ru-RU" w:eastAsia="ru-RU"/>
        </w:rPr>
        <w:t>ადგილებს</w:t>
      </w:r>
      <w:r w:rsidR="00520BA4" w:rsidRPr="00520BA4">
        <w:rPr>
          <w:rFonts w:ascii="Arial" w:hAnsi="Arial" w:cs="Arial"/>
          <w:color w:val="222222"/>
          <w:shd w:val="clear" w:color="auto" w:fill="FFFFFF"/>
          <w:lang w:val="ru-RU" w:eastAsia="ru-RU"/>
        </w:rPr>
        <w:t>.</w:t>
      </w:r>
      <w:r w:rsidR="00520BA4" w:rsidRPr="001F0AF0">
        <w:rPr>
          <w:rFonts w:ascii="Arial" w:hAnsi="Arial" w:cs="Arial"/>
          <w:color w:val="222222"/>
          <w:sz w:val="20"/>
          <w:szCs w:val="20"/>
          <w:shd w:val="clear" w:color="auto" w:fill="FFFFFF"/>
          <w:lang w:val="ru-RU" w:eastAsia="ru-RU"/>
        </w:rPr>
        <w:t xml:space="preserve"> </w:t>
      </w:r>
      <w:r w:rsidR="00520BA4" w:rsidRPr="001F0AF0">
        <w:rPr>
          <w:rFonts w:asciiTheme="minorHAnsi" w:hAnsiTheme="minorHAnsi" w:cs="Arial"/>
          <w:color w:val="222222"/>
          <w:sz w:val="20"/>
          <w:szCs w:val="20"/>
          <w:shd w:val="clear" w:color="auto" w:fill="FFFFFF"/>
          <w:lang w:val="ka-GE" w:eastAsia="ru-RU"/>
        </w:rPr>
        <w:t xml:space="preserve"> </w:t>
      </w:r>
      <w:r w:rsidR="00DF185D" w:rsidRPr="00DF185D">
        <w:rPr>
          <w:rFonts w:ascii="Sylfaen" w:hAnsi="Sylfaen" w:cs="Sylfaen"/>
          <w:shd w:val="clear" w:color="auto" w:fill="FFFFFF"/>
          <w:lang w:val="ka-GE"/>
        </w:rPr>
        <w:t xml:space="preserve">მუნიციპალიტეტის </w:t>
      </w:r>
      <w:r w:rsidR="00520BA4">
        <w:rPr>
          <w:rFonts w:ascii="Sylfaen" w:hAnsi="Sylfaen" w:cs="Sylfaen"/>
          <w:shd w:val="clear" w:color="auto" w:fill="FFFFFF"/>
          <w:lang w:val="ka-GE"/>
        </w:rPr>
        <w:t xml:space="preserve">ტერიტორია </w:t>
      </w:r>
      <w:r w:rsidR="00DF185D">
        <w:rPr>
          <w:rFonts w:ascii="Sylfaen" w:hAnsi="Sylfaen" w:cs="Sylfaen"/>
          <w:shd w:val="clear" w:color="auto" w:fill="FFFFFF"/>
          <w:lang w:val="ka-GE"/>
        </w:rPr>
        <w:t xml:space="preserve"> მდიდარია მდინარეებით, ტყეებით და ჰიდრორესურსებით. მუნიციპალიტეტს ფართო განვითარების პერსპექტივას უსახავს ბორჯომ-ხარაგაულის ეროვნული პარკი, რომლის მნიშვნელოვან ნაწილს ადამიანის უშუალო ზემოქმედება არ განუცდია და წარმოდგენილია ტყის მასივებით, მდინარეთა ხეობებით, კრისტალური ქანებით და წყაროებით, რაც ტურიზმის განვითარებისთვის მნიშვნელოვან ფაქტორს წარმოადგენს. </w:t>
      </w:r>
    </w:p>
    <w:p w14:paraId="76065A7F" w14:textId="77777777" w:rsidR="0015665A" w:rsidRPr="00EB0B81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(</w:t>
      </w:r>
      <w:r w:rsidRPr="00EB0B81">
        <w:rPr>
          <w:rFonts w:ascii="Sylfaen" w:hAnsi="Sylfaen" w:cs="Sylfaen"/>
          <w:sz w:val="18"/>
          <w:szCs w:val="18"/>
          <w:lang w:val="ka-GE"/>
        </w:rPr>
        <w:t>ძირითადი</w:t>
      </w:r>
      <w:r>
        <w:rPr>
          <w:rFonts w:ascii="Sylfaen" w:hAnsi="Sylfaen" w:cs="Sylfaen"/>
          <w:sz w:val="18"/>
          <w:szCs w:val="18"/>
          <w:lang w:val="ka-GE"/>
        </w:rPr>
        <w:t>/ზოგადი</w:t>
      </w:r>
      <w:r w:rsidRPr="00EB0B81">
        <w:rPr>
          <w:rFonts w:ascii="Sylfaen" w:hAnsi="Sylfaen" w:cs="Sylfaen"/>
          <w:sz w:val="18"/>
          <w:szCs w:val="18"/>
          <w:lang w:val="ka-GE"/>
        </w:rPr>
        <w:t xml:space="preserve"> ინფორმაცია მუნიციპალიტეტის შესახებ: დასახელება, გეოგრაფიული მდებარეობა, მოსახლეობის რაოდენობა, და ა.შ.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A26391">
        <w:rPr>
          <w:rFonts w:ascii="Sylfaen" w:hAnsi="Sylfaen" w:cs="Sylfaen"/>
          <w:sz w:val="18"/>
          <w:szCs w:val="18"/>
          <w:lang w:val="ka-GE"/>
        </w:rPr>
        <w:t>მაქსიმუმ ნახევარი გვერდი)</w:t>
      </w:r>
    </w:p>
    <w:p w14:paraId="6CCAB6BD" w14:textId="77777777" w:rsidR="0015665A" w:rsidRPr="00462C60" w:rsidRDefault="0015665A" w:rsidP="0015665A">
      <w:pPr>
        <w:jc w:val="both"/>
        <w:rPr>
          <w:rFonts w:ascii="Sylfaen" w:hAnsi="Sylfaen"/>
          <w:lang w:val="ka-GE"/>
        </w:rPr>
      </w:pPr>
    </w:p>
    <w:p w14:paraId="2BD6241C" w14:textId="4A89B732" w:rsidR="00520BA4" w:rsidRPr="00520BA4" w:rsidRDefault="0015665A" w:rsidP="00520BA4">
      <w:pPr>
        <w:pStyle w:val="NoSpacing"/>
      </w:pPr>
      <w:r w:rsidRPr="00462C60">
        <w:rPr>
          <w:rFonts w:ascii="Sylfaen" w:hAnsi="Sylfaen" w:cs="Sylfaen"/>
          <w:b/>
          <w:lang w:val="ka-GE"/>
        </w:rPr>
        <w:t>მუნიციპალიტეტის</w:t>
      </w:r>
      <w:r w:rsidRPr="00462C60">
        <w:rPr>
          <w:b/>
          <w:lang w:val="ka-GE"/>
        </w:rPr>
        <w:t xml:space="preserve"> </w:t>
      </w:r>
      <w:r w:rsidRPr="00462C60">
        <w:rPr>
          <w:rFonts w:ascii="Sylfaen" w:hAnsi="Sylfaen" w:cs="Sylfaen"/>
          <w:b/>
          <w:lang w:val="ka-GE"/>
        </w:rPr>
        <w:t>მახასიათებლები</w:t>
      </w:r>
      <w:r w:rsidRPr="00462C60">
        <w:rPr>
          <w:lang w:val="ka-GE"/>
        </w:rPr>
        <w:t xml:space="preserve">: </w:t>
      </w:r>
      <w:r w:rsidR="00520BA4">
        <w:rPr>
          <w:rFonts w:ascii="Sylfaen" w:hAnsi="Sylfaen"/>
          <w:lang w:val="ka-GE"/>
        </w:rPr>
        <w:t xml:space="preserve"> მუნიციპალიტეტის მთლიანი ტერიტორიის 1,5% სასოფლო-სამეურნეო დანიშნულებით გამოიყენება. ამ ტერიტორიის 70,9% უჭირავს საძოვრებს, </w:t>
      </w:r>
    </w:p>
    <w:p w14:paraId="51341F09" w14:textId="77777777" w:rsidR="00520BA4" w:rsidRPr="00061C9C" w:rsidRDefault="00520BA4" w:rsidP="00520BA4">
      <w:pPr>
        <w:autoSpaceDE w:val="0"/>
        <w:autoSpaceDN w:val="0"/>
        <w:adjustRightInd w:val="0"/>
        <w:ind w:right="-51"/>
        <w:jc w:val="both"/>
        <w:rPr>
          <w:rFonts w:ascii="Sylfaen" w:eastAsia="Calibri" w:hAnsi="Sylfaen" w:cs="Sylfaen"/>
          <w:noProof/>
          <w:color w:val="000000"/>
          <w:sz w:val="24"/>
          <w:szCs w:val="24"/>
          <w:lang w:val="ka-GE"/>
        </w:rPr>
      </w:pPr>
      <w:r w:rsidRPr="00061C9C">
        <w:rPr>
          <w:rFonts w:ascii="Sylfaen" w:eastAsia="Calibri" w:hAnsi="Sylfaen" w:cs="Sylfaen"/>
          <w:noProof/>
          <w:color w:val="000000"/>
          <w:sz w:val="24"/>
          <w:szCs w:val="24"/>
          <w:lang w:val="ka-GE"/>
        </w:rPr>
        <w:t>ხარაგაულის მუნიციპალიტეტის ადგილობრივი ეკონომიკა ძირითადად წარმოდგენილია სოფლის მეურნეობის. ტურიზმის, გადამამუშავებელი მრეწველობის, მომსახურების და ვაჭრობის სფეროებით.</w:t>
      </w:r>
    </w:p>
    <w:p w14:paraId="57978671" w14:textId="291FEAE4" w:rsidR="00520BA4" w:rsidRPr="00061C9C" w:rsidRDefault="00520BA4" w:rsidP="00520BA4">
      <w:pPr>
        <w:ind w:right="-51"/>
        <w:contextualSpacing/>
        <w:jc w:val="both"/>
        <w:rPr>
          <w:rFonts w:ascii="Sylfaen" w:eastAsia="Calibri" w:hAnsi="Sylfaen" w:cs="Sylfaen"/>
          <w:noProof/>
          <w:sz w:val="24"/>
          <w:szCs w:val="24"/>
          <w:lang w:val="ka-GE"/>
        </w:rPr>
      </w:pPr>
      <w:r w:rsidRPr="00061C9C">
        <w:rPr>
          <w:rFonts w:ascii="Sylfaen" w:eastAsia="Calibri" w:hAnsi="Sylfaen" w:cs="Sylfaen"/>
          <w:noProof/>
          <w:sz w:val="24"/>
          <w:szCs w:val="24"/>
          <w:lang w:val="ka-GE"/>
        </w:rPr>
        <w:t>სოფლის</w:t>
      </w:r>
      <w:r w:rsidRPr="00061C9C">
        <w:rPr>
          <w:rFonts w:ascii="Sylfaen" w:eastAsia="Calibri" w:hAnsi="Sylfaen"/>
          <w:noProof/>
          <w:sz w:val="24"/>
          <w:szCs w:val="24"/>
          <w:lang w:val="ka-GE"/>
        </w:rPr>
        <w:t xml:space="preserve"> </w:t>
      </w:r>
      <w:r w:rsidRPr="00061C9C">
        <w:rPr>
          <w:rFonts w:ascii="Sylfaen" w:eastAsia="Calibri" w:hAnsi="Sylfaen" w:cs="Sylfaen"/>
          <w:noProof/>
          <w:sz w:val="24"/>
          <w:szCs w:val="24"/>
          <w:lang w:val="ka-GE"/>
        </w:rPr>
        <w:t>მეურნეობის</w:t>
      </w:r>
      <w:r w:rsidRPr="00061C9C">
        <w:rPr>
          <w:rFonts w:ascii="Sylfaen" w:eastAsia="Calibri" w:hAnsi="Sylfaen"/>
          <w:noProof/>
          <w:sz w:val="24"/>
          <w:szCs w:val="24"/>
          <w:lang w:val="ka-GE"/>
        </w:rPr>
        <w:t xml:space="preserve"> </w:t>
      </w:r>
      <w:r w:rsidRPr="00061C9C">
        <w:rPr>
          <w:rFonts w:ascii="Sylfaen" w:eastAsia="Calibri" w:hAnsi="Sylfaen" w:cs="Sylfaen"/>
          <w:noProof/>
          <w:sz w:val="24"/>
          <w:szCs w:val="24"/>
          <w:lang w:val="ka-GE"/>
        </w:rPr>
        <w:t>დარგი</w:t>
      </w:r>
      <w:r w:rsidRPr="00061C9C">
        <w:rPr>
          <w:rFonts w:ascii="Sylfaen" w:eastAsia="Calibri" w:hAnsi="Sylfaen"/>
          <w:noProof/>
          <w:sz w:val="24"/>
          <w:szCs w:val="24"/>
          <w:lang w:val="ka-GE"/>
        </w:rPr>
        <w:t xml:space="preserve"> </w:t>
      </w:r>
      <w:r w:rsidRPr="00061C9C">
        <w:rPr>
          <w:rFonts w:ascii="Sylfaen" w:eastAsia="Calibri" w:hAnsi="Sylfaen" w:cs="Sylfaen"/>
          <w:noProof/>
          <w:sz w:val="24"/>
          <w:szCs w:val="24"/>
          <w:lang w:val="ka-GE"/>
        </w:rPr>
        <w:t>წარმოდგენილია</w:t>
      </w:r>
      <w:r w:rsidRPr="00061C9C">
        <w:rPr>
          <w:rFonts w:ascii="Sylfaen" w:eastAsia="Calibri" w:hAnsi="Sylfaen"/>
          <w:noProof/>
          <w:sz w:val="24"/>
          <w:szCs w:val="24"/>
          <w:lang w:val="ka-GE"/>
        </w:rPr>
        <w:t xml:space="preserve"> 21 </w:t>
      </w:r>
      <w:r w:rsidRPr="00061C9C">
        <w:rPr>
          <w:rFonts w:ascii="Sylfaen" w:eastAsia="Calibri" w:hAnsi="Sylfaen" w:cs="Sylfaen"/>
          <w:noProof/>
          <w:sz w:val="24"/>
          <w:szCs w:val="24"/>
          <w:lang w:val="ka-GE"/>
        </w:rPr>
        <w:t>მცირე</w:t>
      </w:r>
      <w:r w:rsidRPr="00061C9C">
        <w:rPr>
          <w:rFonts w:ascii="Sylfaen" w:eastAsia="Calibri" w:hAnsi="Sylfaen"/>
          <w:noProof/>
          <w:sz w:val="24"/>
          <w:szCs w:val="24"/>
          <w:lang w:val="ka-GE"/>
        </w:rPr>
        <w:t xml:space="preserve"> </w:t>
      </w:r>
      <w:r w:rsidRPr="00061C9C">
        <w:rPr>
          <w:rFonts w:ascii="Sylfaen" w:eastAsia="Calibri" w:hAnsi="Sylfaen" w:cs="Sylfaen"/>
          <w:noProof/>
          <w:sz w:val="24"/>
          <w:szCs w:val="24"/>
          <w:lang w:val="ka-GE"/>
        </w:rPr>
        <w:t>საწარმოთი</w:t>
      </w:r>
      <w:r w:rsidR="00061C9C">
        <w:rPr>
          <w:rFonts w:ascii="Sylfaen" w:eastAsia="Calibri" w:hAnsi="Sylfaen"/>
          <w:noProof/>
          <w:sz w:val="24"/>
          <w:szCs w:val="24"/>
          <w:lang w:val="ka-GE"/>
        </w:rPr>
        <w:t xml:space="preserve"> </w:t>
      </w:r>
      <w:r w:rsidRPr="00061C9C">
        <w:rPr>
          <w:rFonts w:ascii="Sylfaen" w:eastAsia="Calibri" w:hAnsi="Sylfaen"/>
          <w:noProof/>
          <w:sz w:val="24"/>
          <w:szCs w:val="24"/>
          <w:lang w:val="ka-GE"/>
        </w:rPr>
        <w:t xml:space="preserve"> </w:t>
      </w:r>
      <w:r w:rsidRPr="00061C9C">
        <w:rPr>
          <w:rFonts w:ascii="Sylfaen" w:eastAsia="Calibri" w:hAnsi="Sylfaen" w:cs="Sylfaen"/>
          <w:noProof/>
          <w:sz w:val="24"/>
          <w:szCs w:val="24"/>
          <w:lang w:val="ka-GE"/>
        </w:rPr>
        <w:t>და</w:t>
      </w:r>
      <w:r w:rsidRPr="00061C9C">
        <w:rPr>
          <w:rFonts w:ascii="Sylfaen" w:eastAsia="Calibri" w:hAnsi="Sylfaen"/>
          <w:noProof/>
          <w:sz w:val="24"/>
          <w:szCs w:val="24"/>
          <w:lang w:val="ka-GE"/>
        </w:rPr>
        <w:t xml:space="preserve"> 180 </w:t>
      </w:r>
      <w:r w:rsidRPr="00061C9C">
        <w:rPr>
          <w:rFonts w:ascii="Sylfaen" w:eastAsia="Calibri" w:hAnsi="Sylfaen" w:cs="Sylfaen"/>
          <w:noProof/>
          <w:sz w:val="24"/>
          <w:szCs w:val="24"/>
          <w:lang w:val="ka-GE"/>
        </w:rPr>
        <w:t>საოჯახო</w:t>
      </w:r>
      <w:r w:rsidRPr="00061C9C">
        <w:rPr>
          <w:rFonts w:ascii="Sylfaen" w:eastAsia="Calibri" w:hAnsi="Sylfaen"/>
          <w:noProof/>
          <w:sz w:val="24"/>
          <w:szCs w:val="24"/>
          <w:lang w:val="ka-GE"/>
        </w:rPr>
        <w:t xml:space="preserve"> </w:t>
      </w:r>
      <w:r w:rsidRPr="00061C9C">
        <w:rPr>
          <w:rFonts w:ascii="Sylfaen" w:eastAsia="Calibri" w:hAnsi="Sylfaen" w:cs="Sylfaen"/>
          <w:noProof/>
          <w:sz w:val="24"/>
          <w:szCs w:val="24"/>
          <w:lang w:val="ka-GE"/>
        </w:rPr>
        <w:t>ფერმერით</w:t>
      </w:r>
      <w:r w:rsidRPr="00061C9C">
        <w:rPr>
          <w:rFonts w:ascii="Sylfaen" w:eastAsia="Calibri" w:hAnsi="Sylfaen"/>
          <w:noProof/>
          <w:sz w:val="24"/>
          <w:szCs w:val="24"/>
          <w:lang w:val="ka-GE"/>
        </w:rPr>
        <w:t xml:space="preserve">, </w:t>
      </w:r>
      <w:r w:rsidRPr="00061C9C">
        <w:rPr>
          <w:rFonts w:ascii="Sylfaen" w:eastAsia="Calibri" w:hAnsi="Sylfaen" w:cs="Sylfaen"/>
          <w:noProof/>
          <w:sz w:val="24"/>
          <w:szCs w:val="24"/>
          <w:lang w:val="ka-GE"/>
        </w:rPr>
        <w:t>მათ</w:t>
      </w:r>
      <w:r w:rsidRPr="00061C9C">
        <w:rPr>
          <w:rFonts w:ascii="Sylfaen" w:eastAsia="Calibri" w:hAnsi="Sylfaen"/>
          <w:noProof/>
          <w:sz w:val="24"/>
          <w:szCs w:val="24"/>
          <w:lang w:val="ka-GE"/>
        </w:rPr>
        <w:t xml:space="preserve"> </w:t>
      </w:r>
      <w:r w:rsidRPr="00061C9C">
        <w:rPr>
          <w:rFonts w:ascii="Sylfaen" w:eastAsia="Calibri" w:hAnsi="Sylfaen" w:cs="Sylfaen"/>
          <w:noProof/>
          <w:sz w:val="24"/>
          <w:szCs w:val="24"/>
          <w:lang w:val="ka-GE"/>
        </w:rPr>
        <w:t>შორის</w:t>
      </w:r>
      <w:r w:rsidRPr="00061C9C">
        <w:rPr>
          <w:rFonts w:ascii="Sylfaen" w:eastAsia="Calibri" w:hAnsi="Sylfaen"/>
          <w:noProof/>
          <w:sz w:val="24"/>
          <w:szCs w:val="24"/>
          <w:lang w:val="ka-GE"/>
        </w:rPr>
        <w:t xml:space="preserve"> 97 </w:t>
      </w:r>
      <w:r w:rsidRPr="00061C9C">
        <w:rPr>
          <w:rFonts w:ascii="Sylfaen" w:eastAsia="Calibri" w:hAnsi="Sylfaen" w:cs="Sylfaen"/>
          <w:noProof/>
          <w:sz w:val="24"/>
          <w:szCs w:val="24"/>
          <w:lang w:val="ka-GE"/>
        </w:rPr>
        <w:t>მეფუტკრით</w:t>
      </w:r>
      <w:r w:rsidRPr="00061C9C">
        <w:rPr>
          <w:rFonts w:ascii="Sylfaen" w:eastAsia="Calibri" w:hAnsi="Sylfaen"/>
          <w:noProof/>
          <w:sz w:val="24"/>
          <w:szCs w:val="24"/>
          <w:lang w:val="ka-GE"/>
        </w:rPr>
        <w:t xml:space="preserve">. </w:t>
      </w:r>
    </w:p>
    <w:p w14:paraId="6B0D85A6" w14:textId="77777777" w:rsidR="00520BA4" w:rsidRPr="00061C9C" w:rsidRDefault="00520BA4" w:rsidP="00520BA4">
      <w:pPr>
        <w:ind w:right="-51"/>
        <w:jc w:val="both"/>
        <w:rPr>
          <w:rFonts w:ascii="Sylfaen" w:eastAsia="Calibri" w:hAnsi="Sylfaen"/>
          <w:noProof/>
          <w:sz w:val="24"/>
          <w:szCs w:val="24"/>
          <w:lang w:val="ka-GE"/>
        </w:rPr>
      </w:pPr>
      <w:r w:rsidRPr="00061C9C">
        <w:rPr>
          <w:rFonts w:ascii="Sylfaen" w:eastAsia="Calibri" w:hAnsi="Sylfaen" w:cs="Sylfaen"/>
          <w:noProof/>
          <w:color w:val="000000"/>
          <w:sz w:val="24"/>
          <w:szCs w:val="24"/>
          <w:lang w:val="ka-GE"/>
        </w:rPr>
        <w:lastRenderedPageBreak/>
        <w:t>მეფუტკრეობა  მოსახლეობისთვის ერთ</w:t>
      </w:r>
      <w:r w:rsidRPr="00061C9C">
        <w:rPr>
          <w:rFonts w:ascii="Sylfaen" w:eastAsia="Calibri" w:hAnsi="Sylfaen"/>
          <w:noProof/>
          <w:color w:val="000000"/>
          <w:sz w:val="24"/>
          <w:szCs w:val="24"/>
          <w:lang w:val="ka-GE"/>
        </w:rPr>
        <w:t>-</w:t>
      </w:r>
      <w:r w:rsidRPr="00061C9C">
        <w:rPr>
          <w:rFonts w:ascii="Sylfaen" w:eastAsia="Calibri" w:hAnsi="Sylfaen" w:cs="Sylfaen"/>
          <w:noProof/>
          <w:color w:val="000000"/>
          <w:sz w:val="24"/>
          <w:szCs w:val="24"/>
          <w:lang w:val="ka-GE"/>
        </w:rPr>
        <w:t xml:space="preserve">ერთი მნიშვნელოვანი და მაღალ შემოსავლიანი დარგია. </w:t>
      </w:r>
    </w:p>
    <w:p w14:paraId="00CD2107" w14:textId="4758D520" w:rsidR="00520BA4" w:rsidRDefault="00520BA4" w:rsidP="00520BA4">
      <w:pPr>
        <w:shd w:val="clear" w:color="auto" w:fill="FFFFFF"/>
        <w:spacing w:before="120" w:after="120"/>
        <w:jc w:val="both"/>
        <w:rPr>
          <w:rFonts w:ascii="Sylfaen" w:eastAsia="Calibri" w:hAnsi="Sylfaen" w:cs="Sylfaen"/>
          <w:sz w:val="24"/>
          <w:szCs w:val="24"/>
          <w:lang w:val="ka-GE"/>
        </w:rPr>
      </w:pPr>
      <w:r w:rsidRPr="00061C9C">
        <w:rPr>
          <w:rFonts w:ascii="Sylfaen" w:eastAsia="Calibri" w:hAnsi="Sylfaen" w:cs="Sylfaen"/>
          <w:sz w:val="24"/>
          <w:szCs w:val="24"/>
          <w:lang w:val="ka-GE"/>
        </w:rPr>
        <w:t xml:space="preserve">მუნიციპალიტეტს გააჩნია კარგი პოტენციალი ჰიდრო, ქარის და არატრადიციული ენერგეტიკის განვითარების მხრივ. </w:t>
      </w:r>
    </w:p>
    <w:p w14:paraId="71A85B5B" w14:textId="77777777" w:rsidR="00061C9C" w:rsidRDefault="00061C9C" w:rsidP="00061C9C">
      <w:pPr>
        <w:spacing w:after="240"/>
        <w:rPr>
          <w:rFonts w:ascii="Sylfaen" w:eastAsia="Calibri" w:hAnsi="Sylfaen"/>
          <w:color w:val="000000"/>
          <w:sz w:val="24"/>
          <w:szCs w:val="24"/>
          <w:lang w:val="ka-GE"/>
        </w:rPr>
      </w:pPr>
      <w:r w:rsidRPr="00061C9C">
        <w:rPr>
          <w:rFonts w:ascii="Sylfaen" w:eastAsia="Calibri" w:hAnsi="Sylfaen"/>
          <w:color w:val="000000"/>
          <w:sz w:val="24"/>
          <w:szCs w:val="24"/>
          <w:lang w:val="ka-GE"/>
        </w:rPr>
        <w:t>ხარაგაულის მუნიციპალიტეტის ტერიტორია საკვანძო როლს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 </w:t>
      </w:r>
      <w:r w:rsidRPr="00061C9C">
        <w:rPr>
          <w:rFonts w:ascii="Sylfaen" w:eastAsia="Calibri" w:hAnsi="Sylfaen"/>
          <w:color w:val="000000"/>
          <w:sz w:val="24"/>
          <w:szCs w:val="24"/>
          <w:lang w:val="ka-GE"/>
        </w:rPr>
        <w:t>ასრულებს </w:t>
      </w:r>
      <w:hyperlink r:id="rId5" w:tooltip="საქართველო" w:history="1">
        <w:r w:rsidRPr="00061C9C">
          <w:rPr>
            <w:rFonts w:ascii="Sylfaen" w:eastAsia="Calibri" w:hAnsi="Sylfaen"/>
            <w:color w:val="000000"/>
            <w:sz w:val="24"/>
            <w:szCs w:val="24"/>
            <w:lang w:val="ka-GE"/>
          </w:rPr>
          <w:t>საქართველოს</w:t>
        </w:r>
      </w:hyperlink>
      <w:r w:rsidRPr="00061C9C">
        <w:rPr>
          <w:rFonts w:ascii="Sylfaen" w:eastAsia="Calibri" w:hAnsi="Sylfaen"/>
          <w:color w:val="000000"/>
          <w:sz w:val="24"/>
          <w:szCs w:val="24"/>
          <w:lang w:val="ka-GE"/>
        </w:rPr>
        <w:t xml:space="preserve"> სატრანსპორტო სისტემაში.  ის </w:t>
      </w:r>
      <w:hyperlink r:id="rId6" w:tooltip="ხაშური" w:history="1">
        <w:r w:rsidRPr="00061C9C">
          <w:rPr>
            <w:rFonts w:ascii="Sylfaen" w:eastAsia="Calibri" w:hAnsi="Sylfaen"/>
            <w:color w:val="000000"/>
            <w:sz w:val="24"/>
            <w:szCs w:val="24"/>
            <w:lang w:val="ka-GE"/>
          </w:rPr>
          <w:t>ხაშური</w:t>
        </w:r>
      </w:hyperlink>
      <w:r w:rsidRPr="00061C9C">
        <w:rPr>
          <w:rFonts w:ascii="Sylfaen" w:eastAsia="Calibri" w:hAnsi="Sylfaen"/>
          <w:color w:val="000000"/>
          <w:sz w:val="24"/>
          <w:szCs w:val="24"/>
          <w:lang w:val="ka-GE"/>
        </w:rPr>
        <w:t>-</w:t>
      </w:r>
      <w:hyperlink r:id="rId7" w:tooltip="სამტრედია" w:history="1">
        <w:r w:rsidRPr="00061C9C">
          <w:rPr>
            <w:rFonts w:ascii="Sylfaen" w:eastAsia="Calibri" w:hAnsi="Sylfaen"/>
            <w:color w:val="000000"/>
            <w:sz w:val="24"/>
            <w:szCs w:val="24"/>
            <w:lang w:val="ka-GE"/>
          </w:rPr>
          <w:t>სამტრედიის</w:t>
        </w:r>
      </w:hyperlink>
      <w:r w:rsidRPr="00061C9C">
        <w:rPr>
          <w:rFonts w:ascii="Sylfaen" w:eastAsia="Calibri" w:hAnsi="Sylfaen"/>
          <w:color w:val="000000"/>
          <w:sz w:val="24"/>
          <w:szCs w:val="24"/>
          <w:lang w:val="ka-GE"/>
        </w:rPr>
        <w:t> რკინიგზის მონაკ</w:t>
      </w:r>
      <w:r>
        <w:rPr>
          <w:rFonts w:ascii="Sylfaen" w:eastAsia="Calibri" w:hAnsi="Sylfaen"/>
          <w:color w:val="000000"/>
          <w:sz w:val="24"/>
          <w:szCs w:val="24"/>
          <w:lang w:val="ka-GE"/>
        </w:rPr>
        <w:t xml:space="preserve">ვეთზე </w:t>
      </w:r>
      <w:r w:rsidRPr="00061C9C">
        <w:rPr>
          <w:rFonts w:ascii="Sylfaen" w:eastAsia="Calibri" w:hAnsi="Sylfaen"/>
          <w:color w:val="000000"/>
          <w:sz w:val="24"/>
          <w:szCs w:val="24"/>
          <w:lang w:val="ka-GE"/>
        </w:rPr>
        <w:t xml:space="preserve"> აკავშირებს დასავლეთ და აღმოსავლეთ საქართველოს </w:t>
      </w:r>
      <w:hyperlink r:id="rId8" w:tooltip="წიფის გვირაბი (ჯერ არაა დაწერილი)" w:history="1">
        <w:r w:rsidRPr="00061C9C">
          <w:rPr>
            <w:rFonts w:ascii="Sylfaen" w:eastAsia="Calibri" w:hAnsi="Sylfaen"/>
            <w:color w:val="000000"/>
            <w:sz w:val="24"/>
            <w:szCs w:val="24"/>
            <w:lang w:val="ka-GE"/>
          </w:rPr>
          <w:t>წიფის გვირაბითა</w:t>
        </w:r>
      </w:hyperlink>
      <w:r w:rsidRPr="00061C9C">
        <w:rPr>
          <w:rFonts w:ascii="Sylfaen" w:eastAsia="Calibri" w:hAnsi="Sylfaen"/>
          <w:color w:val="000000"/>
          <w:sz w:val="24"/>
          <w:szCs w:val="24"/>
          <w:lang w:val="ka-GE"/>
        </w:rPr>
        <w:t> (3910 მ.) და </w:t>
      </w:r>
      <w:hyperlink r:id="rId9" w:tooltip="ხანდების გვირაბი (ჯერ არაა დაწერილი)" w:history="1">
        <w:r w:rsidRPr="00061C9C">
          <w:rPr>
            <w:rFonts w:ascii="Sylfaen" w:eastAsia="Calibri" w:hAnsi="Sylfaen"/>
            <w:color w:val="000000"/>
            <w:sz w:val="24"/>
            <w:szCs w:val="24"/>
            <w:lang w:val="ka-GE"/>
          </w:rPr>
          <w:t>ხანდების გვირაბით</w:t>
        </w:r>
      </w:hyperlink>
      <w:r w:rsidRPr="00061C9C">
        <w:rPr>
          <w:rFonts w:ascii="Sylfaen" w:eastAsia="Calibri" w:hAnsi="Sylfaen"/>
          <w:color w:val="000000"/>
          <w:sz w:val="24"/>
          <w:szCs w:val="24"/>
          <w:lang w:val="ka-GE"/>
        </w:rPr>
        <w:t xml:space="preserve"> (740 მ.). </w:t>
      </w:r>
    </w:p>
    <w:p w14:paraId="28FD41E5" w14:textId="77777777" w:rsidR="00061C9C" w:rsidRDefault="00061C9C" w:rsidP="00061C9C">
      <w:pPr>
        <w:spacing w:after="240"/>
        <w:rPr>
          <w:rFonts w:ascii="Sylfaen" w:eastAsia="Calibri" w:hAnsi="Sylfaen"/>
          <w:color w:val="000000"/>
          <w:sz w:val="24"/>
          <w:szCs w:val="24"/>
          <w:lang w:val="ka-GE"/>
        </w:rPr>
      </w:pPr>
      <w:r w:rsidRPr="00061C9C">
        <w:rPr>
          <w:rFonts w:ascii="Sylfaen" w:eastAsia="Calibri" w:hAnsi="Sylfaen"/>
          <w:color w:val="000000"/>
          <w:sz w:val="24"/>
          <w:szCs w:val="24"/>
          <w:lang w:val="ka-GE"/>
        </w:rPr>
        <w:t>აქ გადის </w:t>
      </w:r>
      <w:hyperlink r:id="rId10" w:tooltip="საქართველოს საავტომობილო მაგისტრალი ს1" w:history="1">
        <w:r w:rsidRPr="00061C9C">
          <w:rPr>
            <w:rFonts w:ascii="Sylfaen" w:eastAsia="Calibri" w:hAnsi="Sylfaen"/>
            <w:color w:val="000000"/>
            <w:sz w:val="24"/>
            <w:szCs w:val="24"/>
            <w:lang w:val="ka-GE"/>
          </w:rPr>
          <w:t>საქართველოს საავტომობილო მაგისტრალი ს1</w:t>
        </w:r>
      </w:hyperlink>
      <w:r>
        <w:rPr>
          <w:rFonts w:ascii="Sylfaen" w:eastAsia="Calibri" w:hAnsi="Sylfaen"/>
          <w:color w:val="000000"/>
          <w:sz w:val="24"/>
          <w:szCs w:val="24"/>
          <w:lang w:val="ka-GE"/>
        </w:rPr>
        <w:t>.</w:t>
      </w:r>
    </w:p>
    <w:p w14:paraId="2CB2018B" w14:textId="5564E26C" w:rsidR="00061C9C" w:rsidRPr="00061C9C" w:rsidRDefault="00061C9C" w:rsidP="00061C9C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Sylfaen" w:eastAsia="Calibri" w:hAnsi="Sylfaen"/>
          <w:color w:val="000000"/>
          <w:lang w:val="ka-GE"/>
        </w:rPr>
        <w:t xml:space="preserve">ხარაგაულის მუნიციპალიტეტის სოფელ ნუნისში არის უნიკალური თვისებების მქონე სამკურნალო ბალნეოლოგიური კურორტი ,,სამთა ნუნისი“. </w:t>
      </w:r>
      <w:r w:rsidRPr="00061C9C">
        <w:rPr>
          <w:rFonts w:ascii="Sylfaen" w:eastAsia="Calibri" w:hAnsi="Sylfaen"/>
          <w:color w:val="000000"/>
          <w:lang w:val="ka-GE"/>
        </w:rPr>
        <w:t xml:space="preserve">  </w:t>
      </w:r>
      <w:r>
        <w:rPr>
          <w:rFonts w:ascii="Sylfaen" w:eastAsia="Calibri" w:hAnsi="Sylfaen"/>
          <w:color w:val="000000"/>
          <w:lang w:val="ka-GE"/>
        </w:rPr>
        <w:t xml:space="preserve">სოფელ ნუნისს დიდი ხნის ისტორია აქვს. </w:t>
      </w:r>
      <w:proofErr w:type="spellStart"/>
      <w:proofErr w:type="gramStart"/>
      <w:r w:rsidRPr="00061C9C">
        <w:rPr>
          <w:rFonts w:ascii="Sylfaen" w:hAnsi="Sylfaen" w:cs="Sylfaen"/>
          <w:color w:val="202122"/>
        </w:rPr>
        <w:t>ჯერ</w:t>
      </w:r>
      <w:proofErr w:type="spellEnd"/>
      <w:proofErr w:type="gram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კიდევ</w:t>
      </w:r>
      <w:proofErr w:type="spellEnd"/>
      <w:r w:rsidRPr="00061C9C">
        <w:rPr>
          <w:rFonts w:ascii="Arial" w:hAnsi="Arial" w:cs="Arial"/>
          <w:color w:val="202122"/>
        </w:rPr>
        <w:t> </w:t>
      </w:r>
      <w:r>
        <w:rPr>
          <w:rFonts w:ascii="Sylfaen" w:hAnsi="Sylfaen" w:cs="Sylfaen"/>
          <w:color w:val="202122"/>
          <w:lang w:val="ka-GE"/>
        </w:rPr>
        <w:t xml:space="preserve">ვახუშტი </w:t>
      </w:r>
      <w:r>
        <w:rPr>
          <w:rFonts w:ascii="Sylfaen" w:hAnsi="Sylfaen" w:cs="Arial"/>
          <w:color w:val="202122"/>
          <w:lang w:val="ka-GE"/>
        </w:rPr>
        <w:t>ბატონიშვილს</w:t>
      </w:r>
      <w:r w:rsidRPr="00061C9C">
        <w:rPr>
          <w:rFonts w:ascii="Arial" w:hAnsi="Arial" w:cs="Arial"/>
          <w:color w:val="202122"/>
        </w:rPr>
        <w:t> </w:t>
      </w:r>
      <w:proofErr w:type="spellStart"/>
      <w:r w:rsidRPr="00061C9C">
        <w:rPr>
          <w:rFonts w:ascii="Sylfaen" w:hAnsi="Sylfaen" w:cs="Sylfaen"/>
          <w:color w:val="202122"/>
        </w:rPr>
        <w:t>აქვს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მოხსენიებული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ნუნისის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წყალი</w:t>
      </w:r>
      <w:proofErr w:type="spellEnd"/>
      <w:r w:rsidRPr="00061C9C">
        <w:rPr>
          <w:rFonts w:ascii="Arial" w:hAnsi="Arial" w:cs="Arial"/>
          <w:color w:val="202122"/>
        </w:rPr>
        <w:t xml:space="preserve">, </w:t>
      </w:r>
      <w:proofErr w:type="spellStart"/>
      <w:r w:rsidRPr="00061C9C">
        <w:rPr>
          <w:rFonts w:ascii="Sylfaen" w:hAnsi="Sylfaen" w:cs="Sylfaen"/>
          <w:color w:val="202122"/>
        </w:rPr>
        <w:t>როგორც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საამო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და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მარგებელ</w:t>
      </w:r>
      <w:r>
        <w:rPr>
          <w:rFonts w:ascii="Sylfaen" w:hAnsi="Sylfaen" w:cs="Sylfaen"/>
          <w:color w:val="202122"/>
        </w:rPr>
        <w:t>ი</w:t>
      </w:r>
      <w:proofErr w:type="spellEnd"/>
      <w:r>
        <w:rPr>
          <w:rFonts w:ascii="Sylfaen" w:hAnsi="Sylfaen" w:cs="Sylfaen"/>
          <w:color w:val="202122"/>
        </w:rPr>
        <w:t xml:space="preserve">. </w:t>
      </w:r>
    </w:p>
    <w:p w14:paraId="43F1ED24" w14:textId="35E8E305" w:rsidR="00061C9C" w:rsidRDefault="00061C9C" w:rsidP="00061C9C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Arial"/>
          <w:color w:val="202122"/>
          <w:lang w:val="ka-GE"/>
        </w:rPr>
      </w:pPr>
      <w:proofErr w:type="spellStart"/>
      <w:proofErr w:type="gramStart"/>
      <w:r w:rsidRPr="00061C9C">
        <w:rPr>
          <w:rFonts w:ascii="Sylfaen" w:hAnsi="Sylfaen" w:cs="Sylfaen"/>
          <w:color w:val="202122"/>
        </w:rPr>
        <w:t>ნუნისის</w:t>
      </w:r>
      <w:proofErr w:type="spellEnd"/>
      <w:proofErr w:type="gram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აღმოჩენის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შესახებ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მრავალი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ლეგენდა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არსებობს</w:t>
      </w:r>
      <w:proofErr w:type="spellEnd"/>
      <w:r w:rsidRPr="00061C9C">
        <w:rPr>
          <w:rFonts w:ascii="Arial" w:hAnsi="Arial" w:cs="Arial"/>
          <w:color w:val="202122"/>
        </w:rPr>
        <w:t xml:space="preserve">. </w:t>
      </w:r>
      <w:proofErr w:type="spellStart"/>
      <w:proofErr w:type="gramStart"/>
      <w:r w:rsidRPr="00061C9C">
        <w:rPr>
          <w:rFonts w:ascii="Sylfaen" w:hAnsi="Sylfaen" w:cs="Sylfaen"/>
          <w:color w:val="202122"/>
        </w:rPr>
        <w:t>ერთ</w:t>
      </w:r>
      <w:r w:rsidRPr="00061C9C">
        <w:rPr>
          <w:rFonts w:ascii="Arial" w:hAnsi="Arial" w:cs="Arial"/>
          <w:color w:val="202122"/>
        </w:rPr>
        <w:t>-</w:t>
      </w:r>
      <w:r w:rsidRPr="00061C9C">
        <w:rPr>
          <w:rFonts w:ascii="Sylfaen" w:hAnsi="Sylfaen" w:cs="Sylfaen"/>
          <w:color w:val="202122"/>
        </w:rPr>
        <w:t>ერთი</w:t>
      </w:r>
      <w:proofErr w:type="spellEnd"/>
      <w:proofErr w:type="gram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მთავარი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მათგანი</w:t>
      </w:r>
      <w:proofErr w:type="spellEnd"/>
      <w:r w:rsidRPr="00061C9C">
        <w:rPr>
          <w:rFonts w:ascii="Arial" w:hAnsi="Arial" w:cs="Arial"/>
          <w:color w:val="202122"/>
        </w:rPr>
        <w:t> </w:t>
      </w:r>
      <w:proofErr w:type="spellStart"/>
      <w:r w:rsidRPr="00061C9C">
        <w:rPr>
          <w:rFonts w:ascii="Sylfaen" w:hAnsi="Sylfaen" w:cs="Sylfaen"/>
          <w:color w:val="202122"/>
        </w:rPr>
        <w:t>დავით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Sylfaen" w:hAnsi="Sylfaen" w:cs="Sylfaen"/>
          <w:color w:val="202122"/>
        </w:rPr>
        <w:t>აღმაშენებლის</w:t>
      </w:r>
      <w:proofErr w:type="spellEnd"/>
      <w:r>
        <w:rPr>
          <w:rFonts w:ascii="Sylfaen" w:hAnsi="Sylfaen" w:cs="Sylfaen"/>
          <w:color w:val="202122"/>
        </w:rPr>
        <w:t xml:space="preserve"> </w:t>
      </w:r>
      <w:r w:rsidRPr="00061C9C">
        <w:rPr>
          <w:rFonts w:ascii="Arial" w:hAnsi="Arial" w:cs="Arial"/>
          <w:color w:val="202122"/>
        </w:rPr>
        <w:t> </w:t>
      </w:r>
      <w:proofErr w:type="spellStart"/>
      <w:r w:rsidRPr="00061C9C">
        <w:rPr>
          <w:rFonts w:ascii="Sylfaen" w:hAnsi="Sylfaen" w:cs="Sylfaen"/>
          <w:color w:val="202122"/>
        </w:rPr>
        <w:t>სახელს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უკავშირდება</w:t>
      </w:r>
      <w:proofErr w:type="spellEnd"/>
      <w:r w:rsidRPr="00061C9C">
        <w:rPr>
          <w:rFonts w:ascii="Arial" w:hAnsi="Arial" w:cs="Arial"/>
          <w:color w:val="202122"/>
        </w:rPr>
        <w:t xml:space="preserve">. </w:t>
      </w:r>
      <w:proofErr w:type="spellStart"/>
      <w:proofErr w:type="gramStart"/>
      <w:r w:rsidRPr="00061C9C">
        <w:rPr>
          <w:rFonts w:ascii="Sylfaen" w:hAnsi="Sylfaen" w:cs="Sylfaen"/>
          <w:color w:val="202122"/>
        </w:rPr>
        <w:t>ლეგენდა</w:t>
      </w:r>
      <w:proofErr w:type="spellEnd"/>
      <w:proofErr w:type="gram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მოგვითხობს</w:t>
      </w:r>
      <w:proofErr w:type="spellEnd"/>
      <w:r w:rsidRPr="00061C9C">
        <w:rPr>
          <w:rFonts w:ascii="Arial" w:hAnsi="Arial" w:cs="Arial"/>
          <w:color w:val="202122"/>
        </w:rPr>
        <w:t xml:space="preserve">, </w:t>
      </w:r>
      <w:proofErr w:type="spellStart"/>
      <w:r w:rsidRPr="00061C9C">
        <w:rPr>
          <w:rFonts w:ascii="Sylfaen" w:hAnsi="Sylfaen" w:cs="Sylfaen"/>
          <w:color w:val="202122"/>
        </w:rPr>
        <w:t>რომ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დავით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მეფე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ბრძოლიდან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ბრუნდებოდა</w:t>
      </w:r>
      <w:proofErr w:type="spellEnd"/>
      <w:r w:rsidRPr="00061C9C">
        <w:rPr>
          <w:rFonts w:ascii="Arial" w:hAnsi="Arial" w:cs="Arial"/>
          <w:color w:val="202122"/>
        </w:rPr>
        <w:t xml:space="preserve">. </w:t>
      </w:r>
      <w:proofErr w:type="spellStart"/>
      <w:proofErr w:type="gramStart"/>
      <w:r w:rsidRPr="00061C9C">
        <w:rPr>
          <w:rFonts w:ascii="Sylfaen" w:hAnsi="Sylfaen" w:cs="Sylfaen"/>
          <w:color w:val="202122"/>
        </w:rPr>
        <w:t>დაღლილ</w:t>
      </w:r>
      <w:proofErr w:type="spellEnd"/>
      <w:proofErr w:type="gram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სახედრებს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კანი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მთლიანად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გადატყაული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ჰქონდათ</w:t>
      </w:r>
      <w:proofErr w:type="spellEnd"/>
      <w:r w:rsidRPr="00061C9C">
        <w:rPr>
          <w:rFonts w:ascii="Arial" w:hAnsi="Arial" w:cs="Arial"/>
          <w:color w:val="202122"/>
        </w:rPr>
        <w:t xml:space="preserve">, </w:t>
      </w:r>
      <w:proofErr w:type="spellStart"/>
      <w:r w:rsidRPr="00061C9C">
        <w:rPr>
          <w:rFonts w:ascii="Sylfaen" w:hAnsi="Sylfaen" w:cs="Sylfaen"/>
          <w:color w:val="202122"/>
        </w:rPr>
        <w:t>როდესაც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პირუტყვები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ნუნისის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წყალში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შესულან</w:t>
      </w:r>
      <w:proofErr w:type="spellEnd"/>
      <w:r w:rsidRPr="00061C9C">
        <w:rPr>
          <w:rFonts w:ascii="Arial" w:hAnsi="Arial" w:cs="Arial"/>
          <w:color w:val="202122"/>
        </w:rPr>
        <w:t xml:space="preserve">, </w:t>
      </w:r>
      <w:proofErr w:type="spellStart"/>
      <w:r w:rsidRPr="00061C9C">
        <w:rPr>
          <w:rFonts w:ascii="Sylfaen" w:hAnsi="Sylfaen" w:cs="Sylfaen"/>
          <w:color w:val="202122"/>
        </w:rPr>
        <w:t>ჩაწოლილან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და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დიდხანს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ვერ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აუყენებიათ</w:t>
      </w:r>
      <w:proofErr w:type="spellEnd"/>
      <w:r w:rsidRPr="00061C9C">
        <w:rPr>
          <w:rFonts w:ascii="Arial" w:hAnsi="Arial" w:cs="Arial"/>
          <w:color w:val="202122"/>
        </w:rPr>
        <w:t xml:space="preserve">. </w:t>
      </w:r>
      <w:proofErr w:type="spellStart"/>
      <w:proofErr w:type="gramStart"/>
      <w:r w:rsidRPr="00061C9C">
        <w:rPr>
          <w:rFonts w:ascii="Sylfaen" w:hAnsi="Sylfaen" w:cs="Sylfaen"/>
          <w:color w:val="202122"/>
        </w:rPr>
        <w:t>წყალს</w:t>
      </w:r>
      <w:proofErr w:type="spellEnd"/>
      <w:proofErr w:type="gram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მათი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დაწყლულებული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კანი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მალე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განუკურნავს</w:t>
      </w:r>
      <w:proofErr w:type="spellEnd"/>
      <w:r w:rsidRPr="00061C9C">
        <w:rPr>
          <w:rFonts w:ascii="Arial" w:hAnsi="Arial" w:cs="Arial"/>
          <w:color w:val="202122"/>
        </w:rPr>
        <w:t xml:space="preserve">. </w:t>
      </w:r>
      <w:proofErr w:type="spellStart"/>
      <w:proofErr w:type="gramStart"/>
      <w:r w:rsidRPr="00061C9C">
        <w:rPr>
          <w:rFonts w:ascii="Sylfaen" w:hAnsi="Sylfaen" w:cs="Sylfaen"/>
          <w:color w:val="202122"/>
        </w:rPr>
        <w:t>დავითს</w:t>
      </w:r>
      <w:proofErr w:type="spellEnd"/>
      <w:proofErr w:type="gram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სოფელი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მოსწონებია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და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იქ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ეკლესიის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აგება</w:t>
      </w:r>
      <w:proofErr w:type="spellEnd"/>
      <w:r w:rsidRPr="00061C9C">
        <w:rPr>
          <w:rFonts w:ascii="Arial" w:hAnsi="Arial" w:cs="Arial"/>
          <w:color w:val="202122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</w:rPr>
        <w:t>უბრძანებია</w:t>
      </w:r>
      <w:proofErr w:type="spellEnd"/>
      <w:r>
        <w:rPr>
          <w:rFonts w:ascii="Sylfaen" w:hAnsi="Sylfaen" w:cs="Sylfaen"/>
          <w:color w:val="202122"/>
          <w:lang w:val="ka-GE"/>
        </w:rPr>
        <w:t xml:space="preserve">.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ამ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ადგილას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მდებარეობს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გამაჯანსაღებელი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და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ბუნების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სილამაზით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სახელგანთქმული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ბალნეოლოგიური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კურორტი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“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სამთა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ნუნისი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”,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რომელიც</w:t>
      </w:r>
      <w:proofErr w:type="spellEnd"/>
      <w:r w:rsidR="00E1201B">
        <w:rPr>
          <w:rFonts w:ascii="Sylfaen" w:hAnsi="Sylfaen"/>
          <w:lang w:val="ka-GE"/>
        </w:rPr>
        <w:t xml:space="preserve"> ბორჯომ-ხარაგაულის ეროვნული პარკის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სამხრეთ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>–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აღმოსავლეთ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ნაწილში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>,</w:t>
      </w:r>
      <w:r w:rsidR="00E1201B">
        <w:rPr>
          <w:rFonts w:ascii="Sylfaen" w:hAnsi="Sylfaen"/>
          <w:lang w:val="ka-GE"/>
        </w:rPr>
        <w:t xml:space="preserve">ლიხის ქედის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მთისწინეთში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,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ზღვის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დონიდან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750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მეტრის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სიმაღლეზე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მდებარეობს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. </w:t>
      </w:r>
      <w:proofErr w:type="spellStart"/>
      <w:proofErr w:type="gramStart"/>
      <w:r w:rsidRPr="00061C9C">
        <w:rPr>
          <w:rFonts w:ascii="Sylfaen" w:hAnsi="Sylfaen" w:cs="Sylfaen"/>
          <w:color w:val="202122"/>
          <w:shd w:val="clear" w:color="auto" w:fill="FFFFFF"/>
        </w:rPr>
        <w:t>ნუნისის</w:t>
      </w:r>
      <w:proofErr w:type="spellEnd"/>
      <w:proofErr w:type="gram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უნიკალურ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მიკროკლიმატს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ქმნის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შერეული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,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ფოთლოვანი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და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წიწვოვანი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061C9C">
        <w:rPr>
          <w:rFonts w:ascii="Sylfaen" w:hAnsi="Sylfaen" w:cs="Sylfaen"/>
          <w:color w:val="202122"/>
          <w:shd w:val="clear" w:color="auto" w:fill="FFFFFF"/>
        </w:rPr>
        <w:t>ტყე</w:t>
      </w:r>
      <w:proofErr w:type="spellEnd"/>
      <w:r w:rsidRPr="00061C9C">
        <w:rPr>
          <w:rFonts w:ascii="Arial" w:hAnsi="Arial" w:cs="Arial"/>
          <w:color w:val="202122"/>
          <w:shd w:val="clear" w:color="auto" w:fill="FFFFFF"/>
        </w:rPr>
        <w:t> </w:t>
      </w:r>
      <w:r w:rsidRPr="00061C9C">
        <w:rPr>
          <w:rFonts w:ascii="Arial" w:hAnsi="Arial" w:cs="Arial"/>
          <w:color w:val="202122"/>
        </w:rPr>
        <w:t xml:space="preserve"> (</w:t>
      </w:r>
      <w:proofErr w:type="spellStart"/>
      <w:r w:rsidRPr="00061C9C">
        <w:rPr>
          <w:rFonts w:ascii="Arial" w:hAnsi="Arial" w:cs="Arial"/>
          <w:color w:val="202122"/>
        </w:rPr>
        <w:t>წყ</w:t>
      </w:r>
      <w:proofErr w:type="spellEnd"/>
      <w:r w:rsidRPr="00061C9C">
        <w:rPr>
          <w:rFonts w:ascii="Sylfaen" w:hAnsi="Sylfaen" w:cs="Arial"/>
          <w:color w:val="202122"/>
          <w:lang w:val="ka-GE"/>
        </w:rPr>
        <w:t>არო: ვიკიპედია).</w:t>
      </w:r>
    </w:p>
    <w:p w14:paraId="425A0006" w14:textId="77777777" w:rsidR="0016140F" w:rsidRDefault="0016140F" w:rsidP="00061C9C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Arial"/>
          <w:color w:val="202122"/>
          <w:lang w:val="ka-GE"/>
        </w:rPr>
      </w:pPr>
    </w:p>
    <w:p w14:paraId="52C18818" w14:textId="3D3D41DE" w:rsidR="00E1201B" w:rsidRPr="00061C9C" w:rsidRDefault="0015665A" w:rsidP="005A1FC2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Sylfaen" w:hAnsi="Sylfaen" w:cs="Arial"/>
          <w:color w:val="202122"/>
          <w:lang w:val="ka-GE"/>
        </w:rPr>
      </w:pPr>
      <w:r>
        <w:rPr>
          <w:rFonts w:ascii="Sylfaen" w:hAnsi="Sylfaen"/>
          <w:b/>
          <w:lang w:val="ka-GE"/>
        </w:rPr>
        <w:t>პრაქტიკის/ინიციატივის</w:t>
      </w:r>
      <w:r w:rsidRPr="00462C60">
        <w:rPr>
          <w:rFonts w:ascii="Sylfaen" w:hAnsi="Sylfaen"/>
          <w:b/>
          <w:lang w:val="ka-GE"/>
        </w:rPr>
        <w:t xml:space="preserve"> მოკ</w:t>
      </w:r>
      <w:r w:rsidRPr="00EB0B81">
        <w:rPr>
          <w:rFonts w:ascii="Sylfaen" w:hAnsi="Sylfaen" w:cs="Sylfaen"/>
          <w:b/>
          <w:lang w:val="ka-GE"/>
        </w:rPr>
        <w:t xml:space="preserve">ლე აღწერა: </w:t>
      </w:r>
      <w:r w:rsidR="00E1201B">
        <w:rPr>
          <w:rFonts w:ascii="Sylfaen" w:hAnsi="Sylfaen" w:cs="Arial"/>
          <w:color w:val="202122"/>
          <w:lang w:val="ka-GE"/>
        </w:rPr>
        <w:t>ნუნისის ჰაერს საოცარი გამაჯანსაღებელი ეფექტი აქვს. ჰავა განსაკუთრებით მარგებელია ბრონქებისა და ფილტვებისათვის. რამდენადაც კოვიდის შემდგომი გართულება ძირითადად ბრონქებზე მოდის, განსაკუთრებით ბავშვებში, პანდემიის ერთ-ერთ გამოწვევად კოვიდის შემდგომი რეაბილიტაცია წარმოადგენს. კურორტ ნუნისს თავის ვებ-გვერდზე გაზიარებული ქონდა ახალი ინიციატივა, სადაც მოქალაქეებს პროფესორი ლერი ლაფანაშვილი საკუთარი გამოცდილების გაზიარებით პოსტკოვიდურ რეაბილიტაციას სთვაზობდა სწორედ კურორტ ნუნისში. გამოცდილება ბატო</w:t>
      </w:r>
      <w:r w:rsidR="00C00E9D">
        <w:rPr>
          <w:rFonts w:ascii="Sylfaen" w:hAnsi="Sylfaen" w:cs="Arial"/>
          <w:color w:val="202122"/>
          <w:lang w:val="ka-GE"/>
        </w:rPr>
        <w:t>ნმა ლერიმ შვეიცარიაში მიიღო, სად</w:t>
      </w:r>
      <w:r w:rsidR="005A1FC2">
        <w:rPr>
          <w:rFonts w:ascii="Sylfaen" w:hAnsi="Sylfaen" w:cs="Arial"/>
          <w:color w:val="202122"/>
          <w:lang w:val="ka-GE"/>
        </w:rPr>
        <w:t>ა</w:t>
      </w:r>
      <w:r w:rsidR="00C00E9D">
        <w:rPr>
          <w:rFonts w:ascii="Sylfaen" w:hAnsi="Sylfaen" w:cs="Arial"/>
          <w:color w:val="202122"/>
          <w:lang w:val="ka-GE"/>
        </w:rPr>
        <w:t xml:space="preserve">ც თვითონ გადაიტანა კოვიდინფექცია და დასჭირდა რეაბილიტაციის პროგრამა. </w:t>
      </w:r>
      <w:r w:rsidR="00E1201B">
        <w:rPr>
          <w:rFonts w:ascii="Sylfaen" w:hAnsi="Sylfaen" w:cs="Arial"/>
          <w:color w:val="202122"/>
          <w:lang w:val="ka-GE"/>
        </w:rPr>
        <w:t xml:space="preserve"> ხარაგაულის მუნიციპალიტეტის მერის მიერ მოწონებული იქნა </w:t>
      </w:r>
      <w:r w:rsidR="00C00E9D">
        <w:rPr>
          <w:rFonts w:ascii="Sylfaen" w:hAnsi="Sylfaen" w:cs="Arial"/>
          <w:color w:val="202122"/>
          <w:lang w:val="ka-GE"/>
        </w:rPr>
        <w:t xml:space="preserve">პროგრამა და გადაწყდა, რომ ხარაგაულელი ბავშვები იქნებოდნენ პირველი ბენეფიტის მიმღებები. ინიციატივა </w:t>
      </w:r>
      <w:r w:rsidR="005A1FC2">
        <w:rPr>
          <w:rFonts w:ascii="Sylfaen" w:hAnsi="Sylfaen" w:cs="Arial"/>
          <w:color w:val="202122"/>
          <w:lang w:val="ka-GE"/>
        </w:rPr>
        <w:t xml:space="preserve">აისახა მუნიციპალიტეტის ბიუჯეტში ქვეპროგრამის სახით და </w:t>
      </w:r>
      <w:r w:rsidR="005A1FC2">
        <w:rPr>
          <w:rFonts w:ascii="Sylfaen" w:hAnsi="Sylfaen" w:cs="Arial"/>
          <w:color w:val="202122"/>
          <w:lang w:val="ka-GE"/>
        </w:rPr>
        <w:lastRenderedPageBreak/>
        <w:t>წარდეგინა საკრებულ</w:t>
      </w:r>
      <w:r w:rsidR="0016140F">
        <w:rPr>
          <w:rFonts w:ascii="Sylfaen" w:hAnsi="Sylfaen" w:cs="Arial"/>
          <w:color w:val="202122"/>
          <w:lang w:val="ka-GE"/>
        </w:rPr>
        <w:t>ოს დასამტკიცებლად. ცვლილება განხ</w:t>
      </w:r>
      <w:r w:rsidR="005A1FC2">
        <w:rPr>
          <w:rFonts w:ascii="Sylfaen" w:hAnsi="Sylfaen" w:cs="Arial"/>
          <w:color w:val="202122"/>
          <w:lang w:val="ka-GE"/>
        </w:rPr>
        <w:t xml:space="preserve">ორციელდა ასევე სოციალური დახმარების გაცემის წესშიც. </w:t>
      </w:r>
    </w:p>
    <w:p w14:paraId="27B586B4" w14:textId="7A436836" w:rsidR="0015665A" w:rsidRDefault="0015665A" w:rsidP="00E1201B">
      <w:pPr>
        <w:pStyle w:val="ListParagraph"/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0701CA2B" w14:textId="77777777" w:rsidR="00E1201B" w:rsidRPr="00EB0B81" w:rsidRDefault="00E1201B" w:rsidP="00E1201B">
      <w:pPr>
        <w:pStyle w:val="ListParagraph"/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79FD62A8" w14:textId="77777777" w:rsidR="0015665A" w:rsidRPr="00EB0B81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EB0B81">
        <w:rPr>
          <w:rFonts w:ascii="Sylfaen" w:hAnsi="Sylfaen" w:cs="Sylfaen"/>
          <w:sz w:val="18"/>
          <w:szCs w:val="18"/>
          <w:lang w:val="ka-GE"/>
        </w:rPr>
        <w:t xml:space="preserve"> (მაქსიმუმ ერთი გვერდი</w:t>
      </w:r>
      <w:r>
        <w:rPr>
          <w:rFonts w:ascii="Sylfaen" w:hAnsi="Sylfaen" w:cs="Sylfaen"/>
          <w:sz w:val="18"/>
          <w:szCs w:val="18"/>
          <w:lang w:val="ka-GE"/>
        </w:rPr>
        <w:t xml:space="preserve">. </w:t>
      </w:r>
      <w:r w:rsidRPr="00A26391">
        <w:rPr>
          <w:rFonts w:ascii="Sylfaen" w:hAnsi="Sylfaen" w:cs="Sylfaen"/>
          <w:sz w:val="18"/>
          <w:szCs w:val="18"/>
          <w:lang w:val="ka-GE"/>
        </w:rPr>
        <w:t>მნიშ</w:t>
      </w:r>
      <w:r>
        <w:rPr>
          <w:rFonts w:ascii="Sylfaen" w:hAnsi="Sylfaen" w:cs="Sylfaen"/>
          <w:sz w:val="18"/>
          <w:szCs w:val="18"/>
          <w:lang w:val="ka-GE"/>
        </w:rPr>
        <w:t>ვ</w:t>
      </w:r>
      <w:r w:rsidRPr="00A26391">
        <w:rPr>
          <w:rFonts w:ascii="Sylfaen" w:hAnsi="Sylfaen" w:cs="Sylfaen"/>
          <w:sz w:val="18"/>
          <w:szCs w:val="18"/>
          <w:lang w:val="ka-GE"/>
        </w:rPr>
        <w:t>ნელოვანია, რომ შინაარსი მოიცავდეს შემდეგ სავალდებულო საკითხებს)</w:t>
      </w:r>
    </w:p>
    <w:p w14:paraId="08BEBAE0" w14:textId="77777777" w:rsidR="0015665A" w:rsidRPr="00462C60" w:rsidRDefault="0015665A" w:rsidP="0015665A">
      <w:pPr>
        <w:pStyle w:val="ListParagraph"/>
        <w:rPr>
          <w:rFonts w:ascii="Sylfaen" w:hAnsi="Sylfaen"/>
          <w:lang w:val="ka-GE"/>
        </w:rPr>
      </w:pPr>
    </w:p>
    <w:p w14:paraId="1813CFF6" w14:textId="0A1B11CE" w:rsidR="0015665A" w:rsidRPr="00462C60" w:rsidRDefault="0015665A" w:rsidP="0015665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გამოწვევა </w:t>
      </w:r>
      <w:r w:rsidRPr="00462C60">
        <w:rPr>
          <w:rFonts w:ascii="Sylfaen" w:hAnsi="Sylfaen"/>
          <w:lang w:val="ka-GE"/>
        </w:rPr>
        <w:t xml:space="preserve">- </w:t>
      </w:r>
      <w:r w:rsidR="0016140F">
        <w:rPr>
          <w:rFonts w:ascii="Sylfaen" w:hAnsi="Sylfaen"/>
          <w:lang w:val="ka-GE"/>
        </w:rPr>
        <w:t xml:space="preserve">კოვიდ ინფექციის მასიური გავრცელება, რომლის წინააღმდეგ ბრძოლის მეთოდები შემუშავების პროცესშია. </w:t>
      </w:r>
    </w:p>
    <w:p w14:paraId="4B1DC6C4" w14:textId="328C0ED0" w:rsidR="0015665A" w:rsidRPr="00462C60" w:rsidRDefault="0015665A" w:rsidP="0015665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წარსული გამოცდილება</w:t>
      </w:r>
      <w:r w:rsidRPr="00462C60">
        <w:rPr>
          <w:rFonts w:ascii="Sylfaen" w:hAnsi="Sylfaen"/>
          <w:lang w:val="ka-GE"/>
        </w:rPr>
        <w:t xml:space="preserve"> - </w:t>
      </w:r>
      <w:r w:rsidR="0016140F">
        <w:rPr>
          <w:rFonts w:ascii="Sylfaen" w:hAnsi="Sylfaen"/>
          <w:lang w:val="ka-GE"/>
        </w:rPr>
        <w:t>კოვიდ პანდემიასთან ბრძოლის წარსული გამოცდილება არ არსებობს.</w:t>
      </w:r>
    </w:p>
    <w:p w14:paraId="505F2219" w14:textId="083ED0BA" w:rsidR="0015665A" w:rsidRPr="00462C60" w:rsidRDefault="0015665A" w:rsidP="0015665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პასუხი არსებულ გამოწვევაზე</w:t>
      </w:r>
      <w:r w:rsidRPr="00462C60">
        <w:rPr>
          <w:rFonts w:ascii="Sylfaen" w:hAnsi="Sylfaen"/>
          <w:lang w:val="ka-GE"/>
        </w:rPr>
        <w:t xml:space="preserve"> - </w:t>
      </w:r>
      <w:r w:rsidR="0016140F">
        <w:rPr>
          <w:rFonts w:ascii="Sylfaen" w:hAnsi="Sylfaen"/>
          <w:lang w:val="ka-GE"/>
        </w:rPr>
        <w:t xml:space="preserve">მასობრივი ტესტირება და ტესტირების შედეგად ბავშვებში გამოვლენილი ინფექციის მკურნალობის მიზნით პოსტ კოვიდური პროგრამის შეთავაზება </w:t>
      </w:r>
    </w:p>
    <w:p w14:paraId="6CABEB33" w14:textId="77777777" w:rsidR="0015665A" w:rsidRPr="00462C60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A6B06BB" w14:textId="77777777" w:rsidR="0015665A" w:rsidRPr="00C504A7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6EDE983" w14:textId="77777777" w:rsidR="0015665A" w:rsidRPr="00EF4388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EF4388">
        <w:rPr>
          <w:rFonts w:ascii="Sylfaen" w:hAnsi="Sylfaen" w:cs="Sylfaen"/>
          <w:b/>
          <w:lang w:val="ka-GE"/>
        </w:rPr>
        <w:t>განხორციელებული</w:t>
      </w:r>
      <w:r w:rsidRPr="00EF438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პრაქტიკის/კონკრეტული ინიციატივის</w:t>
      </w:r>
      <w:r w:rsidRPr="00EF4388">
        <w:rPr>
          <w:rFonts w:ascii="Sylfaen" w:hAnsi="Sylfaen"/>
          <w:b/>
          <w:lang w:val="ka-GE"/>
        </w:rPr>
        <w:t xml:space="preserve"> დეტალური აღწერა:</w:t>
      </w:r>
    </w:p>
    <w:p w14:paraId="3E825841" w14:textId="77777777" w:rsidR="0015665A" w:rsidRPr="00306C34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29808E54" w14:textId="69FEB8F9" w:rsidR="0015665A" w:rsidRPr="00A26391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A26391">
        <w:rPr>
          <w:rFonts w:ascii="Sylfaen" w:hAnsi="Sylfaen"/>
          <w:b/>
          <w:lang w:val="ka-GE"/>
        </w:rPr>
        <w:t>პროექტის შინაარსი</w:t>
      </w:r>
      <w:r w:rsidR="00BE5DB9">
        <w:rPr>
          <w:rFonts w:ascii="Sylfaen" w:hAnsi="Sylfaen"/>
          <w:b/>
          <w:lang w:val="ka-GE"/>
        </w:rPr>
        <w:t xml:space="preserve">-  </w:t>
      </w:r>
      <w:r w:rsidR="00BE5DB9" w:rsidRPr="00BE5DB9">
        <w:rPr>
          <w:rFonts w:ascii="Sylfaen" w:hAnsi="Sylfaen"/>
          <w:lang w:val="ka-GE"/>
        </w:rPr>
        <w:t>სამედიცინო მომსახურების ქვეპროგრამას დაემატა</w:t>
      </w:r>
      <w:r w:rsidR="00BE5DB9">
        <w:rPr>
          <w:rFonts w:ascii="Sylfaen" w:hAnsi="Sylfaen"/>
          <w:b/>
          <w:lang w:val="ka-GE"/>
        </w:rPr>
        <w:t xml:space="preserve"> </w:t>
      </w:r>
      <w:r w:rsidR="00BE5DB9" w:rsidRPr="00BE5DB9">
        <w:rPr>
          <w:rFonts w:ascii="Sylfaen" w:hAnsi="Sylfaen" w:cs="Calibri"/>
          <w:color w:val="000000"/>
          <w:sz w:val="24"/>
          <w:szCs w:val="24"/>
          <w:lang w:val="ka-GE"/>
        </w:rPr>
        <w:t>სკოლამდელი ასაკის ბავშვებში პოსტკოვიდური მდგომარეობის გართულების სარეაბილიტაციო კურსის თანადაფინანსება კურორტ ნუნისში არაუმეტეს 1400 ლარისა.</w:t>
      </w:r>
      <w:r w:rsidR="00BE5DB9" w:rsidRPr="009B56DA">
        <w:rPr>
          <w:rFonts w:ascii="Sylfaen" w:hAnsi="Sylfaen" w:cs="Calibri"/>
          <w:color w:val="000000"/>
          <w:sz w:val="14"/>
          <w:szCs w:val="14"/>
          <w:lang w:val="ka-GE"/>
        </w:rPr>
        <w:t xml:space="preserve"> </w:t>
      </w:r>
      <w:r w:rsidR="00BE5DB9" w:rsidRPr="009B56DA">
        <w:rPr>
          <w:rFonts w:ascii="Sylfaen" w:hAnsi="Sylfaen" w:cs="Calibri"/>
          <w:color w:val="000000"/>
          <w:sz w:val="14"/>
          <w:szCs w:val="14"/>
        </w:rPr>
        <w:br/>
      </w:r>
    </w:p>
    <w:p w14:paraId="43E108C1" w14:textId="6CDA2883" w:rsidR="0015665A" w:rsidRPr="00FE7911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>აქტივობათა გეგმა/გრაფიკი</w:t>
      </w:r>
      <w:r>
        <w:rPr>
          <w:rFonts w:ascii="Sylfaen" w:hAnsi="Sylfaen"/>
          <w:b/>
          <w:lang w:val="ka-GE"/>
        </w:rPr>
        <w:t xml:space="preserve"> </w:t>
      </w:r>
      <w:r w:rsidR="00BE5DB9">
        <w:rPr>
          <w:rFonts w:ascii="Sylfaen" w:hAnsi="Sylfaen"/>
          <w:bCs/>
          <w:lang w:val="ka-GE"/>
        </w:rPr>
        <w:t xml:space="preserve">აქტივობა </w:t>
      </w:r>
      <w:r w:rsidR="00467DE6">
        <w:rPr>
          <w:rFonts w:ascii="Sylfaen" w:hAnsi="Sylfaen"/>
          <w:bCs/>
          <w:lang w:val="ka-GE"/>
        </w:rPr>
        <w:t>დაიგეგმა</w:t>
      </w:r>
      <w:r w:rsidR="00BE5DB9">
        <w:rPr>
          <w:rFonts w:ascii="Sylfaen" w:hAnsi="Sylfaen"/>
          <w:bCs/>
          <w:lang w:val="ka-GE"/>
        </w:rPr>
        <w:t xml:space="preserve"> მაისის თვეში</w:t>
      </w:r>
    </w:p>
    <w:p w14:paraId="2D021F64" w14:textId="20A948A7" w:rsidR="0016140F" w:rsidRPr="0016140F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BE3734">
        <w:rPr>
          <w:rFonts w:ascii="Sylfaen" w:hAnsi="Sylfaen"/>
          <w:b/>
          <w:lang w:val="ka-GE"/>
        </w:rPr>
        <w:t>პროექტის განხორციელებისათვის მიღებული/გაფორმებული გადაწყვეტილებების, ან პროექტთან დაკავშირებული დოკუმენტების ჩამონათვალი</w:t>
      </w:r>
      <w:r w:rsidR="00EC78BA">
        <w:rPr>
          <w:rFonts w:ascii="Sylfaen" w:hAnsi="Sylfaen"/>
          <w:lang w:val="ka-GE"/>
        </w:rPr>
        <w:t xml:space="preserve"> </w:t>
      </w:r>
    </w:p>
    <w:p w14:paraId="1C289353" w14:textId="77777777" w:rsidR="0016140F" w:rsidRPr="0016140F" w:rsidRDefault="0016140F" w:rsidP="0016140F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2B199E98" w14:textId="170E29CA" w:rsidR="0015665A" w:rsidRDefault="0015665A" w:rsidP="00EC78BA">
      <w:pPr>
        <w:jc w:val="both"/>
        <w:rPr>
          <w:rFonts w:ascii="Sylfaen" w:hAnsi="Sylfaen"/>
          <w:i/>
          <w:u w:val="single"/>
          <w:lang w:val="ka-GE"/>
        </w:rPr>
      </w:pPr>
      <w:r w:rsidRPr="0016140F">
        <w:rPr>
          <w:rFonts w:ascii="Sylfaen" w:hAnsi="Sylfaen" w:cs="Sylfaen"/>
          <w:lang w:val="ka-GE"/>
        </w:rPr>
        <w:t>მუნიციპალიტეტის</w:t>
      </w:r>
      <w:r w:rsidRPr="0016140F">
        <w:rPr>
          <w:rFonts w:ascii="Sylfaen" w:hAnsi="Sylfaen"/>
          <w:lang w:val="ka-GE"/>
        </w:rPr>
        <w:t xml:space="preserve"> რელევანტური სტრატეგიული დოკუმენტები, განვითარების გეგმა, ბრძანებები, განკარგულებები, დადგენილებები, რეზოლუციები, შეხვედრის ოქმები, ინსტრუქციები და ა.შ.). </w:t>
      </w:r>
      <w:r w:rsidRPr="0016140F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1565F098" w14:textId="77777777" w:rsidR="0016140F" w:rsidRPr="0016140F" w:rsidRDefault="0016140F" w:rsidP="0016140F">
      <w:pPr>
        <w:ind w:left="1080"/>
        <w:jc w:val="both"/>
        <w:rPr>
          <w:rFonts w:ascii="Sylfaen" w:hAnsi="Sylfaen"/>
          <w:i/>
          <w:u w:val="single"/>
          <w:lang w:val="ka-GE"/>
        </w:rPr>
      </w:pPr>
    </w:p>
    <w:p w14:paraId="10E5F5D4" w14:textId="40807E0E" w:rsidR="0015665A" w:rsidRPr="0016140F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>მოქალაქეების</w:t>
      </w:r>
      <w:r w:rsidRPr="00462C60">
        <w:rPr>
          <w:rFonts w:ascii="Sylfaen" w:hAnsi="Sylfaen"/>
          <w:b/>
          <w:lang w:val="ka-GE"/>
        </w:rPr>
        <w:t xml:space="preserve">, სხვადასხვა ორგანიზაციებისა და ინსტიტუციების  </w:t>
      </w:r>
      <w:r>
        <w:rPr>
          <w:rFonts w:ascii="Sylfaen" w:hAnsi="Sylfaen"/>
          <w:b/>
          <w:lang w:val="ka-GE"/>
        </w:rPr>
        <w:t xml:space="preserve"> </w:t>
      </w:r>
      <w:r w:rsidR="00467DE6">
        <w:rPr>
          <w:rFonts w:ascii="Sylfaen" w:hAnsi="Sylfaen"/>
          <w:b/>
          <w:lang w:val="ka-GE"/>
        </w:rPr>
        <w:t>მიზნობრივი ჯგუფი შეირჩა ა(ა)იპ საზოგადოებრივი ჯანდაცვის ცენტრის მიერ.</w:t>
      </w:r>
    </w:p>
    <w:p w14:paraId="1C70B987" w14:textId="77777777" w:rsidR="0016140F" w:rsidRPr="00462C60" w:rsidRDefault="0016140F" w:rsidP="0016140F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611479DD" w14:textId="77777777" w:rsidR="0015665A" w:rsidRPr="00872462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 xml:space="preserve">პროექტისთვის </w:t>
      </w:r>
      <w:r w:rsidRPr="00462C60">
        <w:rPr>
          <w:rFonts w:ascii="Sylfaen" w:hAnsi="Sylfaen"/>
          <w:b/>
          <w:lang w:val="ka-GE"/>
        </w:rPr>
        <w:t>გამოყენებული რესურსის შესახებ</w:t>
      </w:r>
      <w:r>
        <w:rPr>
          <w:rFonts w:ascii="Sylfaen" w:hAnsi="Sylfaen"/>
          <w:b/>
          <w:lang w:val="ka-GE"/>
        </w:rPr>
        <w:t>. მ.შ.:</w:t>
      </w:r>
      <w:r w:rsidRPr="00462C60">
        <w:rPr>
          <w:rFonts w:ascii="Sylfaen" w:hAnsi="Sylfaen"/>
          <w:lang w:val="ka-GE"/>
        </w:rPr>
        <w:t xml:space="preserve"> </w:t>
      </w:r>
    </w:p>
    <w:p w14:paraId="699407CC" w14:textId="46448BDC" w:rsidR="0015665A" w:rsidRPr="00BE3734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462C60">
        <w:rPr>
          <w:rFonts w:ascii="Sylfaen" w:hAnsi="Sylfaen"/>
          <w:lang w:val="ka-GE"/>
        </w:rPr>
        <w:t>ადამიანური</w:t>
      </w:r>
      <w:r>
        <w:rPr>
          <w:rFonts w:ascii="Sylfaen" w:hAnsi="Sylfaen"/>
          <w:lang w:val="ka-GE"/>
        </w:rPr>
        <w:t xml:space="preserve"> რესურსი - </w:t>
      </w:r>
      <w:r w:rsidR="009333E8">
        <w:rPr>
          <w:rFonts w:ascii="Sylfaen" w:hAnsi="Sylfaen"/>
          <w:lang w:val="ka-GE"/>
        </w:rPr>
        <w:t>მერიის შესაბამისი სამსახურების და ა(ა)იპ საზოგადოებრივი ჯანდაცვის ცენტრის ჩართულობა.</w:t>
      </w:r>
    </w:p>
    <w:p w14:paraId="6EFC0841" w14:textId="3C3DE33C" w:rsidR="0015665A" w:rsidRPr="00BE3734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BE3734">
        <w:rPr>
          <w:rFonts w:ascii="Sylfaen" w:hAnsi="Sylfaen"/>
          <w:lang w:val="ka-GE"/>
        </w:rPr>
        <w:t xml:space="preserve">ბ) ფინანსური - </w:t>
      </w:r>
      <w:r w:rsidRPr="00467DE6">
        <w:rPr>
          <w:rFonts w:ascii="Sylfaen" w:hAnsi="Sylfaen"/>
          <w:u w:val="single"/>
          <w:lang w:val="ka-GE"/>
        </w:rPr>
        <w:t>მუნიციპალიტეტის ბიუჯეტი</w:t>
      </w:r>
    </w:p>
    <w:p w14:paraId="55D59C13" w14:textId="1503F440" w:rsidR="0015665A" w:rsidRPr="00462C60" w:rsidRDefault="0015665A" w:rsidP="0015665A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r w:rsidRPr="00BE3734">
        <w:rPr>
          <w:rFonts w:ascii="Sylfaen" w:hAnsi="Sylfaen"/>
          <w:lang w:val="ka-GE"/>
        </w:rPr>
        <w:t>გ) გამოყენებული მატერიალურ-ტექნიკური რესურსი;</w:t>
      </w:r>
      <w:r w:rsidR="00467DE6">
        <w:rPr>
          <w:rFonts w:ascii="Sylfaen" w:hAnsi="Sylfaen"/>
          <w:lang w:val="ka-GE"/>
        </w:rPr>
        <w:t xml:space="preserve"> </w:t>
      </w:r>
    </w:p>
    <w:p w14:paraId="7ED1657B" w14:textId="4EB645AC" w:rsidR="0015665A" w:rsidRPr="009333E8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პროექტის </w:t>
      </w:r>
      <w:r w:rsidRPr="00462C60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</w:p>
    <w:p w14:paraId="419BADA7" w14:textId="77777777" w:rsidR="009333E8" w:rsidRPr="009333E8" w:rsidRDefault="009333E8" w:rsidP="009333E8">
      <w:pPr>
        <w:jc w:val="both"/>
        <w:rPr>
          <w:rFonts w:ascii="Sylfaen" w:hAnsi="Sylfaen"/>
          <w:i/>
          <w:u w:val="single"/>
          <w:lang w:val="ka-GE"/>
        </w:rPr>
      </w:pPr>
    </w:p>
    <w:p w14:paraId="422F250E" w14:textId="494101C8" w:rsidR="0015665A" w:rsidRPr="009333E8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A26391">
        <w:rPr>
          <w:rFonts w:ascii="Sylfaen" w:hAnsi="Sylfaen"/>
          <w:b/>
          <w:lang w:val="ka-GE"/>
        </w:rPr>
        <w:t xml:space="preserve">ინფორმაცია იმ პარტნიორების შესახებ, ვინც ჩართულნი იყვნენ პროექტის დაგეგმვის, ან განხორციელების ეტაპზე; </w:t>
      </w:r>
    </w:p>
    <w:p w14:paraId="17A65588" w14:textId="00790CF0" w:rsidR="009333E8" w:rsidRPr="009333E8" w:rsidRDefault="009333E8" w:rsidP="009333E8">
      <w:pPr>
        <w:pStyle w:val="ListParagrap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i/>
          <w:u w:val="single"/>
          <w:lang w:val="ka-GE"/>
        </w:rPr>
        <w:t>ხარაგაულის მერია და კურორტი ,,ნუნისი“</w:t>
      </w:r>
    </w:p>
    <w:p w14:paraId="5DEE3CFB" w14:textId="77777777" w:rsidR="009333E8" w:rsidRPr="009333E8" w:rsidRDefault="009333E8" w:rsidP="009333E8">
      <w:pPr>
        <w:jc w:val="both"/>
        <w:rPr>
          <w:rFonts w:ascii="Sylfaen" w:hAnsi="Sylfaen"/>
          <w:i/>
          <w:u w:val="single"/>
          <w:lang w:val="ka-GE"/>
        </w:rPr>
      </w:pPr>
    </w:p>
    <w:p w14:paraId="25AD7037" w14:textId="3EF1FF8C" w:rsidR="0015665A" w:rsidRPr="009333E8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14:paraId="64E565B7" w14:textId="1557F898" w:rsidR="009333E8" w:rsidRPr="00306C34" w:rsidRDefault="009333E8" w:rsidP="009333E8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b/>
          <w:lang w:val="ka-GE"/>
        </w:rPr>
        <w:t>მერიის მხრიდან დაინტერესება, ინფორმაციის გავრცელება, ბენეფიციარების გამოვლენა და მათი პროგრამაში ჩართვის უზრუნველყოფა.</w:t>
      </w:r>
    </w:p>
    <w:p w14:paraId="09B6B790" w14:textId="77777777" w:rsidR="0015665A" w:rsidRDefault="0015665A" w:rsidP="0015665A">
      <w:pPr>
        <w:jc w:val="both"/>
        <w:rPr>
          <w:rFonts w:ascii="Sylfaen" w:hAnsi="Sylfaen"/>
          <w:i/>
          <w:u w:val="single"/>
          <w:lang w:val="ka-GE"/>
        </w:rPr>
      </w:pPr>
    </w:p>
    <w:p w14:paraId="41ACD106" w14:textId="77777777" w:rsidR="0015665A" w:rsidRPr="009D52F7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მიღწეული</w:t>
      </w:r>
      <w:r w:rsidRPr="009D52F7">
        <w:rPr>
          <w:rFonts w:ascii="Sylfaen" w:hAnsi="Sylfaen"/>
          <w:b/>
          <w:lang w:val="ka-GE"/>
        </w:rPr>
        <w:t xml:space="preserve"> შედეგი</w:t>
      </w:r>
      <w:r>
        <w:rPr>
          <w:rFonts w:ascii="Sylfaen" w:hAnsi="Sylfaen"/>
          <w:b/>
          <w:lang w:val="ka-GE"/>
        </w:rPr>
        <w:t xml:space="preserve"> და </w:t>
      </w:r>
      <w:r w:rsidRPr="00A26391">
        <w:rPr>
          <w:rFonts w:ascii="Sylfaen" w:hAnsi="Sylfaen"/>
          <w:b/>
          <w:lang w:val="ka-GE"/>
        </w:rPr>
        <w:t>დადებითი გავლენა:</w:t>
      </w:r>
      <w:r w:rsidRPr="009D52F7">
        <w:rPr>
          <w:rFonts w:ascii="Sylfaen" w:hAnsi="Sylfaen"/>
          <w:b/>
          <w:lang w:val="ka-GE"/>
        </w:rPr>
        <w:t xml:space="preserve"> </w:t>
      </w:r>
    </w:p>
    <w:p w14:paraId="114136B4" w14:textId="6AE88B59" w:rsidR="0015665A" w:rsidRDefault="0015665A" w:rsidP="0015665A">
      <w:pPr>
        <w:spacing w:after="0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7636D502" w14:textId="200F44C0" w:rsidR="009333E8" w:rsidRPr="009333E8" w:rsidRDefault="00724474" w:rsidP="0015665A">
      <w:pPr>
        <w:spacing w:after="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პოსტკოვიდურ პროგრამაში 6 წლამდე ბავშვების ჩართვა და რეაბილიტაციის პროგრამის წარმატებით გავლა.</w:t>
      </w:r>
    </w:p>
    <w:p w14:paraId="131B196F" w14:textId="77777777" w:rsidR="009333E8" w:rsidRPr="005058B5" w:rsidRDefault="009333E8" w:rsidP="0015665A">
      <w:pPr>
        <w:spacing w:after="0"/>
        <w:ind w:left="36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14:paraId="0DDC6013" w14:textId="77777777" w:rsidR="0015665A" w:rsidRPr="009D52F7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748A4A3C" w14:textId="45EC2985" w:rsidR="0015665A" w:rsidRPr="00724474" w:rsidRDefault="00724474" w:rsidP="00724474">
      <w:pPr>
        <w:ind w:left="720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i/>
          <w:u w:val="single"/>
          <w:lang w:val="ka-GE"/>
        </w:rPr>
        <w:t>საჯარო სივრცის და კერძო სექტორის ეფექტური თანამშრომლობა.</w:t>
      </w:r>
    </w:p>
    <w:p w14:paraId="50A2C0D7" w14:textId="77777777" w:rsidR="00724474" w:rsidRPr="00462C60" w:rsidRDefault="00724474" w:rsidP="0015665A">
      <w:pPr>
        <w:pStyle w:val="ListParagraph"/>
        <w:rPr>
          <w:rFonts w:ascii="Sylfaen" w:hAnsi="Sylfaen"/>
          <w:i/>
          <w:u w:val="single"/>
          <w:lang w:val="ka-GE"/>
        </w:rPr>
      </w:pPr>
    </w:p>
    <w:p w14:paraId="784ECB51" w14:textId="1001B540" w:rsidR="0015665A" w:rsidRPr="00724474" w:rsidRDefault="0015665A" w:rsidP="0015665A">
      <w:pPr>
        <w:pStyle w:val="ListParagraph"/>
        <w:numPr>
          <w:ilvl w:val="0"/>
          <w:numId w:val="5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Pr="00462C60">
        <w:rPr>
          <w:rFonts w:ascii="Sylfaen" w:hAnsi="Sylfaen"/>
          <w:lang w:val="ka-GE"/>
        </w:rPr>
        <w:t xml:space="preserve"> </w:t>
      </w:r>
    </w:p>
    <w:p w14:paraId="2C931B3D" w14:textId="273402CF" w:rsidR="00724474" w:rsidRPr="00724474" w:rsidRDefault="00724474" w:rsidP="00724474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i/>
          <w:u w:val="single"/>
          <w:lang w:val="ka-GE"/>
        </w:rPr>
        <w:t>სწორი დაგეგმვა, ეფექტური მენეჯმენტი.</w:t>
      </w:r>
    </w:p>
    <w:p w14:paraId="094A869F" w14:textId="77777777" w:rsidR="00724474" w:rsidRPr="00462C60" w:rsidRDefault="00724474" w:rsidP="00724474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39BB322B" w14:textId="77777777" w:rsidR="00724474" w:rsidRDefault="0015665A" w:rsidP="0046002E">
      <w:pPr>
        <w:pStyle w:val="ListParagraph"/>
        <w:numPr>
          <w:ilvl w:val="0"/>
          <w:numId w:val="5"/>
        </w:numPr>
        <w:jc w:val="both"/>
        <w:rPr>
          <w:rFonts w:ascii="Sylfaen" w:hAnsi="Sylfaen"/>
          <w:bCs/>
          <w:lang w:val="ka-GE"/>
        </w:rPr>
      </w:pPr>
      <w:r w:rsidRPr="00724474">
        <w:rPr>
          <w:rFonts w:ascii="Sylfaen" w:hAnsi="Sylfaen"/>
          <w:b/>
          <w:lang w:val="ka-GE"/>
        </w:rPr>
        <w:t xml:space="preserve">ინფორმაცია პრატიკის/ინიციატივის მდგრადობის შესახებ </w:t>
      </w:r>
    </w:p>
    <w:p w14:paraId="2121C454" w14:textId="47419A52" w:rsidR="00724474" w:rsidRDefault="00724474" w:rsidP="00724474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პანდემიიდან გამომდინარე პოსტ კოვიდ პროგრამის შეთავაზება 6 წალმდე ასაკის ბავშვებისთვის კვლავ გრძლედება.</w:t>
      </w:r>
    </w:p>
    <w:p w14:paraId="433B22FF" w14:textId="4838A464" w:rsidR="0015665A" w:rsidRPr="00EC78BA" w:rsidRDefault="0015665A" w:rsidP="00724474">
      <w:pPr>
        <w:ind w:left="1080"/>
        <w:jc w:val="both"/>
        <w:rPr>
          <w:rFonts w:ascii="Sylfaen" w:hAnsi="Sylfaen"/>
          <w:b/>
          <w:bCs/>
          <w:lang w:val="ka-GE"/>
        </w:rPr>
      </w:pPr>
      <w:r w:rsidRPr="00EC78BA">
        <w:rPr>
          <w:rFonts w:ascii="Sylfaen" w:hAnsi="Sylfaen" w:cs="Sylfaen"/>
          <w:b/>
          <w:bCs/>
          <w:lang w:val="ka-GE"/>
        </w:rPr>
        <w:t>ა</w:t>
      </w:r>
      <w:r w:rsidRPr="00EC78BA">
        <w:rPr>
          <w:rFonts w:ascii="Sylfaen" w:hAnsi="Sylfaen"/>
          <w:b/>
          <w:bCs/>
          <w:lang w:val="ka-GE"/>
        </w:rPr>
        <w:t>) პროექტის შედეგად მუნიციპალური სერვისის მიწოდებაში ასახული ცვლილება;</w:t>
      </w:r>
    </w:p>
    <w:p w14:paraId="40075915" w14:textId="0D332227" w:rsidR="00724474" w:rsidRPr="00724474" w:rsidRDefault="00724474" w:rsidP="00724474">
      <w:pPr>
        <w:ind w:left="108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      </w:t>
      </w:r>
      <w:r w:rsidRPr="00724474">
        <w:rPr>
          <w:rFonts w:ascii="Sylfaen" w:hAnsi="Sylfaen"/>
          <w:bCs/>
          <w:lang w:val="ka-GE"/>
        </w:rPr>
        <w:t>ხარაგაულის მუნიციპალიტეტის მერის მიერ მოწონებული იქნა პროგრამა და გადაწყდა, რომ ხარაგაულელი ბავშვები იქნებოდნენ პირველი ბენეფიტის მიმღებები.</w:t>
      </w:r>
    </w:p>
    <w:p w14:paraId="0E369BC6" w14:textId="77777777" w:rsidR="00724474" w:rsidRPr="00EC78BA" w:rsidRDefault="00724474" w:rsidP="00724474">
      <w:pPr>
        <w:jc w:val="both"/>
        <w:rPr>
          <w:rFonts w:ascii="Sylfaen" w:hAnsi="Sylfaen"/>
          <w:b/>
          <w:bCs/>
          <w:lang w:val="ka-GE"/>
        </w:rPr>
      </w:pPr>
      <w:r w:rsidRPr="00EC78BA">
        <w:rPr>
          <w:rFonts w:ascii="Sylfaen" w:hAnsi="Sylfaen" w:cs="Sylfaen"/>
          <w:b/>
          <w:bCs/>
          <w:lang w:val="ka-GE"/>
        </w:rPr>
        <w:t xml:space="preserve">                  </w:t>
      </w:r>
      <w:r w:rsidR="0015665A" w:rsidRPr="00EC78BA">
        <w:rPr>
          <w:rFonts w:ascii="Sylfaen" w:hAnsi="Sylfaen" w:cs="Sylfaen"/>
          <w:b/>
          <w:bCs/>
          <w:lang w:val="ka-GE"/>
        </w:rPr>
        <w:t>ბ</w:t>
      </w:r>
      <w:r w:rsidR="0015665A" w:rsidRPr="00EC78BA">
        <w:rPr>
          <w:rFonts w:ascii="Sylfaen" w:hAnsi="Sylfaen"/>
          <w:b/>
          <w:bCs/>
          <w:lang w:val="ka-GE"/>
        </w:rPr>
        <w:t>) პროექტის შედეგად ადგილობრივ ბუჯეტში ასახული ცვლილება;</w:t>
      </w:r>
    </w:p>
    <w:p w14:paraId="063DCAF5" w14:textId="20729A75" w:rsidR="00724474" w:rsidRDefault="00724474" w:rsidP="00724474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                 </w:t>
      </w:r>
      <w:r w:rsidRPr="00724474">
        <w:rPr>
          <w:rFonts w:ascii="Sylfaen" w:hAnsi="Sylfaen" w:cs="Sylfaen"/>
          <w:bCs/>
          <w:lang w:val="ka-GE"/>
        </w:rPr>
        <w:t>ინიციატივა</w:t>
      </w:r>
      <w:r w:rsidRPr="00724474">
        <w:rPr>
          <w:rFonts w:ascii="Sylfaen" w:hAnsi="Sylfaen"/>
          <w:bCs/>
          <w:lang w:val="ka-GE"/>
        </w:rPr>
        <w:t xml:space="preserve"> აისახა მუნიციპალიტეტის ბიუჯეტში ქვეპროგრამის სახით და წარდეგინა </w:t>
      </w:r>
      <w:r>
        <w:rPr>
          <w:rFonts w:ascii="Sylfaen" w:hAnsi="Sylfaen"/>
          <w:bCs/>
          <w:lang w:val="ka-GE"/>
        </w:rPr>
        <w:t xml:space="preserve">                     </w:t>
      </w:r>
      <w:r w:rsidRPr="00724474">
        <w:rPr>
          <w:rFonts w:ascii="Sylfaen" w:hAnsi="Sylfaen"/>
          <w:bCs/>
          <w:lang w:val="ka-GE"/>
        </w:rPr>
        <w:t xml:space="preserve">საკრებულოს დასამტკიცებლად. </w:t>
      </w:r>
    </w:p>
    <w:p w14:paraId="19EC4EBD" w14:textId="77777777" w:rsidR="00724474" w:rsidRDefault="00724474" w:rsidP="00724474">
      <w:pPr>
        <w:jc w:val="both"/>
        <w:rPr>
          <w:rFonts w:ascii="Sylfaen" w:hAnsi="Sylfaen"/>
          <w:bCs/>
          <w:lang w:val="ka-GE"/>
        </w:rPr>
      </w:pPr>
      <w:r w:rsidRPr="00724474">
        <w:rPr>
          <w:rFonts w:ascii="Sylfaen" w:hAnsi="Sylfaen"/>
          <w:bCs/>
          <w:lang w:val="ka-GE"/>
        </w:rPr>
        <w:t>ცვლილება განხორციელდა ასევე სოციალური დახმარების გაცემის წესშიც.</w:t>
      </w:r>
    </w:p>
    <w:p w14:paraId="6103CDF3" w14:textId="0E8F3B26" w:rsidR="0015665A" w:rsidRPr="00EC78BA" w:rsidRDefault="0015665A" w:rsidP="00724474">
      <w:pPr>
        <w:jc w:val="both"/>
        <w:rPr>
          <w:rFonts w:ascii="Sylfaen" w:hAnsi="Sylfaen"/>
          <w:b/>
          <w:bCs/>
          <w:lang w:val="ka-GE"/>
        </w:rPr>
      </w:pPr>
      <w:r w:rsidRPr="00EC78BA">
        <w:rPr>
          <w:rFonts w:ascii="Sylfaen" w:hAnsi="Sylfaen" w:cs="Sylfaen"/>
          <w:b/>
          <w:bCs/>
          <w:lang w:val="ka-GE"/>
        </w:rPr>
        <w:t>გ</w:t>
      </w:r>
      <w:r w:rsidRPr="00EC78BA">
        <w:rPr>
          <w:rFonts w:ascii="Sylfaen" w:hAnsi="Sylfaen"/>
          <w:b/>
          <w:bCs/>
          <w:lang w:val="ka-GE"/>
        </w:rPr>
        <w:t xml:space="preserve">) მოსახლეობის მხარდაჭერა; </w:t>
      </w:r>
    </w:p>
    <w:p w14:paraId="27DCE18B" w14:textId="2E6CFA82" w:rsidR="00724474" w:rsidRPr="00724474" w:rsidRDefault="00724474" w:rsidP="00724474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lastRenderedPageBreak/>
        <w:t xml:space="preserve">მოსახლეობა </w:t>
      </w:r>
      <w:r w:rsidR="00EC78BA">
        <w:rPr>
          <w:rFonts w:ascii="Sylfaen" w:hAnsi="Sylfaen"/>
          <w:bCs/>
          <w:lang w:val="ka-GE"/>
        </w:rPr>
        <w:t>დადები</w:t>
      </w:r>
      <w:r>
        <w:rPr>
          <w:rFonts w:ascii="Sylfaen" w:hAnsi="Sylfaen"/>
          <w:bCs/>
          <w:lang w:val="ka-GE"/>
        </w:rPr>
        <w:t>თად შეხვდა აღნიშნული პროგრამის შეთავაზებას.</w:t>
      </w:r>
    </w:p>
    <w:p w14:paraId="133B8E09" w14:textId="58F3FE4E" w:rsidR="00724474" w:rsidRPr="00EC78BA" w:rsidRDefault="0015665A" w:rsidP="0015665A">
      <w:pPr>
        <w:pStyle w:val="ListParagraph"/>
        <w:ind w:left="1440"/>
        <w:jc w:val="both"/>
        <w:rPr>
          <w:rFonts w:ascii="Sylfaen" w:hAnsi="Sylfaen"/>
          <w:b/>
          <w:bCs/>
          <w:lang w:val="ka-GE"/>
        </w:rPr>
      </w:pPr>
      <w:r w:rsidRPr="00EC78BA">
        <w:rPr>
          <w:rFonts w:ascii="Sylfaen" w:hAnsi="Sylfaen"/>
          <w:b/>
          <w:bCs/>
          <w:lang w:val="ka-GE"/>
        </w:rPr>
        <w:t>დ) შეტანილია თუ არა პროექტი მომავალი წლის ბიუჯეტში;</w:t>
      </w:r>
      <w:r w:rsidR="00BE5DB9" w:rsidRPr="00EC78BA">
        <w:rPr>
          <w:rFonts w:ascii="Sylfaen" w:hAnsi="Sylfaen"/>
          <w:b/>
          <w:bCs/>
          <w:lang w:val="ka-GE"/>
        </w:rPr>
        <w:t xml:space="preserve">  </w:t>
      </w:r>
    </w:p>
    <w:p w14:paraId="6A00D2B2" w14:textId="3230A0A2" w:rsidR="0015665A" w:rsidRPr="00FE7911" w:rsidRDefault="00724474" w:rsidP="0015665A">
      <w:pPr>
        <w:pStyle w:val="ListParagraph"/>
        <w:ind w:left="1440"/>
        <w:jc w:val="both"/>
        <w:rPr>
          <w:rFonts w:ascii="Sylfaen" w:hAnsi="Sylfaen"/>
          <w:bCs/>
          <w:i/>
          <w:u w:val="single"/>
          <w:lang w:val="ka-GE"/>
        </w:rPr>
      </w:pPr>
      <w:r>
        <w:rPr>
          <w:rFonts w:ascii="Sylfaen" w:hAnsi="Sylfaen"/>
          <w:bCs/>
          <w:lang w:val="ka-GE"/>
        </w:rPr>
        <w:t>პროექტი მომავალი წლის ბიუჯეტში შ</w:t>
      </w:r>
      <w:r w:rsidR="00BE5DB9">
        <w:rPr>
          <w:rFonts w:ascii="Sylfaen" w:hAnsi="Sylfaen"/>
          <w:bCs/>
          <w:lang w:val="ka-GE"/>
        </w:rPr>
        <w:t>ეტანილია</w:t>
      </w:r>
    </w:p>
    <w:p w14:paraId="3C9FD453" w14:textId="77777777" w:rsidR="0015665A" w:rsidRPr="006B2FF5" w:rsidRDefault="0015665A" w:rsidP="0015665A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5AA14FF0" w14:textId="25D32C16" w:rsidR="0015665A" w:rsidRDefault="0015665A" w:rsidP="0015665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საკრებულოს როლი:</w:t>
      </w:r>
    </w:p>
    <w:p w14:paraId="314F202F" w14:textId="23C65191" w:rsidR="00EC78BA" w:rsidRDefault="00EC78BA" w:rsidP="00EC78B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საკრებულო აქტიურად იყო ჩართული </w:t>
      </w:r>
    </w:p>
    <w:p w14:paraId="79849794" w14:textId="49350835" w:rsidR="0015665A" w:rsidRPr="00EC78BA" w:rsidRDefault="00EC78BA" w:rsidP="00EC78B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პროექტის </w:t>
      </w:r>
      <w:r w:rsidR="0015665A" w:rsidRPr="00EC78BA">
        <w:rPr>
          <w:rFonts w:ascii="Sylfaen" w:hAnsi="Sylfaen" w:cs="Sylfaen"/>
          <w:b/>
          <w:lang w:val="ka-GE"/>
        </w:rPr>
        <w:t>დაგეგმვის</w:t>
      </w:r>
      <w:r w:rsidR="0015665A" w:rsidRPr="00EC78BA">
        <w:rPr>
          <w:rFonts w:ascii="Sylfaen" w:hAnsi="Sylfaen"/>
          <w:b/>
          <w:lang w:val="ka-GE"/>
        </w:rPr>
        <w:t>, განხორციელების, შედეგების შეფასების საკითხში;</w:t>
      </w:r>
    </w:p>
    <w:p w14:paraId="3F7EEC9B" w14:textId="77777777" w:rsidR="0015665A" w:rsidRPr="001F44C1" w:rsidRDefault="0015665A" w:rsidP="0015665A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0347C67C" w14:textId="1288AEFA" w:rsidR="0015665A" w:rsidRDefault="0015665A" w:rsidP="0015665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31B1E">
        <w:rPr>
          <w:rFonts w:ascii="Sylfaen" w:hAnsi="Sylfaen"/>
          <w:b/>
          <w:lang w:val="ka-GE"/>
        </w:rPr>
        <w:t xml:space="preserve">პრატიკასთან/ინიციატივანსთან </w:t>
      </w:r>
      <w:r w:rsidRPr="00BE3734">
        <w:rPr>
          <w:rFonts w:ascii="Sylfaen" w:hAnsi="Sylfaen"/>
          <w:b/>
          <w:lang w:val="ka-GE"/>
        </w:rPr>
        <w:t>ან ამავე საკითხთან</w:t>
      </w:r>
      <w:r>
        <w:rPr>
          <w:rFonts w:ascii="Sylfaen" w:hAnsi="Sylfaen"/>
          <w:b/>
          <w:lang w:val="ka-GE"/>
        </w:rPr>
        <w:t xml:space="preserve"> </w:t>
      </w:r>
      <w:r w:rsidRPr="00631B1E">
        <w:rPr>
          <w:rFonts w:ascii="Sylfaen" w:hAnsi="Sylfaen" w:cs="Sylfaen"/>
          <w:b/>
          <w:lang w:val="ka-GE"/>
        </w:rPr>
        <w:t>დაკავშირებული</w:t>
      </w:r>
      <w:r>
        <w:rPr>
          <w:rFonts w:ascii="Sylfaen" w:hAnsi="Sylfaen" w:cs="Sylfaen"/>
          <w:b/>
          <w:lang w:val="ka-GE"/>
        </w:rPr>
        <w:t xml:space="preserve">, </w:t>
      </w:r>
      <w:r w:rsidRPr="00631B1E">
        <w:rPr>
          <w:rFonts w:ascii="Sylfaen" w:hAnsi="Sylfaen"/>
          <w:b/>
          <w:lang w:val="ka-GE"/>
        </w:rPr>
        <w:t xml:space="preserve"> სამომავლო გეგმების მოკლე  მიმოხილვა; </w:t>
      </w:r>
    </w:p>
    <w:p w14:paraId="20AD6F82" w14:textId="0EB08102" w:rsidR="00EC78BA" w:rsidRPr="00EC78BA" w:rsidRDefault="00EC78BA" w:rsidP="00EC78BA">
      <w:pPr>
        <w:pStyle w:val="ListParagraph"/>
        <w:jc w:val="both"/>
        <w:rPr>
          <w:rFonts w:ascii="Sylfaen" w:hAnsi="Sylfaen"/>
          <w:lang w:val="ka-GE"/>
        </w:rPr>
      </w:pPr>
      <w:r w:rsidRPr="00EC78BA">
        <w:rPr>
          <w:rFonts w:ascii="Sylfaen" w:hAnsi="Sylfaen"/>
          <w:lang w:val="ka-GE"/>
        </w:rPr>
        <w:t>პანდემიიდან გამომდინარე პოსტ კოვიდ პროგრამის შეთავაზება 6 წალმდე ასაკის ბავშვებისთვის კვლავ გრძლედება.</w:t>
      </w:r>
    </w:p>
    <w:p w14:paraId="44973C5A" w14:textId="77777777" w:rsidR="00EC78BA" w:rsidRPr="005F5DF4" w:rsidRDefault="00EC78BA" w:rsidP="00EC78BA">
      <w:pPr>
        <w:pStyle w:val="ListParagraph"/>
        <w:jc w:val="both"/>
        <w:rPr>
          <w:rFonts w:ascii="Sylfaen" w:hAnsi="Sylfaen"/>
          <w:b/>
          <w:lang w:val="ka-GE"/>
        </w:rPr>
      </w:pPr>
    </w:p>
    <w:p w14:paraId="73964428" w14:textId="77777777" w:rsidR="0015665A" w:rsidRPr="00EF4388" w:rsidRDefault="0015665A" w:rsidP="0015665A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66C1ACD1" w14:textId="77777777" w:rsidR="0015665A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76C7A138" w14:textId="37EF6E22" w:rsidR="00EC78BA" w:rsidRDefault="0015665A" w:rsidP="0015665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26391">
        <w:rPr>
          <w:rFonts w:ascii="Sylfaen" w:hAnsi="Sylfaen" w:cs="Sylfaen"/>
          <w:b/>
          <w:bCs/>
          <w:lang w:val="ka-GE"/>
        </w:rPr>
        <w:t>განაცხადის შევ</w:t>
      </w:r>
      <w:r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A26391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A26391">
        <w:rPr>
          <w:rFonts w:ascii="Sylfaen" w:hAnsi="Sylfaen" w:cs="Sylfaen"/>
          <w:sz w:val="18"/>
          <w:szCs w:val="18"/>
          <w:lang w:val="ka-GE"/>
        </w:rPr>
        <w:t xml:space="preserve"> </w:t>
      </w:r>
    </w:p>
    <w:p w14:paraId="7760DCCC" w14:textId="62A5EF29" w:rsidR="00EC78BA" w:rsidRPr="00EC78BA" w:rsidRDefault="00EC78BA" w:rsidP="00EC78BA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C78BA">
        <w:rPr>
          <w:rFonts w:ascii="Sylfaen" w:hAnsi="Sylfaen" w:cs="Sylfaen"/>
          <w:sz w:val="24"/>
          <w:szCs w:val="24"/>
          <w:lang w:val="ka-GE"/>
        </w:rPr>
        <w:t xml:space="preserve">ინგა ბერაძე, მერიის საზოგადოებასთან ურთიერთობის განყოფილების უფროსი, 599 44 20 57, </w:t>
      </w:r>
      <w:r w:rsidRPr="00EC78BA">
        <w:rPr>
          <w:rFonts w:ascii="Sylfaen" w:hAnsi="Sylfaen" w:cs="Sylfaen"/>
          <w:sz w:val="24"/>
          <w:szCs w:val="24"/>
        </w:rPr>
        <w:t>ingaberadze80@gmail.com</w:t>
      </w:r>
    </w:p>
    <w:p w14:paraId="7D8831EC" w14:textId="6CF03247" w:rsidR="00EC78BA" w:rsidRDefault="00EC78BA" w:rsidP="00EC78BA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55C5BE42" w14:textId="77777777" w:rsidR="00EC78BA" w:rsidRPr="00EC78BA" w:rsidRDefault="00EC78BA" w:rsidP="00EC78BA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31D81A86" w14:textId="77777777" w:rsidR="00EC78BA" w:rsidRDefault="0015665A" w:rsidP="00EC78B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EC78BA">
        <w:rPr>
          <w:rFonts w:ascii="Sylfaen" w:hAnsi="Sylfaen" w:cs="Sylfaen"/>
          <w:b/>
          <w:bCs/>
          <w:lang w:val="ka-GE"/>
        </w:rPr>
        <w:t>პროექტის</w:t>
      </w:r>
      <w:r w:rsidRPr="00EC78BA">
        <w:rPr>
          <w:rFonts w:ascii="Sylfaen" w:hAnsi="Sylfaen"/>
          <w:b/>
          <w:bCs/>
          <w:lang w:val="ka-GE"/>
        </w:rPr>
        <w:t xml:space="preserve"> საკონტაქტო პირების მონაცემები</w:t>
      </w:r>
      <w:r w:rsidRPr="00EC78BA">
        <w:rPr>
          <w:rFonts w:ascii="Sylfaen" w:hAnsi="Sylfaen"/>
          <w:sz w:val="18"/>
          <w:szCs w:val="18"/>
          <w:lang w:val="ka-GE"/>
        </w:rPr>
        <w:t xml:space="preserve">: </w:t>
      </w:r>
    </w:p>
    <w:p w14:paraId="0AA24E1A" w14:textId="1896AFB5" w:rsidR="00EC78BA" w:rsidRDefault="00EC78BA" w:rsidP="00EC78B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მერის პირველი მოადგილე, ვარლამ ჭიპაშვილი 595 51 98 10</w:t>
      </w:r>
    </w:p>
    <w:p w14:paraId="67DF7224" w14:textId="05FE629F" w:rsidR="00EC78BA" w:rsidRDefault="00EC78BA" w:rsidP="00EC78B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ჯანდაცვის და სოციალური სამსახურის უფროსი, ნანა კიკნაძე 599 85 26 52 </w:t>
      </w:r>
    </w:p>
    <w:p w14:paraId="0B1A140E" w14:textId="493DB6FC" w:rsidR="00EC78BA" w:rsidRDefault="00EC78BA" w:rsidP="00EC78B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ბავშვთა ზრუნვის და მხარდაჭერის განყოფიელბის უფროსი, თეა ბერიძე  599 14 82 28 </w:t>
      </w:r>
    </w:p>
    <w:p w14:paraId="5F922B56" w14:textId="77777777" w:rsidR="00EC78BA" w:rsidRDefault="00EC78BA" w:rsidP="00EC78BA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7B4CB919" w14:textId="77777777" w:rsidR="0015665A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4965DC15" w14:textId="77777777" w:rsidR="0015665A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0C1A8490" w14:textId="5FA1C9EC" w:rsidR="003D79A1" w:rsidRPr="00EF4296" w:rsidRDefault="003D79A1" w:rsidP="0015665A">
      <w:pPr>
        <w:jc w:val="both"/>
        <w:rPr>
          <w:rFonts w:ascii="Sylfaen" w:hAnsi="Sylfaen" w:cs="Sylfaen"/>
          <w:sz w:val="14"/>
          <w:szCs w:val="14"/>
          <w:lang w:val="ka-GE"/>
        </w:rPr>
      </w:pPr>
      <w:bookmarkStart w:id="0" w:name="_GoBack"/>
      <w:bookmarkEnd w:id="0"/>
    </w:p>
    <w:sectPr w:rsidR="003D79A1" w:rsidRPr="00EF4296" w:rsidSect="005C4D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734842"/>
    <w:multiLevelType w:val="hybridMultilevel"/>
    <w:tmpl w:val="F368A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0"/>
    <w:rsid w:val="00061C9C"/>
    <w:rsid w:val="000E6D60"/>
    <w:rsid w:val="0015665A"/>
    <w:rsid w:val="0016140F"/>
    <w:rsid w:val="00355120"/>
    <w:rsid w:val="003D79A1"/>
    <w:rsid w:val="00467DE6"/>
    <w:rsid w:val="004A3A76"/>
    <w:rsid w:val="00520BA4"/>
    <w:rsid w:val="0054138B"/>
    <w:rsid w:val="005A1FC2"/>
    <w:rsid w:val="00724474"/>
    <w:rsid w:val="007B390D"/>
    <w:rsid w:val="007B6F06"/>
    <w:rsid w:val="009333E8"/>
    <w:rsid w:val="00A25DC0"/>
    <w:rsid w:val="00BC4F65"/>
    <w:rsid w:val="00BE5DB9"/>
    <w:rsid w:val="00C00E9D"/>
    <w:rsid w:val="00DF185D"/>
    <w:rsid w:val="00E1201B"/>
    <w:rsid w:val="00EC78BA"/>
    <w:rsid w:val="00EF4296"/>
    <w:rsid w:val="00F8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F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20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20B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.wikipedia.org/w/index.php?title=%E1%83%AC%E1%83%98%E1%83%A4%E1%83%98%E1%83%A1_%E1%83%92%E1%83%95%E1%83%98%E1%83%A0%E1%83%90%E1%83%91%E1%83%98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.wikipedia.org/wiki/%E1%83%A1%E1%83%90%E1%83%9B%E1%83%A2%E1%83%A0%E1%83%94%E1%83%93%E1%83%98%E1%83%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.wikipedia.org/wiki/%E1%83%AE%E1%83%90%E1%83%A8%E1%83%A3%E1%83%A0%E1%83%9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a.wikipedia.org/wiki/%E1%83%A1%E1%83%90%E1%83%A5%E1%83%90%E1%83%A0%E1%83%97%E1%83%95%E1%83%94%E1%83%9A%E1%83%9D" TargetMode="External"/><Relationship Id="rId10" Type="http://schemas.openxmlformats.org/officeDocument/2006/relationships/hyperlink" Target="https://ka.wikipedia.org/wiki/%E1%83%A1%E1%83%90%E1%83%A5%E1%83%90%E1%83%A0%E1%83%97%E1%83%95%E1%83%94%E1%83%9A%E1%83%9D%E1%83%A1_%E1%83%A1%E1%83%90%E1%83%90%E1%83%95%E1%83%A2%E1%83%9D%E1%83%9B%E1%83%9D%E1%83%91%E1%83%98%E1%83%9A%E1%83%9D_%E1%83%9B%E1%83%90%E1%83%92%E1%83%98%E1%83%A1%E1%83%A2%E1%83%A0%E1%83%90%E1%83%9A%E1%83%98_%E1%83%A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.wikipedia.org/w/index.php?title=%E1%83%AE%E1%83%90%E1%83%9C%E1%83%93%E1%83%94%E1%83%91%E1%83%98%E1%83%A1_%E1%83%92%E1%83%95%E1%83%98%E1%83%A0%E1%83%90%E1%83%91%E1%83%98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Davit Bolkvadze</cp:lastModifiedBy>
  <cp:revision>5</cp:revision>
  <dcterms:created xsi:type="dcterms:W3CDTF">2021-12-08T16:45:00Z</dcterms:created>
  <dcterms:modified xsi:type="dcterms:W3CDTF">2021-12-08T20:45:00Z</dcterms:modified>
</cp:coreProperties>
</file>