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77777777"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Pr>
          <w:rFonts w:ascii="Sylfaen" w:hAnsi="Sylfaen"/>
          <w:b/>
          <w:sz w:val="28"/>
          <w:szCs w:val="28"/>
          <w:lang w:val="ka-GE"/>
        </w:rPr>
        <w:t>20</w:t>
      </w:r>
      <w:r w:rsidRPr="005E0020">
        <w:rPr>
          <w:rFonts w:ascii="Sylfaen" w:hAnsi="Sylfaen"/>
          <w:b/>
          <w:sz w:val="28"/>
          <w:szCs w:val="28"/>
          <w:lang w:val="ka-GE"/>
        </w:rPr>
        <w:t>-20</w:t>
      </w:r>
      <w:r>
        <w:rPr>
          <w:rFonts w:ascii="Sylfaen" w:hAnsi="Sylfaen"/>
          <w:b/>
          <w:sz w:val="28"/>
          <w:szCs w:val="28"/>
          <w:lang w:val="ka-GE"/>
        </w:rPr>
        <w:t xml:space="preserve">21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202B0A3F" w:rsidR="0015665A" w:rsidRDefault="002575A0" w:rsidP="0015665A">
      <w:pPr>
        <w:jc w:val="center"/>
        <w:rPr>
          <w:rFonts w:ascii="Sylfaen" w:hAnsi="Sylfaen"/>
          <w:b/>
          <w:sz w:val="28"/>
          <w:szCs w:val="28"/>
          <w:lang w:val="ka-GE"/>
        </w:rPr>
      </w:pPr>
      <w:r>
        <w:rPr>
          <w:rFonts w:ascii="Sylfaen" w:hAnsi="Sylfaen"/>
          <w:b/>
          <w:sz w:val="28"/>
          <w:szCs w:val="28"/>
          <w:lang w:val="ka-GE"/>
        </w:rPr>
        <w:t>ოზურგეთის</w:t>
      </w:r>
      <w:r w:rsidR="0015665A" w:rsidRPr="00A21B97">
        <w:rPr>
          <w:rFonts w:ascii="Sylfaen" w:hAnsi="Sylfaen"/>
          <w:b/>
          <w:sz w:val="28"/>
          <w:szCs w:val="28"/>
          <w:lang w:val="ka-GE"/>
        </w:rPr>
        <w:t xml:space="preserve"> მუნიციპალიტეტი</w:t>
      </w:r>
    </w:p>
    <w:p w14:paraId="6AAA5D8B" w14:textId="77777777" w:rsidR="0015665A" w:rsidRPr="00596F96" w:rsidRDefault="0015665A" w:rsidP="0015665A">
      <w:pPr>
        <w:jc w:val="both"/>
        <w:rPr>
          <w:rFonts w:ascii="Sylfaen" w:hAnsi="Sylfaen" w:cs="Sylfaen"/>
          <w:sz w:val="28"/>
          <w:szCs w:val="28"/>
          <w:lang w:val="ka-GE"/>
        </w:rPr>
      </w:pPr>
    </w:p>
    <w:p w14:paraId="24D3942F" w14:textId="76CB03FB" w:rsidR="0015665A" w:rsidRPr="00596F96" w:rsidRDefault="0015665A" w:rsidP="0015665A">
      <w:pPr>
        <w:pStyle w:val="ListParagraph"/>
        <w:numPr>
          <w:ilvl w:val="0"/>
          <w:numId w:val="1"/>
        </w:numPr>
        <w:spacing w:after="0" w:line="240" w:lineRule="auto"/>
        <w:jc w:val="both"/>
        <w:rPr>
          <w:rFonts w:ascii="Sylfaen" w:hAnsi="Sylfaen"/>
          <w:lang w:val="ka-GE"/>
        </w:rPr>
      </w:pPr>
      <w:r w:rsidRPr="00596F96">
        <w:rPr>
          <w:rFonts w:ascii="Sylfaen" w:hAnsi="Sylfaen" w:cs="Sylfaen"/>
          <w:b/>
          <w:lang w:val="ka-GE"/>
        </w:rPr>
        <w:t>პრაქტიკის/ინიციატივის სათაური:</w:t>
      </w:r>
      <w:r w:rsidRPr="00596F96">
        <w:rPr>
          <w:rFonts w:ascii="Sylfaen" w:hAnsi="Sylfaen" w:cs="Sylfaen"/>
          <w:lang w:val="ka-GE"/>
        </w:rPr>
        <w:t xml:space="preserve"> </w:t>
      </w:r>
      <w:r w:rsidR="00CD729B" w:rsidRPr="00596F96">
        <w:rPr>
          <w:rFonts w:ascii="Sylfaen" w:hAnsi="Sylfaen" w:cs="Sylfaen"/>
          <w:b/>
          <w:u w:val="single"/>
          <w:lang w:val="ka-GE"/>
        </w:rPr>
        <w:t>ახალი ტურისტული შესაძლებლობები ოზურგეთის მუნიციპალიტეტისათვის</w:t>
      </w:r>
    </w:p>
    <w:p w14:paraId="63E89E1F" w14:textId="77777777" w:rsidR="0015665A" w:rsidRPr="00313AED" w:rsidRDefault="0015665A" w:rsidP="0015665A">
      <w:pPr>
        <w:spacing w:after="0" w:line="240" w:lineRule="auto"/>
        <w:ind w:left="360"/>
        <w:jc w:val="both"/>
        <w:rPr>
          <w:rFonts w:ascii="Sylfaen" w:hAnsi="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6E06FD4D" w14:textId="77777777" w:rsidR="0015665A" w:rsidRPr="00462C60" w:rsidRDefault="0015665A" w:rsidP="0015665A">
      <w:pPr>
        <w:pStyle w:val="ListParagraph"/>
        <w:jc w:val="both"/>
        <w:rPr>
          <w:rFonts w:ascii="Sylfaen" w:hAnsi="Sylfaen" w:cs="Sylfaen"/>
          <w:lang w:val="ka-GE"/>
        </w:rPr>
      </w:pPr>
    </w:p>
    <w:p w14:paraId="1D305E59" w14:textId="676E7D73" w:rsidR="0015665A" w:rsidRPr="002575A0" w:rsidRDefault="0015665A" w:rsidP="002575A0">
      <w:pPr>
        <w:pStyle w:val="ListParagraph"/>
        <w:numPr>
          <w:ilvl w:val="0"/>
          <w:numId w:val="1"/>
        </w:numPr>
        <w:spacing w:after="0" w:line="240" w:lineRule="auto"/>
        <w:rPr>
          <w:rFonts w:ascii="Sylfaen" w:hAnsi="Sylfaen" w:cs="Sylfaen"/>
          <w:b/>
        </w:rPr>
      </w:pPr>
      <w:r w:rsidRPr="002575A0">
        <w:rPr>
          <w:rFonts w:ascii="Sylfaen" w:hAnsi="Sylfaen" w:cs="Sylfaen"/>
          <w:b/>
          <w:lang w:val="ka-GE"/>
        </w:rPr>
        <w:t>თემატიკა</w:t>
      </w:r>
      <w:r w:rsidRPr="002575A0">
        <w:rPr>
          <w:rFonts w:ascii="Sylfaen" w:hAnsi="Sylfaen" w:cs="Sylfaen"/>
          <w:b/>
        </w:rPr>
        <w:t>:</w:t>
      </w:r>
      <w:r w:rsidR="00366A0B" w:rsidRPr="002575A0">
        <w:rPr>
          <w:rFonts w:ascii="Sylfaen" w:hAnsi="Sylfaen" w:cs="Sylfaen"/>
          <w:b/>
        </w:rPr>
        <w:t xml:space="preserve"> </w:t>
      </w:r>
      <w:proofErr w:type="spellStart"/>
      <w:r w:rsidR="002575A0" w:rsidRPr="002575A0">
        <w:rPr>
          <w:rFonts w:ascii="Sylfaen" w:hAnsi="Sylfaen" w:cs="Sylfaen"/>
          <w:b/>
        </w:rPr>
        <w:t>ადგილობრივი</w:t>
      </w:r>
      <w:proofErr w:type="spellEnd"/>
      <w:r w:rsidR="002575A0" w:rsidRPr="002575A0">
        <w:rPr>
          <w:rFonts w:ascii="Sylfaen" w:hAnsi="Sylfaen" w:cs="Sylfaen"/>
          <w:b/>
        </w:rPr>
        <w:t xml:space="preserve"> </w:t>
      </w:r>
      <w:proofErr w:type="spellStart"/>
      <w:r w:rsidR="002575A0" w:rsidRPr="002575A0">
        <w:rPr>
          <w:rFonts w:ascii="Sylfaen" w:hAnsi="Sylfaen" w:cs="Sylfaen"/>
          <w:b/>
        </w:rPr>
        <w:t>ეკონომიკური</w:t>
      </w:r>
      <w:proofErr w:type="spellEnd"/>
      <w:r w:rsidR="002575A0" w:rsidRPr="002575A0">
        <w:rPr>
          <w:rFonts w:ascii="Sylfaen" w:hAnsi="Sylfaen" w:cs="Sylfaen"/>
          <w:b/>
        </w:rPr>
        <w:t xml:space="preserve"> </w:t>
      </w:r>
      <w:proofErr w:type="spellStart"/>
      <w:r w:rsidR="002575A0" w:rsidRPr="002575A0">
        <w:rPr>
          <w:rFonts w:ascii="Sylfaen" w:hAnsi="Sylfaen" w:cs="Sylfaen"/>
          <w:b/>
        </w:rPr>
        <w:t>განვითარება</w:t>
      </w:r>
      <w:proofErr w:type="spellEnd"/>
      <w:r w:rsidR="002575A0" w:rsidRPr="002575A0">
        <w:rPr>
          <w:rFonts w:ascii="Sylfaen" w:hAnsi="Sylfaen" w:cs="Sylfaen"/>
          <w:b/>
        </w:rPr>
        <w:t>;</w:t>
      </w:r>
    </w:p>
    <w:p w14:paraId="63A03B0C" w14:textId="77777777" w:rsidR="0015665A" w:rsidRPr="006406C3" w:rsidRDefault="0015665A" w:rsidP="002575A0">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4FFD7275"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r w:rsidR="002575A0" w:rsidRPr="002575A0">
        <w:rPr>
          <w:rFonts w:ascii="Sylfaen" w:hAnsi="Sylfaen" w:cs="Sylfaen"/>
          <w:b/>
          <w:lang w:val="ka-GE"/>
        </w:rPr>
        <w:t>ოზურგეთის მუნიციპალიტეტის მერია;</w:t>
      </w:r>
    </w:p>
    <w:p w14:paraId="77FBE10E" w14:textId="77777777" w:rsidR="0015665A" w:rsidRPr="00313AED" w:rsidRDefault="0015665A" w:rsidP="0015665A">
      <w:pPr>
        <w:spacing w:after="0" w:line="240" w:lineRule="auto"/>
        <w:ind w:left="360"/>
        <w:jc w:val="both"/>
        <w:rPr>
          <w:rFonts w:ascii="Sylfaen" w:hAnsi="Sylfaen" w:cs="Sylfaen"/>
          <w:sz w:val="18"/>
          <w:szCs w:val="18"/>
          <w:lang w:val="ka-GE"/>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14:paraId="14F5D10C" w14:textId="77777777" w:rsidR="0015665A" w:rsidRPr="00462C60" w:rsidRDefault="0015665A" w:rsidP="0015665A">
      <w:pPr>
        <w:jc w:val="both"/>
        <w:rPr>
          <w:rFonts w:ascii="Sylfaen" w:hAnsi="Sylfaen"/>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76065A7F" w14:textId="77777777" w:rsidR="0015665A" w:rsidRPr="00EB0B81"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49A36F03" w14:textId="251E00EA" w:rsidR="00257FFB" w:rsidRPr="00257FFB" w:rsidRDefault="00257FFB" w:rsidP="00257FFB">
      <w:pPr>
        <w:jc w:val="both"/>
        <w:rPr>
          <w:lang w:val="ka-GE"/>
        </w:rPr>
      </w:pPr>
      <w:r w:rsidRPr="00257FFB">
        <w:rPr>
          <w:rFonts w:ascii="Sylfaen" w:hAnsi="Sylfaen"/>
          <w:lang w:val="ka-GE"/>
        </w:rPr>
        <w:t>ოზურგეთის</w:t>
      </w:r>
      <w:r w:rsidRPr="00257FFB">
        <w:rPr>
          <w:lang w:val="ka-GE"/>
        </w:rPr>
        <w:t xml:space="preserve"> </w:t>
      </w:r>
      <w:r w:rsidRPr="00257FFB">
        <w:rPr>
          <w:rFonts w:ascii="Sylfaen" w:hAnsi="Sylfaen"/>
          <w:lang w:val="ka-GE"/>
        </w:rPr>
        <w:t>მუნიციპალიტეტი</w:t>
      </w:r>
      <w:r w:rsidRPr="00257FFB">
        <w:rPr>
          <w:lang w:val="ka-GE"/>
        </w:rPr>
        <w:t xml:space="preserve"> </w:t>
      </w:r>
      <w:r w:rsidRPr="00257FFB">
        <w:rPr>
          <w:rFonts w:ascii="Sylfaen" w:hAnsi="Sylfaen"/>
          <w:lang w:val="ka-GE"/>
        </w:rPr>
        <w:t>მდებარეობს</w:t>
      </w:r>
      <w:r w:rsidRPr="00257FFB">
        <w:rPr>
          <w:lang w:val="ka-GE"/>
        </w:rPr>
        <w:t xml:space="preserve"> </w:t>
      </w:r>
      <w:r w:rsidRPr="00257FFB">
        <w:rPr>
          <w:rFonts w:ascii="Sylfaen" w:hAnsi="Sylfaen"/>
          <w:lang w:val="ka-GE"/>
        </w:rPr>
        <w:t>დასავლეთ</w:t>
      </w:r>
      <w:r w:rsidRPr="00257FFB">
        <w:rPr>
          <w:lang w:val="ka-GE"/>
        </w:rPr>
        <w:t xml:space="preserve"> </w:t>
      </w:r>
      <w:r w:rsidRPr="00257FFB">
        <w:rPr>
          <w:rFonts w:ascii="Sylfaen" w:hAnsi="Sylfaen"/>
          <w:lang w:val="ka-GE"/>
        </w:rPr>
        <w:t>საქართველოს</w:t>
      </w:r>
      <w:r w:rsidRPr="00257FFB">
        <w:rPr>
          <w:lang w:val="ka-GE"/>
        </w:rPr>
        <w:t xml:space="preserve"> </w:t>
      </w:r>
      <w:r w:rsidRPr="00257FFB">
        <w:rPr>
          <w:rFonts w:ascii="Sylfaen" w:hAnsi="Sylfaen"/>
          <w:lang w:val="ka-GE"/>
        </w:rPr>
        <w:t>ტერიტორიაზე</w:t>
      </w:r>
      <w:r w:rsidRPr="00257FFB">
        <w:rPr>
          <w:lang w:val="ka-GE"/>
        </w:rPr>
        <w:t xml:space="preserve">. </w:t>
      </w:r>
      <w:r w:rsidRPr="00257FFB">
        <w:rPr>
          <w:rFonts w:ascii="Sylfaen" w:hAnsi="Sylfaen"/>
          <w:lang w:val="ka-GE"/>
        </w:rPr>
        <w:t>მისი</w:t>
      </w:r>
      <w:r w:rsidRPr="00257FFB">
        <w:rPr>
          <w:lang w:val="ka-GE"/>
        </w:rPr>
        <w:t xml:space="preserve"> </w:t>
      </w:r>
      <w:r w:rsidRPr="00257FFB">
        <w:rPr>
          <w:rFonts w:ascii="Sylfaen" w:hAnsi="Sylfaen"/>
          <w:lang w:val="ka-GE"/>
        </w:rPr>
        <w:t>ფართობი</w:t>
      </w:r>
      <w:r w:rsidRPr="00257FFB">
        <w:rPr>
          <w:lang w:val="ka-GE"/>
        </w:rPr>
        <w:t xml:space="preserve"> </w:t>
      </w:r>
      <w:r w:rsidRPr="00257FFB">
        <w:rPr>
          <w:rFonts w:ascii="Sylfaen" w:hAnsi="Sylfaen"/>
          <w:lang w:val="ka-GE"/>
        </w:rPr>
        <w:t>შეადგენს</w:t>
      </w:r>
      <w:r w:rsidRPr="00257FFB">
        <w:rPr>
          <w:lang w:val="ka-GE"/>
        </w:rPr>
        <w:t xml:space="preserve"> 643,07 </w:t>
      </w:r>
      <w:r w:rsidRPr="00FE62F8">
        <w:rPr>
          <w:rFonts w:ascii="Sylfaen" w:hAnsi="Sylfaen"/>
          <w:lang w:val="ka-GE"/>
        </w:rPr>
        <w:t>კმ</w:t>
      </w:r>
      <w:r w:rsidRPr="00FE62F8">
        <w:rPr>
          <w:lang w:val="ka-GE"/>
        </w:rPr>
        <w:t xml:space="preserve">2. </w:t>
      </w:r>
      <w:r w:rsidRPr="00FE62F8">
        <w:rPr>
          <w:rFonts w:ascii="Sylfaen" w:hAnsi="Sylfaen"/>
          <w:lang w:val="ka-GE"/>
        </w:rPr>
        <w:t>მუნიციპალიტეტის</w:t>
      </w:r>
      <w:r w:rsidRPr="00FE62F8">
        <w:rPr>
          <w:lang w:val="ka-GE"/>
        </w:rPr>
        <w:t xml:space="preserve"> </w:t>
      </w:r>
      <w:r w:rsidRPr="00FE62F8">
        <w:rPr>
          <w:rFonts w:ascii="Sylfaen" w:hAnsi="Sylfaen"/>
          <w:lang w:val="ka-GE"/>
        </w:rPr>
        <w:t>ტერიტორიაზე</w:t>
      </w:r>
      <w:r w:rsidRPr="00FE62F8">
        <w:rPr>
          <w:lang w:val="ka-GE"/>
        </w:rPr>
        <w:t xml:space="preserve"> </w:t>
      </w:r>
      <w:r w:rsidRPr="00FE62F8">
        <w:rPr>
          <w:rFonts w:ascii="Sylfaen" w:hAnsi="Sylfaen"/>
          <w:lang w:val="ka-GE"/>
        </w:rPr>
        <w:t>გავრცელებულია</w:t>
      </w:r>
      <w:r w:rsidRPr="00FE62F8">
        <w:rPr>
          <w:lang w:val="ka-GE"/>
        </w:rPr>
        <w:t xml:space="preserve"> </w:t>
      </w:r>
      <w:r w:rsidRPr="00FE62F8">
        <w:rPr>
          <w:rFonts w:ascii="Sylfaen" w:hAnsi="Sylfaen"/>
          <w:lang w:val="ka-GE"/>
        </w:rPr>
        <w:t>შავმიწა</w:t>
      </w:r>
      <w:r w:rsidRPr="00FE62F8">
        <w:rPr>
          <w:lang w:val="ka-GE"/>
        </w:rPr>
        <w:t>-</w:t>
      </w:r>
      <w:r w:rsidRPr="00FE62F8">
        <w:rPr>
          <w:rFonts w:ascii="Sylfaen" w:hAnsi="Sylfaen"/>
          <w:lang w:val="ka-GE"/>
        </w:rPr>
        <w:t>ალუვიური,</w:t>
      </w:r>
      <w:r w:rsidRPr="00FE62F8">
        <w:rPr>
          <w:lang w:val="ka-GE"/>
        </w:rPr>
        <w:t xml:space="preserve"> </w:t>
      </w:r>
      <w:r w:rsidRPr="00FE62F8">
        <w:rPr>
          <w:rFonts w:ascii="Sylfaen" w:hAnsi="Sylfaen"/>
          <w:lang w:val="ka-GE"/>
        </w:rPr>
        <w:t>ეწერმიწა</w:t>
      </w:r>
      <w:r w:rsidRPr="00FE62F8">
        <w:rPr>
          <w:lang w:val="ka-GE"/>
        </w:rPr>
        <w:t xml:space="preserve"> </w:t>
      </w:r>
      <w:r w:rsidRPr="00FE62F8">
        <w:rPr>
          <w:rFonts w:ascii="Sylfaen" w:hAnsi="Sylfaen"/>
          <w:lang w:val="ka-GE"/>
        </w:rPr>
        <w:t>და წითელმიწა ნიადაგები</w:t>
      </w:r>
      <w:r w:rsidRPr="00FE62F8">
        <w:rPr>
          <w:lang w:val="ka-GE"/>
        </w:rPr>
        <w:t xml:space="preserve">. </w:t>
      </w:r>
      <w:r w:rsidRPr="00FE62F8">
        <w:rPr>
          <w:rFonts w:ascii="Sylfaen" w:hAnsi="Sylfaen"/>
          <w:lang w:val="ka-GE"/>
        </w:rPr>
        <w:t>ხოლო</w:t>
      </w:r>
      <w:r w:rsidRPr="00FE62F8">
        <w:rPr>
          <w:lang w:val="ka-GE"/>
        </w:rPr>
        <w:t xml:space="preserve"> </w:t>
      </w:r>
      <w:r w:rsidRPr="00FE62F8">
        <w:rPr>
          <w:rFonts w:ascii="Sylfaen" w:hAnsi="Sylfaen"/>
          <w:lang w:val="ka-GE"/>
        </w:rPr>
        <w:t>ზღვისპირა</w:t>
      </w:r>
      <w:r w:rsidRPr="00FE62F8">
        <w:rPr>
          <w:lang w:val="ka-GE"/>
        </w:rPr>
        <w:t xml:space="preserve"> </w:t>
      </w:r>
      <w:r w:rsidRPr="00FE62F8">
        <w:rPr>
          <w:rFonts w:ascii="Sylfaen" w:hAnsi="Sylfaen"/>
          <w:lang w:val="ka-GE"/>
        </w:rPr>
        <w:t>ზოლში</w:t>
      </w:r>
      <w:r w:rsidRPr="00FE62F8">
        <w:rPr>
          <w:lang w:val="ka-GE"/>
        </w:rPr>
        <w:t xml:space="preserve"> </w:t>
      </w:r>
      <w:r w:rsidRPr="00FE62F8">
        <w:rPr>
          <w:rFonts w:ascii="Sylfaen" w:hAnsi="Sylfaen"/>
          <w:lang w:val="ka-GE"/>
        </w:rPr>
        <w:t>ჭაობიანი</w:t>
      </w:r>
      <w:r w:rsidRPr="00FE62F8">
        <w:rPr>
          <w:lang w:val="ka-GE"/>
        </w:rPr>
        <w:t xml:space="preserve"> </w:t>
      </w:r>
      <w:r w:rsidRPr="00FE62F8">
        <w:rPr>
          <w:rFonts w:ascii="Sylfaen" w:hAnsi="Sylfaen"/>
          <w:lang w:val="ka-GE"/>
        </w:rPr>
        <w:t>ეწერ</w:t>
      </w:r>
      <w:r w:rsidRPr="00FE62F8">
        <w:rPr>
          <w:lang w:val="ka-GE"/>
        </w:rPr>
        <w:t>-</w:t>
      </w:r>
      <w:r w:rsidRPr="00FE62F8">
        <w:rPr>
          <w:rFonts w:ascii="Sylfaen" w:hAnsi="Sylfaen"/>
          <w:lang w:val="ka-GE"/>
        </w:rPr>
        <w:t>ლებიანი</w:t>
      </w:r>
      <w:r w:rsidRPr="00FE62F8">
        <w:rPr>
          <w:lang w:val="ka-GE"/>
        </w:rPr>
        <w:t xml:space="preserve"> </w:t>
      </w:r>
      <w:r w:rsidRPr="00FE62F8">
        <w:rPr>
          <w:rFonts w:ascii="Sylfaen" w:hAnsi="Sylfaen"/>
          <w:lang w:val="ka-GE"/>
        </w:rPr>
        <w:t>ნიადაგები</w:t>
      </w:r>
      <w:r w:rsidRPr="00FE62F8">
        <w:rPr>
          <w:lang w:val="ka-GE"/>
        </w:rPr>
        <w:t>.</w:t>
      </w:r>
    </w:p>
    <w:p w14:paraId="1DE6ACBE" w14:textId="36CD5D6A" w:rsidR="00257FFB" w:rsidRPr="008A5305" w:rsidRDefault="00257FFB" w:rsidP="00257FFB">
      <w:pPr>
        <w:jc w:val="both"/>
        <w:rPr>
          <w:rFonts w:ascii="Sylfaen" w:hAnsi="Sylfaen"/>
          <w:lang w:val="ka-GE"/>
        </w:rPr>
      </w:pPr>
      <w:r w:rsidRPr="00257FFB">
        <w:rPr>
          <w:rFonts w:ascii="Sylfaen" w:hAnsi="Sylfaen"/>
          <w:lang w:val="ka-GE"/>
        </w:rPr>
        <w:t>ოზურგეთის</w:t>
      </w:r>
      <w:r w:rsidRPr="00257FFB">
        <w:rPr>
          <w:lang w:val="ka-GE"/>
        </w:rPr>
        <w:t xml:space="preserve"> </w:t>
      </w:r>
      <w:r w:rsidRPr="00257FFB">
        <w:rPr>
          <w:rFonts w:ascii="Sylfaen" w:hAnsi="Sylfaen"/>
          <w:lang w:val="ka-GE"/>
        </w:rPr>
        <w:t>მუნიციპალიტეტში</w:t>
      </w:r>
      <w:r w:rsidRPr="00257FFB">
        <w:rPr>
          <w:lang w:val="ka-GE"/>
        </w:rPr>
        <w:t xml:space="preserve"> </w:t>
      </w:r>
      <w:r w:rsidRPr="00257FFB">
        <w:rPr>
          <w:rFonts w:ascii="Sylfaen" w:hAnsi="Sylfaen"/>
          <w:lang w:val="ka-GE"/>
        </w:rPr>
        <w:t>არის</w:t>
      </w:r>
      <w:r w:rsidRPr="00257FFB">
        <w:rPr>
          <w:lang w:val="ka-GE"/>
        </w:rPr>
        <w:t xml:space="preserve"> 29 </w:t>
      </w:r>
      <w:r w:rsidRPr="00257FFB">
        <w:rPr>
          <w:rFonts w:ascii="Sylfaen" w:hAnsi="Sylfaen"/>
          <w:lang w:val="ka-GE"/>
        </w:rPr>
        <w:t>ტერიტორიულ</w:t>
      </w:r>
      <w:r w:rsidRPr="00257FFB">
        <w:rPr>
          <w:lang w:val="ka-GE"/>
        </w:rPr>
        <w:t xml:space="preserve">- </w:t>
      </w:r>
      <w:r w:rsidRPr="00257FFB">
        <w:rPr>
          <w:rFonts w:ascii="Sylfaen" w:hAnsi="Sylfaen"/>
          <w:lang w:val="ka-GE"/>
        </w:rPr>
        <w:t>ადმინისტრაციული</w:t>
      </w:r>
      <w:r w:rsidRPr="00257FFB">
        <w:rPr>
          <w:lang w:val="ka-GE"/>
        </w:rPr>
        <w:t xml:space="preserve"> </w:t>
      </w:r>
      <w:r w:rsidRPr="00257FFB">
        <w:rPr>
          <w:rFonts w:ascii="Sylfaen" w:hAnsi="Sylfaen"/>
          <w:lang w:val="ka-GE"/>
        </w:rPr>
        <w:t>ერთეული</w:t>
      </w:r>
      <w:r w:rsidRPr="00257FFB">
        <w:rPr>
          <w:lang w:val="ka-GE"/>
        </w:rPr>
        <w:t xml:space="preserve"> - 74 </w:t>
      </w:r>
      <w:r w:rsidRPr="00257FFB">
        <w:rPr>
          <w:rFonts w:ascii="Sylfaen" w:hAnsi="Sylfaen"/>
          <w:lang w:val="ka-GE"/>
        </w:rPr>
        <w:t>განსახლების</w:t>
      </w:r>
      <w:r w:rsidRPr="00257FFB">
        <w:rPr>
          <w:lang w:val="ka-GE"/>
        </w:rPr>
        <w:t xml:space="preserve"> </w:t>
      </w:r>
      <w:r w:rsidRPr="00257FFB">
        <w:rPr>
          <w:rFonts w:ascii="Sylfaen" w:hAnsi="Sylfaen"/>
          <w:lang w:val="ka-GE"/>
        </w:rPr>
        <w:t>ადგილით</w:t>
      </w:r>
      <w:r w:rsidRPr="00257FFB">
        <w:rPr>
          <w:lang w:val="ka-GE"/>
        </w:rPr>
        <w:t xml:space="preserve">. </w:t>
      </w:r>
      <w:r w:rsidRPr="00257FFB">
        <w:rPr>
          <w:rFonts w:ascii="Sylfaen" w:hAnsi="Sylfaen"/>
          <w:lang w:val="ka-GE"/>
        </w:rPr>
        <w:t>ოზურგეთის</w:t>
      </w:r>
      <w:r w:rsidRPr="00257FFB">
        <w:rPr>
          <w:lang w:val="ka-GE"/>
        </w:rPr>
        <w:t xml:space="preserve"> </w:t>
      </w:r>
      <w:r w:rsidRPr="00257FFB">
        <w:rPr>
          <w:rFonts w:ascii="Sylfaen" w:hAnsi="Sylfaen"/>
          <w:lang w:val="ka-GE"/>
        </w:rPr>
        <w:t>მუნიციპალიტეტის</w:t>
      </w:r>
      <w:r w:rsidRPr="00257FFB">
        <w:rPr>
          <w:lang w:val="ka-GE"/>
        </w:rPr>
        <w:t xml:space="preserve"> </w:t>
      </w:r>
      <w:r w:rsidRPr="00257FFB">
        <w:rPr>
          <w:rFonts w:ascii="Sylfaen" w:hAnsi="Sylfaen"/>
          <w:lang w:val="ka-GE"/>
        </w:rPr>
        <w:t>მოსახლეობა</w:t>
      </w:r>
      <w:r w:rsidRPr="00257FFB">
        <w:rPr>
          <w:lang w:val="ka-GE"/>
        </w:rPr>
        <w:t xml:space="preserve"> 2019 </w:t>
      </w:r>
      <w:r w:rsidRPr="00257FFB">
        <w:rPr>
          <w:rFonts w:ascii="Sylfaen" w:hAnsi="Sylfaen"/>
          <w:lang w:val="ka-GE"/>
        </w:rPr>
        <w:t>წლის</w:t>
      </w:r>
      <w:r w:rsidRPr="00257FFB">
        <w:rPr>
          <w:lang w:val="ka-GE"/>
        </w:rPr>
        <w:t xml:space="preserve"> 1 </w:t>
      </w:r>
      <w:r w:rsidRPr="00257FFB">
        <w:rPr>
          <w:rFonts w:ascii="Sylfaen" w:hAnsi="Sylfaen"/>
          <w:lang w:val="ka-GE"/>
        </w:rPr>
        <w:t>იანვრის</w:t>
      </w:r>
      <w:r w:rsidRPr="00257FFB">
        <w:rPr>
          <w:lang w:val="ka-GE"/>
        </w:rPr>
        <w:t xml:space="preserve"> </w:t>
      </w:r>
      <w:r w:rsidRPr="00257FFB">
        <w:rPr>
          <w:rFonts w:ascii="Sylfaen" w:hAnsi="Sylfaen"/>
          <w:lang w:val="ka-GE"/>
        </w:rPr>
        <w:t>სტატისტიკით</w:t>
      </w:r>
      <w:r w:rsidRPr="00257FFB">
        <w:rPr>
          <w:lang w:val="ka-GE"/>
        </w:rPr>
        <w:t xml:space="preserve"> </w:t>
      </w:r>
      <w:r w:rsidRPr="00257FFB">
        <w:rPr>
          <w:rFonts w:ascii="Sylfaen" w:hAnsi="Sylfaen"/>
          <w:lang w:val="ka-GE"/>
        </w:rPr>
        <w:t>შეადგენს</w:t>
      </w:r>
      <w:r w:rsidRPr="00257FFB">
        <w:rPr>
          <w:lang w:val="ka-GE"/>
        </w:rPr>
        <w:t xml:space="preserve"> 60,6 </w:t>
      </w:r>
      <w:r w:rsidRPr="00257FFB">
        <w:rPr>
          <w:rFonts w:ascii="Sylfaen" w:hAnsi="Sylfaen"/>
          <w:lang w:val="ka-GE"/>
        </w:rPr>
        <w:t>ათას</w:t>
      </w:r>
      <w:r w:rsidRPr="00257FFB">
        <w:rPr>
          <w:lang w:val="ka-GE"/>
        </w:rPr>
        <w:t xml:space="preserve"> </w:t>
      </w:r>
      <w:r w:rsidRPr="00257FFB">
        <w:rPr>
          <w:rFonts w:ascii="Sylfaen" w:hAnsi="Sylfaen"/>
          <w:lang w:val="ka-GE"/>
        </w:rPr>
        <w:t>კაცს</w:t>
      </w:r>
      <w:r w:rsidRPr="00257FFB">
        <w:rPr>
          <w:lang w:val="ka-GE"/>
        </w:rPr>
        <w:t xml:space="preserve">, </w:t>
      </w:r>
      <w:r w:rsidRPr="00257FFB">
        <w:rPr>
          <w:rFonts w:ascii="Sylfaen" w:hAnsi="Sylfaen"/>
          <w:lang w:val="ka-GE"/>
        </w:rPr>
        <w:t>რაც</w:t>
      </w:r>
      <w:r w:rsidRPr="00257FFB">
        <w:rPr>
          <w:lang w:val="ka-GE"/>
        </w:rPr>
        <w:t xml:space="preserve"> </w:t>
      </w:r>
      <w:r w:rsidRPr="00257FFB">
        <w:rPr>
          <w:rFonts w:ascii="Sylfaen" w:hAnsi="Sylfaen"/>
          <w:lang w:val="ka-GE"/>
        </w:rPr>
        <w:t>მთლიანად</w:t>
      </w:r>
      <w:r w:rsidRPr="00257FFB">
        <w:rPr>
          <w:lang w:val="ka-GE"/>
        </w:rPr>
        <w:t xml:space="preserve"> </w:t>
      </w:r>
      <w:r w:rsidRPr="00257FFB">
        <w:rPr>
          <w:rFonts w:ascii="Sylfaen" w:hAnsi="Sylfaen"/>
          <w:lang w:val="ka-GE"/>
        </w:rPr>
        <w:t>რეგიონის</w:t>
      </w:r>
      <w:r w:rsidRPr="00257FFB">
        <w:rPr>
          <w:lang w:val="ka-GE"/>
        </w:rPr>
        <w:t xml:space="preserve"> </w:t>
      </w:r>
      <w:r w:rsidRPr="00257FFB">
        <w:rPr>
          <w:rFonts w:ascii="Sylfaen" w:hAnsi="Sylfaen"/>
          <w:lang w:val="ka-GE"/>
        </w:rPr>
        <w:t>მოსახლეობის</w:t>
      </w:r>
      <w:r w:rsidRPr="00257FFB">
        <w:rPr>
          <w:lang w:val="ka-GE"/>
        </w:rPr>
        <w:t xml:space="preserve"> 55 %-</w:t>
      </w:r>
      <w:r w:rsidRPr="00257FFB">
        <w:rPr>
          <w:rFonts w:ascii="Sylfaen" w:hAnsi="Sylfaen"/>
          <w:lang w:val="ka-GE"/>
        </w:rPr>
        <w:t>ია</w:t>
      </w:r>
      <w:r w:rsidRPr="00257FFB">
        <w:rPr>
          <w:lang w:val="ka-GE"/>
        </w:rPr>
        <w:t xml:space="preserve">. </w:t>
      </w:r>
      <w:r w:rsidRPr="00257FFB">
        <w:rPr>
          <w:rFonts w:ascii="Sylfaen" w:hAnsi="Sylfaen"/>
          <w:lang w:val="ka-GE"/>
        </w:rPr>
        <w:t>მათგან</w:t>
      </w:r>
      <w:r w:rsidRPr="00257FFB">
        <w:rPr>
          <w:lang w:val="ka-GE"/>
        </w:rPr>
        <w:t xml:space="preserve"> </w:t>
      </w:r>
      <w:r w:rsidRPr="00257FFB">
        <w:rPr>
          <w:rFonts w:ascii="Sylfaen" w:hAnsi="Sylfaen"/>
          <w:lang w:val="ka-GE"/>
        </w:rPr>
        <w:t>ქალაქად</w:t>
      </w:r>
      <w:r w:rsidRPr="00257FFB">
        <w:rPr>
          <w:lang w:val="ka-GE"/>
        </w:rPr>
        <w:t xml:space="preserve"> </w:t>
      </w:r>
      <w:r w:rsidRPr="00257FFB">
        <w:rPr>
          <w:rFonts w:ascii="Sylfaen" w:hAnsi="Sylfaen"/>
          <w:lang w:val="ka-GE"/>
        </w:rPr>
        <w:t>მცხოვრებთა</w:t>
      </w:r>
      <w:r w:rsidRPr="00257FFB">
        <w:rPr>
          <w:lang w:val="ka-GE"/>
        </w:rPr>
        <w:t xml:space="preserve"> </w:t>
      </w:r>
      <w:r w:rsidRPr="00257FFB">
        <w:rPr>
          <w:rFonts w:ascii="Sylfaen" w:hAnsi="Sylfaen"/>
          <w:lang w:val="ka-GE"/>
        </w:rPr>
        <w:t>რაოდენობა</w:t>
      </w:r>
      <w:r w:rsidRPr="00257FFB">
        <w:rPr>
          <w:lang w:val="ka-GE"/>
        </w:rPr>
        <w:t xml:space="preserve">, </w:t>
      </w:r>
      <w:r w:rsidRPr="00257FFB">
        <w:rPr>
          <w:rFonts w:ascii="Sylfaen" w:hAnsi="Sylfaen"/>
          <w:lang w:val="ka-GE"/>
        </w:rPr>
        <w:t>მუნიციპალიტეტის</w:t>
      </w:r>
      <w:r w:rsidRPr="00257FFB">
        <w:rPr>
          <w:lang w:val="ka-GE"/>
        </w:rPr>
        <w:t xml:space="preserve"> </w:t>
      </w:r>
      <w:r w:rsidRPr="00257FFB">
        <w:rPr>
          <w:rFonts w:ascii="Sylfaen" w:hAnsi="Sylfaen"/>
          <w:lang w:val="ka-GE"/>
        </w:rPr>
        <w:t>ფარგლებში</w:t>
      </w:r>
      <w:r w:rsidRPr="00257FFB">
        <w:rPr>
          <w:lang w:val="ka-GE"/>
        </w:rPr>
        <w:t>, 39%-</w:t>
      </w:r>
      <w:r w:rsidRPr="00257FFB">
        <w:rPr>
          <w:rFonts w:ascii="Sylfaen" w:hAnsi="Sylfaen"/>
          <w:lang w:val="ka-GE"/>
        </w:rPr>
        <w:t>ია</w:t>
      </w:r>
      <w:r w:rsidRPr="00257FFB">
        <w:rPr>
          <w:lang w:val="ka-GE"/>
        </w:rPr>
        <w:t xml:space="preserve">, </w:t>
      </w:r>
      <w:r w:rsidRPr="00257FFB">
        <w:rPr>
          <w:rFonts w:ascii="Sylfaen" w:hAnsi="Sylfaen"/>
          <w:lang w:val="ka-GE"/>
        </w:rPr>
        <w:t>ხოლო</w:t>
      </w:r>
      <w:r w:rsidRPr="00257FFB">
        <w:rPr>
          <w:lang w:val="ka-GE"/>
        </w:rPr>
        <w:t xml:space="preserve"> 61 %, </w:t>
      </w:r>
      <w:r w:rsidRPr="00257FFB">
        <w:rPr>
          <w:rFonts w:ascii="Sylfaen" w:hAnsi="Sylfaen"/>
          <w:lang w:val="ka-GE"/>
        </w:rPr>
        <w:t>ნაწილდება</w:t>
      </w:r>
      <w:r w:rsidRPr="00257FFB">
        <w:rPr>
          <w:lang w:val="ka-GE"/>
        </w:rPr>
        <w:t xml:space="preserve"> </w:t>
      </w:r>
      <w:r w:rsidRPr="00257FFB">
        <w:rPr>
          <w:rFonts w:ascii="Sylfaen" w:hAnsi="Sylfaen"/>
          <w:lang w:val="ka-GE"/>
        </w:rPr>
        <w:t>სასოფლო</w:t>
      </w:r>
      <w:r w:rsidRPr="00257FFB">
        <w:rPr>
          <w:lang w:val="ka-GE"/>
        </w:rPr>
        <w:t xml:space="preserve"> </w:t>
      </w:r>
      <w:r w:rsidRPr="00257FFB">
        <w:rPr>
          <w:rFonts w:ascii="Sylfaen" w:hAnsi="Sylfaen"/>
          <w:lang w:val="ka-GE"/>
        </w:rPr>
        <w:t>დასახლებებზე</w:t>
      </w:r>
      <w:r w:rsidRPr="00257FFB">
        <w:rPr>
          <w:lang w:val="ka-GE"/>
        </w:rPr>
        <w:t xml:space="preserve">. </w:t>
      </w:r>
      <w:r w:rsidR="008A5305" w:rsidRPr="008A5305">
        <w:rPr>
          <w:rFonts w:ascii="Sylfaen" w:hAnsi="Sylfaen"/>
          <w:lang w:val="ka-GE"/>
        </w:rPr>
        <w:t>2014 წლის მოსახლეობის საყოველთაო აღწერის შედეგებით ეკონომიკურად აქტიური მოსახლეობის წილი 15+ ასაკის მოსახლეობაში არის 71%.</w:t>
      </w:r>
    </w:p>
    <w:p w14:paraId="3595900C" w14:textId="412BB661" w:rsidR="00257FFB" w:rsidRPr="00257FFB" w:rsidRDefault="008A5305" w:rsidP="00257FFB">
      <w:pPr>
        <w:jc w:val="both"/>
        <w:rPr>
          <w:lang w:val="ka-GE"/>
        </w:rPr>
      </w:pPr>
      <w:r w:rsidRPr="008A5305">
        <w:rPr>
          <w:rFonts w:ascii="Sylfaen" w:hAnsi="Sylfaen" w:cs="Sylfaen"/>
          <w:lang w:val="ka-GE"/>
        </w:rPr>
        <w:t>ადგილობრივი</w:t>
      </w:r>
      <w:r w:rsidRPr="008A5305">
        <w:rPr>
          <w:lang w:val="ka-GE"/>
        </w:rPr>
        <w:t xml:space="preserve"> </w:t>
      </w:r>
      <w:r w:rsidRPr="008A5305">
        <w:rPr>
          <w:rFonts w:ascii="Sylfaen" w:hAnsi="Sylfaen" w:cs="Sylfaen"/>
          <w:lang w:val="ka-GE"/>
        </w:rPr>
        <w:t>ეკონომიკის</w:t>
      </w:r>
      <w:r w:rsidRPr="008A5305">
        <w:rPr>
          <w:lang w:val="ka-GE"/>
        </w:rPr>
        <w:t xml:space="preserve"> </w:t>
      </w:r>
      <w:r w:rsidRPr="008A5305">
        <w:rPr>
          <w:rFonts w:ascii="Sylfaen" w:hAnsi="Sylfaen" w:cs="Sylfaen"/>
          <w:lang w:val="ka-GE"/>
        </w:rPr>
        <w:t>განვითარების</w:t>
      </w:r>
      <w:r w:rsidRPr="008A5305">
        <w:rPr>
          <w:lang w:val="ka-GE"/>
        </w:rPr>
        <w:t xml:space="preserve"> </w:t>
      </w:r>
      <w:r w:rsidRPr="008A5305">
        <w:rPr>
          <w:rFonts w:ascii="Sylfaen" w:hAnsi="Sylfaen" w:cs="Sylfaen"/>
          <w:lang w:val="ka-GE"/>
        </w:rPr>
        <w:t>ძირითადი</w:t>
      </w:r>
      <w:r w:rsidRPr="008A5305">
        <w:rPr>
          <w:lang w:val="ka-GE"/>
        </w:rPr>
        <w:t xml:space="preserve"> </w:t>
      </w:r>
      <w:r w:rsidRPr="008A5305">
        <w:rPr>
          <w:rFonts w:ascii="Sylfaen" w:hAnsi="Sylfaen" w:cs="Sylfaen"/>
          <w:lang w:val="ka-GE"/>
        </w:rPr>
        <w:t>სექტორებია</w:t>
      </w:r>
      <w:r w:rsidRPr="008A5305">
        <w:rPr>
          <w:lang w:val="ka-GE"/>
        </w:rPr>
        <w:t xml:space="preserve">: </w:t>
      </w:r>
      <w:r w:rsidRPr="008A5305">
        <w:rPr>
          <w:rFonts w:ascii="Sylfaen" w:hAnsi="Sylfaen" w:cs="Sylfaen"/>
          <w:lang w:val="ka-GE"/>
        </w:rPr>
        <w:t>სოფლის</w:t>
      </w:r>
      <w:r w:rsidRPr="008A5305">
        <w:rPr>
          <w:lang w:val="ka-GE"/>
        </w:rPr>
        <w:t xml:space="preserve"> </w:t>
      </w:r>
      <w:r w:rsidRPr="008A5305">
        <w:rPr>
          <w:rFonts w:ascii="Sylfaen" w:hAnsi="Sylfaen" w:cs="Sylfaen"/>
          <w:lang w:val="ka-GE"/>
        </w:rPr>
        <w:t>მეურნეობა</w:t>
      </w:r>
      <w:r w:rsidRPr="008A5305">
        <w:rPr>
          <w:lang w:val="ka-GE"/>
        </w:rPr>
        <w:t xml:space="preserve">, </w:t>
      </w:r>
      <w:r w:rsidRPr="008A5305">
        <w:rPr>
          <w:rFonts w:ascii="Sylfaen" w:hAnsi="Sylfaen" w:cs="Sylfaen"/>
          <w:lang w:val="ka-GE"/>
        </w:rPr>
        <w:t>ტურიზმი</w:t>
      </w:r>
      <w:r w:rsidRPr="008A5305">
        <w:rPr>
          <w:lang w:val="ka-GE"/>
        </w:rPr>
        <w:t xml:space="preserve">, </w:t>
      </w:r>
      <w:r w:rsidRPr="008A5305">
        <w:rPr>
          <w:rFonts w:ascii="Sylfaen" w:hAnsi="Sylfaen" w:cs="Sylfaen"/>
          <w:lang w:val="ka-GE"/>
        </w:rPr>
        <w:t>ვაჭრობა</w:t>
      </w:r>
      <w:r w:rsidRPr="008A5305">
        <w:rPr>
          <w:lang w:val="ka-GE"/>
        </w:rPr>
        <w:t>/</w:t>
      </w:r>
      <w:r w:rsidRPr="008A5305">
        <w:rPr>
          <w:rFonts w:ascii="Sylfaen" w:hAnsi="Sylfaen" w:cs="Sylfaen"/>
          <w:lang w:val="ka-GE"/>
        </w:rPr>
        <w:t>მომსახურება</w:t>
      </w:r>
      <w:r w:rsidRPr="008A5305">
        <w:rPr>
          <w:lang w:val="ka-GE"/>
        </w:rPr>
        <w:t xml:space="preserve">, </w:t>
      </w:r>
      <w:r w:rsidRPr="008A5305">
        <w:rPr>
          <w:rFonts w:ascii="Sylfaen" w:hAnsi="Sylfaen" w:cs="Sylfaen"/>
          <w:lang w:val="ka-GE"/>
        </w:rPr>
        <w:t>გადამამუშავებელი</w:t>
      </w:r>
      <w:r w:rsidRPr="008A5305">
        <w:rPr>
          <w:lang w:val="ka-GE"/>
        </w:rPr>
        <w:t xml:space="preserve"> </w:t>
      </w:r>
      <w:r w:rsidRPr="008A5305">
        <w:rPr>
          <w:rFonts w:ascii="Sylfaen" w:hAnsi="Sylfaen" w:cs="Sylfaen"/>
          <w:lang w:val="ka-GE"/>
        </w:rPr>
        <w:t>მრეწველობა</w:t>
      </w:r>
      <w:r w:rsidRPr="008A5305">
        <w:rPr>
          <w:lang w:val="ka-GE"/>
        </w:rPr>
        <w:t xml:space="preserve">, </w:t>
      </w:r>
      <w:r w:rsidRPr="008A5305">
        <w:rPr>
          <w:rFonts w:ascii="Sylfaen" w:hAnsi="Sylfaen" w:cs="Sylfaen"/>
          <w:lang w:val="ka-GE"/>
        </w:rPr>
        <w:t>მშენებლობა</w:t>
      </w:r>
      <w:r w:rsidRPr="008A5305">
        <w:rPr>
          <w:lang w:val="ka-GE"/>
        </w:rPr>
        <w:t xml:space="preserve">. </w:t>
      </w:r>
      <w:r w:rsidR="00257FFB" w:rsidRPr="00257FFB">
        <w:rPr>
          <w:lang w:val="ka-GE"/>
        </w:rPr>
        <w:t xml:space="preserve">2018 </w:t>
      </w:r>
      <w:r w:rsidR="00257FFB" w:rsidRPr="00257FFB">
        <w:rPr>
          <w:rFonts w:ascii="Sylfaen" w:hAnsi="Sylfaen"/>
          <w:lang w:val="ka-GE"/>
        </w:rPr>
        <w:t>წლის</w:t>
      </w:r>
      <w:r w:rsidR="00257FFB" w:rsidRPr="00257FFB">
        <w:rPr>
          <w:lang w:val="ka-GE"/>
        </w:rPr>
        <w:t xml:space="preserve"> </w:t>
      </w:r>
      <w:r w:rsidR="00257FFB" w:rsidRPr="00257FFB">
        <w:rPr>
          <w:rFonts w:ascii="Sylfaen" w:hAnsi="Sylfaen"/>
          <w:lang w:val="ka-GE"/>
        </w:rPr>
        <w:t>მონაცემებით</w:t>
      </w:r>
      <w:r w:rsidR="00257FFB" w:rsidRPr="00257FFB">
        <w:rPr>
          <w:lang w:val="ka-GE"/>
        </w:rPr>
        <w:t xml:space="preserve"> </w:t>
      </w:r>
      <w:r w:rsidR="00257FFB" w:rsidRPr="00257FFB">
        <w:rPr>
          <w:rFonts w:ascii="Sylfaen" w:hAnsi="Sylfaen"/>
          <w:lang w:val="ka-GE"/>
        </w:rPr>
        <w:t>მუნიციპალიტეტში</w:t>
      </w:r>
      <w:r w:rsidR="00257FFB" w:rsidRPr="00257FFB">
        <w:rPr>
          <w:lang w:val="ka-GE"/>
        </w:rPr>
        <w:t xml:space="preserve"> </w:t>
      </w:r>
      <w:r w:rsidR="00257FFB" w:rsidRPr="00257FFB">
        <w:rPr>
          <w:rFonts w:ascii="Sylfaen" w:hAnsi="Sylfaen"/>
          <w:lang w:val="ka-GE"/>
        </w:rPr>
        <w:t>ბიზნეს</w:t>
      </w:r>
      <w:r w:rsidR="00257FFB" w:rsidRPr="00257FFB">
        <w:rPr>
          <w:lang w:val="ka-GE"/>
        </w:rPr>
        <w:t xml:space="preserve"> </w:t>
      </w:r>
      <w:r w:rsidR="00257FFB" w:rsidRPr="00257FFB">
        <w:rPr>
          <w:rFonts w:ascii="Sylfaen" w:hAnsi="Sylfaen"/>
          <w:lang w:val="ka-GE"/>
        </w:rPr>
        <w:t>სუბიექტების</w:t>
      </w:r>
      <w:r w:rsidR="00257FFB" w:rsidRPr="00257FFB">
        <w:rPr>
          <w:lang w:val="ka-GE"/>
        </w:rPr>
        <w:t xml:space="preserve"> </w:t>
      </w:r>
      <w:r w:rsidR="00257FFB" w:rsidRPr="00257FFB">
        <w:rPr>
          <w:rFonts w:ascii="Sylfaen" w:hAnsi="Sylfaen"/>
          <w:lang w:val="ka-GE"/>
        </w:rPr>
        <w:t>წილი</w:t>
      </w:r>
      <w:r w:rsidR="00257FFB" w:rsidRPr="00257FFB">
        <w:rPr>
          <w:lang w:val="ka-GE"/>
        </w:rPr>
        <w:t xml:space="preserve"> </w:t>
      </w:r>
      <w:r w:rsidR="00257FFB" w:rsidRPr="00257FFB">
        <w:rPr>
          <w:rFonts w:ascii="Sylfaen" w:hAnsi="Sylfaen"/>
          <w:lang w:val="ka-GE"/>
        </w:rPr>
        <w:t>რეგიონულ</w:t>
      </w:r>
      <w:r w:rsidR="00257FFB" w:rsidRPr="00257FFB">
        <w:rPr>
          <w:lang w:val="ka-GE"/>
        </w:rPr>
        <w:t xml:space="preserve"> </w:t>
      </w:r>
      <w:r w:rsidR="00257FFB" w:rsidRPr="00257FFB">
        <w:rPr>
          <w:rFonts w:ascii="Sylfaen" w:hAnsi="Sylfaen"/>
          <w:lang w:val="ka-GE"/>
        </w:rPr>
        <w:t>მაჩვენებელთან</w:t>
      </w:r>
      <w:r w:rsidR="00257FFB" w:rsidRPr="00257FFB">
        <w:rPr>
          <w:lang w:val="ka-GE"/>
        </w:rPr>
        <w:t xml:space="preserve"> </w:t>
      </w:r>
      <w:r w:rsidR="00257FFB" w:rsidRPr="00257FFB">
        <w:rPr>
          <w:rFonts w:ascii="Sylfaen" w:hAnsi="Sylfaen"/>
          <w:lang w:val="ka-GE"/>
        </w:rPr>
        <w:t>მიმართებაში</w:t>
      </w:r>
      <w:r w:rsidR="00257FFB" w:rsidRPr="00257FFB">
        <w:rPr>
          <w:lang w:val="ka-GE"/>
        </w:rPr>
        <w:t xml:space="preserve"> 62%-</w:t>
      </w:r>
      <w:r w:rsidR="00257FFB" w:rsidRPr="00257FFB">
        <w:rPr>
          <w:rFonts w:ascii="Sylfaen" w:hAnsi="Sylfaen"/>
          <w:lang w:val="ka-GE"/>
        </w:rPr>
        <w:t>ია</w:t>
      </w:r>
      <w:r w:rsidR="00257FFB" w:rsidRPr="00257FFB">
        <w:rPr>
          <w:lang w:val="ka-GE"/>
        </w:rPr>
        <w:t xml:space="preserve"> </w:t>
      </w:r>
      <w:r w:rsidR="00257FFB" w:rsidRPr="00257FFB">
        <w:rPr>
          <w:rFonts w:ascii="Sylfaen" w:hAnsi="Sylfaen"/>
          <w:lang w:val="ka-GE"/>
        </w:rPr>
        <w:t>და</w:t>
      </w:r>
      <w:r w:rsidR="00257FFB" w:rsidRPr="00257FFB">
        <w:rPr>
          <w:lang w:val="ka-GE"/>
        </w:rPr>
        <w:t xml:space="preserve"> 0,4%-</w:t>
      </w:r>
      <w:r w:rsidR="00257FFB" w:rsidRPr="00257FFB">
        <w:rPr>
          <w:rFonts w:ascii="Sylfaen" w:hAnsi="Sylfaen"/>
          <w:lang w:val="ka-GE"/>
        </w:rPr>
        <w:t>იანი</w:t>
      </w:r>
      <w:r w:rsidR="00257FFB" w:rsidRPr="00257FFB">
        <w:rPr>
          <w:lang w:val="ka-GE"/>
        </w:rPr>
        <w:t xml:space="preserve"> </w:t>
      </w:r>
      <w:r w:rsidR="00257FFB" w:rsidRPr="00257FFB">
        <w:rPr>
          <w:rFonts w:ascii="Sylfaen" w:hAnsi="Sylfaen"/>
          <w:lang w:val="ka-GE"/>
        </w:rPr>
        <w:t>ზრდით</w:t>
      </w:r>
      <w:r w:rsidR="00257FFB" w:rsidRPr="00257FFB">
        <w:rPr>
          <w:lang w:val="ka-GE"/>
        </w:rPr>
        <w:t xml:space="preserve"> </w:t>
      </w:r>
      <w:r w:rsidR="00257FFB" w:rsidRPr="00257FFB">
        <w:rPr>
          <w:rFonts w:ascii="Sylfaen" w:hAnsi="Sylfaen"/>
          <w:lang w:val="ka-GE"/>
        </w:rPr>
        <w:t>ხასიათდება</w:t>
      </w:r>
      <w:r w:rsidR="00881440">
        <w:rPr>
          <w:lang w:val="ka-GE"/>
        </w:rPr>
        <w:t xml:space="preserve"> (2015-</w:t>
      </w:r>
      <w:r w:rsidR="00257FFB" w:rsidRPr="00257FFB">
        <w:rPr>
          <w:lang w:val="ka-GE"/>
        </w:rPr>
        <w:t>2018</w:t>
      </w:r>
      <w:r w:rsidR="00257FFB" w:rsidRPr="00257FFB">
        <w:rPr>
          <w:rFonts w:ascii="Sylfaen" w:hAnsi="Sylfaen"/>
          <w:lang w:val="ka-GE"/>
        </w:rPr>
        <w:t>წწ</w:t>
      </w:r>
      <w:r w:rsidR="00257FFB" w:rsidRPr="00257FFB">
        <w:rPr>
          <w:lang w:val="ka-GE"/>
        </w:rPr>
        <w:t xml:space="preserve">.). </w:t>
      </w:r>
      <w:r w:rsidR="00257FFB" w:rsidRPr="00257FFB">
        <w:rPr>
          <w:rFonts w:ascii="Sylfaen" w:hAnsi="Sylfaen"/>
          <w:lang w:val="ka-GE"/>
        </w:rPr>
        <w:t>სექტორულ</w:t>
      </w:r>
      <w:r w:rsidR="00257FFB" w:rsidRPr="00257FFB">
        <w:rPr>
          <w:lang w:val="ka-GE"/>
        </w:rPr>
        <w:t xml:space="preserve"> </w:t>
      </w:r>
      <w:r w:rsidR="00257FFB" w:rsidRPr="00257FFB">
        <w:rPr>
          <w:rFonts w:ascii="Sylfaen" w:hAnsi="Sylfaen"/>
          <w:lang w:val="ka-GE"/>
        </w:rPr>
        <w:t>ჭრილში</w:t>
      </w:r>
      <w:r w:rsidR="00257FFB" w:rsidRPr="00257FFB">
        <w:rPr>
          <w:lang w:val="ka-GE"/>
        </w:rPr>
        <w:t xml:space="preserve"> </w:t>
      </w:r>
      <w:r w:rsidR="00257FFB" w:rsidRPr="00257FFB">
        <w:rPr>
          <w:rFonts w:ascii="Sylfaen" w:hAnsi="Sylfaen"/>
          <w:lang w:val="ka-GE"/>
        </w:rPr>
        <w:t>მუნიციპალიტეტში</w:t>
      </w:r>
      <w:r w:rsidR="00257FFB" w:rsidRPr="00257FFB">
        <w:rPr>
          <w:lang w:val="ka-GE"/>
        </w:rPr>
        <w:t xml:space="preserve"> </w:t>
      </w:r>
      <w:r w:rsidR="00257FFB" w:rsidRPr="00257FFB">
        <w:rPr>
          <w:rFonts w:ascii="Sylfaen" w:hAnsi="Sylfaen"/>
          <w:lang w:val="ka-GE"/>
        </w:rPr>
        <w:t>ყველაზე</w:t>
      </w:r>
      <w:r w:rsidR="00257FFB" w:rsidRPr="00257FFB">
        <w:rPr>
          <w:lang w:val="ka-GE"/>
        </w:rPr>
        <w:t xml:space="preserve"> </w:t>
      </w:r>
      <w:r w:rsidR="00257FFB" w:rsidRPr="00257FFB">
        <w:rPr>
          <w:rFonts w:ascii="Sylfaen" w:hAnsi="Sylfaen"/>
          <w:lang w:val="ka-GE"/>
        </w:rPr>
        <w:t>დიდი</w:t>
      </w:r>
      <w:r w:rsidR="00257FFB" w:rsidRPr="00257FFB">
        <w:rPr>
          <w:lang w:val="ka-GE"/>
        </w:rPr>
        <w:t xml:space="preserve"> </w:t>
      </w:r>
      <w:r w:rsidR="00257FFB" w:rsidRPr="00257FFB">
        <w:rPr>
          <w:rFonts w:ascii="Sylfaen" w:hAnsi="Sylfaen"/>
          <w:lang w:val="ka-GE"/>
        </w:rPr>
        <w:t>მოცულობა</w:t>
      </w:r>
      <w:r w:rsidR="00257FFB" w:rsidRPr="00257FFB">
        <w:rPr>
          <w:lang w:val="ka-GE"/>
        </w:rPr>
        <w:t xml:space="preserve"> </w:t>
      </w:r>
      <w:r w:rsidR="00257FFB" w:rsidRPr="00257FFB">
        <w:rPr>
          <w:rFonts w:ascii="Sylfaen" w:hAnsi="Sylfaen"/>
          <w:lang w:val="ka-GE"/>
        </w:rPr>
        <w:t>უკავია</w:t>
      </w:r>
      <w:r w:rsidR="00257FFB" w:rsidRPr="00257FFB">
        <w:rPr>
          <w:lang w:val="ka-GE"/>
        </w:rPr>
        <w:t xml:space="preserve"> </w:t>
      </w:r>
      <w:r w:rsidR="00257FFB" w:rsidRPr="00257FFB">
        <w:rPr>
          <w:rFonts w:ascii="Sylfaen" w:hAnsi="Sylfaen"/>
          <w:lang w:val="ka-GE"/>
        </w:rPr>
        <w:t>საბითუმო</w:t>
      </w:r>
      <w:r w:rsidR="00257FFB" w:rsidRPr="00257FFB">
        <w:rPr>
          <w:lang w:val="ka-GE"/>
        </w:rPr>
        <w:t xml:space="preserve"> </w:t>
      </w:r>
      <w:r w:rsidR="00257FFB" w:rsidRPr="00257FFB">
        <w:rPr>
          <w:rFonts w:ascii="Sylfaen" w:hAnsi="Sylfaen"/>
          <w:lang w:val="ka-GE"/>
        </w:rPr>
        <w:t>და</w:t>
      </w:r>
      <w:r w:rsidR="00257FFB" w:rsidRPr="00257FFB">
        <w:rPr>
          <w:lang w:val="ka-GE"/>
        </w:rPr>
        <w:t xml:space="preserve"> </w:t>
      </w:r>
      <w:r w:rsidR="00257FFB" w:rsidRPr="00257FFB">
        <w:rPr>
          <w:rFonts w:ascii="Sylfaen" w:hAnsi="Sylfaen"/>
          <w:lang w:val="ka-GE"/>
        </w:rPr>
        <w:t>საცალო</w:t>
      </w:r>
      <w:r w:rsidR="00257FFB" w:rsidRPr="00257FFB">
        <w:rPr>
          <w:lang w:val="ka-GE"/>
        </w:rPr>
        <w:t xml:space="preserve"> </w:t>
      </w:r>
      <w:r w:rsidR="00257FFB" w:rsidRPr="00257FFB">
        <w:rPr>
          <w:rFonts w:ascii="Sylfaen" w:hAnsi="Sylfaen"/>
          <w:lang w:val="ka-GE"/>
        </w:rPr>
        <w:t>ვაჭრობას</w:t>
      </w:r>
      <w:r w:rsidR="00257FFB" w:rsidRPr="00257FFB">
        <w:rPr>
          <w:lang w:val="ka-GE"/>
        </w:rPr>
        <w:t xml:space="preserve">, </w:t>
      </w:r>
      <w:r w:rsidR="00257FFB" w:rsidRPr="00257FFB">
        <w:rPr>
          <w:rFonts w:ascii="Sylfaen" w:hAnsi="Sylfaen"/>
          <w:lang w:val="ka-GE"/>
        </w:rPr>
        <w:t>თუმცა</w:t>
      </w:r>
      <w:r w:rsidR="00257FFB" w:rsidRPr="00257FFB">
        <w:rPr>
          <w:lang w:val="ka-GE"/>
        </w:rPr>
        <w:t xml:space="preserve"> 2015 </w:t>
      </w:r>
      <w:r w:rsidR="00257FFB" w:rsidRPr="00257FFB">
        <w:rPr>
          <w:rFonts w:ascii="Sylfaen" w:hAnsi="Sylfaen"/>
          <w:lang w:val="ka-GE"/>
        </w:rPr>
        <w:t>წლიდან</w:t>
      </w:r>
      <w:r w:rsidR="00257FFB" w:rsidRPr="00257FFB">
        <w:rPr>
          <w:lang w:val="ka-GE"/>
        </w:rPr>
        <w:t xml:space="preserve"> 2018 </w:t>
      </w:r>
      <w:r w:rsidR="00257FFB" w:rsidRPr="00257FFB">
        <w:rPr>
          <w:rFonts w:ascii="Sylfaen" w:hAnsi="Sylfaen"/>
          <w:lang w:val="ka-GE"/>
        </w:rPr>
        <w:t>წლამდე</w:t>
      </w:r>
      <w:r w:rsidR="00257FFB" w:rsidRPr="00257FFB">
        <w:rPr>
          <w:lang w:val="ka-GE"/>
        </w:rPr>
        <w:t xml:space="preserve"> 14%-</w:t>
      </w:r>
      <w:r w:rsidR="00257FFB" w:rsidRPr="00257FFB">
        <w:rPr>
          <w:rFonts w:ascii="Sylfaen" w:hAnsi="Sylfaen"/>
          <w:lang w:val="ka-GE"/>
        </w:rPr>
        <w:t>იანი</w:t>
      </w:r>
      <w:r w:rsidR="00257FFB" w:rsidRPr="00257FFB">
        <w:rPr>
          <w:lang w:val="ka-GE"/>
        </w:rPr>
        <w:t xml:space="preserve"> </w:t>
      </w:r>
      <w:r w:rsidR="00257FFB" w:rsidRPr="00257FFB">
        <w:rPr>
          <w:rFonts w:ascii="Sylfaen" w:hAnsi="Sylfaen"/>
          <w:lang w:val="ka-GE"/>
        </w:rPr>
        <w:t>კლება</w:t>
      </w:r>
      <w:r w:rsidR="00257FFB" w:rsidRPr="00257FFB">
        <w:rPr>
          <w:lang w:val="ka-GE"/>
        </w:rPr>
        <w:t xml:space="preserve"> </w:t>
      </w:r>
      <w:r w:rsidR="00257FFB" w:rsidRPr="00257FFB">
        <w:rPr>
          <w:rFonts w:ascii="Sylfaen" w:hAnsi="Sylfaen"/>
          <w:lang w:val="ka-GE"/>
        </w:rPr>
        <w:t>შეინიშნება</w:t>
      </w:r>
      <w:r w:rsidR="00257FFB" w:rsidRPr="00257FFB">
        <w:rPr>
          <w:lang w:val="ka-GE"/>
        </w:rPr>
        <w:t>. 54%-</w:t>
      </w:r>
      <w:r w:rsidR="00257FFB" w:rsidRPr="00257FFB">
        <w:rPr>
          <w:rFonts w:ascii="Sylfaen" w:hAnsi="Sylfaen"/>
          <w:lang w:val="ka-GE"/>
        </w:rPr>
        <w:t>იანი</w:t>
      </w:r>
      <w:r w:rsidR="00257FFB" w:rsidRPr="00257FFB">
        <w:rPr>
          <w:lang w:val="ka-GE"/>
        </w:rPr>
        <w:t xml:space="preserve"> </w:t>
      </w:r>
      <w:r w:rsidR="00257FFB" w:rsidRPr="00257FFB">
        <w:rPr>
          <w:rFonts w:ascii="Sylfaen" w:hAnsi="Sylfaen"/>
          <w:lang w:val="ka-GE"/>
        </w:rPr>
        <w:t>ზრდით</w:t>
      </w:r>
      <w:r w:rsidR="00257FFB" w:rsidRPr="00257FFB">
        <w:rPr>
          <w:lang w:val="ka-GE"/>
        </w:rPr>
        <w:t xml:space="preserve"> </w:t>
      </w:r>
      <w:r w:rsidR="00257FFB" w:rsidRPr="00257FFB">
        <w:rPr>
          <w:rFonts w:ascii="Sylfaen" w:hAnsi="Sylfaen"/>
          <w:lang w:val="ka-GE"/>
        </w:rPr>
        <w:t>ხასიათდება</w:t>
      </w:r>
      <w:r w:rsidR="00257FFB" w:rsidRPr="00257FFB">
        <w:rPr>
          <w:lang w:val="ka-GE"/>
        </w:rPr>
        <w:t xml:space="preserve"> </w:t>
      </w:r>
      <w:r w:rsidR="00257FFB" w:rsidRPr="00257FFB">
        <w:rPr>
          <w:rFonts w:ascii="Sylfaen" w:hAnsi="Sylfaen"/>
          <w:lang w:val="ka-GE"/>
        </w:rPr>
        <w:t>სამთომოპოვებითი</w:t>
      </w:r>
      <w:r w:rsidR="00257FFB" w:rsidRPr="00257FFB">
        <w:rPr>
          <w:lang w:val="ka-GE"/>
        </w:rPr>
        <w:t xml:space="preserve"> </w:t>
      </w:r>
      <w:r w:rsidR="00257FFB" w:rsidRPr="00257FFB">
        <w:rPr>
          <w:rFonts w:ascii="Sylfaen" w:hAnsi="Sylfaen"/>
          <w:lang w:val="ka-GE"/>
        </w:rPr>
        <w:t>მრეწველობა</w:t>
      </w:r>
      <w:r w:rsidR="00257FFB" w:rsidRPr="00257FFB">
        <w:rPr>
          <w:lang w:val="ka-GE"/>
        </w:rPr>
        <w:t xml:space="preserve"> </w:t>
      </w:r>
      <w:r w:rsidR="00257FFB" w:rsidRPr="00257FFB">
        <w:rPr>
          <w:rFonts w:ascii="Sylfaen" w:hAnsi="Sylfaen"/>
          <w:lang w:val="ka-GE"/>
        </w:rPr>
        <w:t>და</w:t>
      </w:r>
      <w:r w:rsidR="00257FFB" w:rsidRPr="00257FFB">
        <w:rPr>
          <w:lang w:val="ka-GE"/>
        </w:rPr>
        <w:t xml:space="preserve"> </w:t>
      </w:r>
      <w:r w:rsidR="00257FFB" w:rsidRPr="00257FFB">
        <w:rPr>
          <w:rFonts w:ascii="Sylfaen" w:hAnsi="Sylfaen"/>
          <w:lang w:val="ka-GE"/>
        </w:rPr>
        <w:t>კარიერების</w:t>
      </w:r>
      <w:r w:rsidR="00257FFB" w:rsidRPr="00257FFB">
        <w:rPr>
          <w:lang w:val="ka-GE"/>
        </w:rPr>
        <w:t xml:space="preserve"> </w:t>
      </w:r>
      <w:r w:rsidR="00257FFB" w:rsidRPr="00257FFB">
        <w:rPr>
          <w:rFonts w:ascii="Sylfaen" w:hAnsi="Sylfaen"/>
          <w:lang w:val="ka-GE"/>
        </w:rPr>
        <w:t>დამუშავება</w:t>
      </w:r>
      <w:r w:rsidR="00257FFB" w:rsidRPr="00257FFB">
        <w:rPr>
          <w:lang w:val="ka-GE"/>
        </w:rPr>
        <w:t xml:space="preserve"> </w:t>
      </w:r>
      <w:r w:rsidR="00257FFB" w:rsidRPr="00257FFB">
        <w:rPr>
          <w:rFonts w:ascii="Sylfaen" w:hAnsi="Sylfaen"/>
          <w:lang w:val="ka-GE"/>
        </w:rPr>
        <w:t>და</w:t>
      </w:r>
      <w:r w:rsidR="00257FFB" w:rsidRPr="00257FFB">
        <w:rPr>
          <w:lang w:val="ka-GE"/>
        </w:rPr>
        <w:t xml:space="preserve"> </w:t>
      </w:r>
      <w:r w:rsidR="00257FFB" w:rsidRPr="00257FFB">
        <w:rPr>
          <w:rFonts w:ascii="Sylfaen" w:hAnsi="Sylfaen"/>
          <w:lang w:val="ka-GE"/>
        </w:rPr>
        <w:t>მუნიციპალიტეტზე</w:t>
      </w:r>
      <w:r w:rsidR="00257FFB" w:rsidRPr="00257FFB">
        <w:rPr>
          <w:lang w:val="ka-GE"/>
        </w:rPr>
        <w:t xml:space="preserve"> </w:t>
      </w:r>
      <w:r w:rsidR="00257FFB" w:rsidRPr="00257FFB">
        <w:rPr>
          <w:rFonts w:ascii="Sylfaen" w:hAnsi="Sylfaen"/>
          <w:lang w:val="ka-GE"/>
        </w:rPr>
        <w:t>მთლიანი</w:t>
      </w:r>
      <w:r w:rsidR="00257FFB" w:rsidRPr="00257FFB">
        <w:rPr>
          <w:lang w:val="ka-GE"/>
        </w:rPr>
        <w:t xml:space="preserve"> </w:t>
      </w:r>
      <w:r w:rsidR="00257FFB" w:rsidRPr="00257FFB">
        <w:rPr>
          <w:rFonts w:ascii="Sylfaen" w:hAnsi="Sylfaen"/>
          <w:lang w:val="ka-GE"/>
        </w:rPr>
        <w:t>რეგიონის</w:t>
      </w:r>
      <w:r w:rsidR="00257FFB" w:rsidRPr="00257FFB">
        <w:rPr>
          <w:lang w:val="ka-GE"/>
        </w:rPr>
        <w:t xml:space="preserve"> </w:t>
      </w:r>
      <w:r w:rsidR="00257FFB" w:rsidRPr="00257FFB">
        <w:rPr>
          <w:rFonts w:ascii="Sylfaen" w:hAnsi="Sylfaen"/>
          <w:lang w:val="ka-GE"/>
        </w:rPr>
        <w:t>მაჩვენებლის</w:t>
      </w:r>
      <w:r w:rsidR="00257FFB" w:rsidRPr="00257FFB">
        <w:rPr>
          <w:lang w:val="ka-GE"/>
        </w:rPr>
        <w:t xml:space="preserve"> 77% </w:t>
      </w:r>
      <w:r w:rsidR="00257FFB" w:rsidRPr="00257FFB">
        <w:rPr>
          <w:rFonts w:ascii="Sylfaen" w:hAnsi="Sylfaen"/>
          <w:lang w:val="ka-GE"/>
        </w:rPr>
        <w:t>მოდის</w:t>
      </w:r>
      <w:r w:rsidR="00257FFB" w:rsidRPr="00257FFB">
        <w:rPr>
          <w:lang w:val="ka-GE"/>
        </w:rPr>
        <w:t>.</w:t>
      </w:r>
    </w:p>
    <w:p w14:paraId="45C3DDEC" w14:textId="4655F6CD" w:rsidR="00257FFB" w:rsidRPr="00257FFB" w:rsidRDefault="00881440" w:rsidP="00257FFB">
      <w:pPr>
        <w:jc w:val="both"/>
        <w:rPr>
          <w:lang w:val="ka-GE"/>
        </w:rPr>
      </w:pPr>
      <w:r>
        <w:rPr>
          <w:rFonts w:ascii="Sylfaen" w:hAnsi="Sylfaen"/>
          <w:lang w:val="ka-GE"/>
        </w:rPr>
        <w:t>მუნიციპალიტეტი</w:t>
      </w:r>
      <w:r w:rsidR="00257FFB" w:rsidRPr="00257FFB">
        <w:rPr>
          <w:lang w:val="ka-GE"/>
        </w:rPr>
        <w:t xml:space="preserve"> </w:t>
      </w:r>
      <w:r w:rsidR="00257FFB" w:rsidRPr="00257FFB">
        <w:rPr>
          <w:rFonts w:ascii="Sylfaen" w:hAnsi="Sylfaen"/>
          <w:lang w:val="ka-GE"/>
        </w:rPr>
        <w:t>ბუნებრივი</w:t>
      </w:r>
      <w:r w:rsidR="00257FFB" w:rsidRPr="00257FFB">
        <w:rPr>
          <w:lang w:val="ka-GE"/>
        </w:rPr>
        <w:t xml:space="preserve"> </w:t>
      </w:r>
      <w:r w:rsidR="00257FFB" w:rsidRPr="00257FFB">
        <w:rPr>
          <w:rFonts w:ascii="Sylfaen" w:hAnsi="Sylfaen"/>
          <w:lang w:val="ka-GE"/>
        </w:rPr>
        <w:t>პირობების</w:t>
      </w:r>
      <w:r w:rsidR="00257FFB" w:rsidRPr="00257FFB">
        <w:rPr>
          <w:lang w:val="ka-GE"/>
        </w:rPr>
        <w:t xml:space="preserve"> </w:t>
      </w:r>
      <w:r w:rsidR="00257FFB" w:rsidRPr="00257FFB">
        <w:rPr>
          <w:rFonts w:ascii="Sylfaen" w:hAnsi="Sylfaen"/>
          <w:lang w:val="ka-GE"/>
        </w:rPr>
        <w:t>მიხედვით</w:t>
      </w:r>
      <w:r w:rsidR="00257FFB" w:rsidRPr="00257FFB">
        <w:rPr>
          <w:lang w:val="ka-GE"/>
        </w:rPr>
        <w:t xml:space="preserve"> </w:t>
      </w:r>
      <w:r w:rsidR="00257FFB" w:rsidRPr="00257FFB">
        <w:rPr>
          <w:rFonts w:ascii="Sylfaen" w:hAnsi="Sylfaen"/>
          <w:lang w:val="ka-GE"/>
        </w:rPr>
        <w:t>ორ</w:t>
      </w:r>
      <w:r w:rsidR="00257FFB" w:rsidRPr="00257FFB">
        <w:rPr>
          <w:lang w:val="ka-GE"/>
        </w:rPr>
        <w:t xml:space="preserve">, </w:t>
      </w:r>
      <w:r w:rsidR="00257FFB" w:rsidRPr="00257FFB">
        <w:rPr>
          <w:rFonts w:ascii="Sylfaen" w:hAnsi="Sylfaen"/>
          <w:lang w:val="ka-GE"/>
        </w:rPr>
        <w:t>ბარისა</w:t>
      </w:r>
      <w:r w:rsidR="00257FFB" w:rsidRPr="00257FFB">
        <w:rPr>
          <w:lang w:val="ka-GE"/>
        </w:rPr>
        <w:t xml:space="preserve"> </w:t>
      </w:r>
      <w:r w:rsidR="00257FFB" w:rsidRPr="00257FFB">
        <w:rPr>
          <w:rFonts w:ascii="Sylfaen" w:hAnsi="Sylfaen"/>
          <w:lang w:val="ka-GE"/>
        </w:rPr>
        <w:t>და</w:t>
      </w:r>
      <w:r w:rsidR="00257FFB" w:rsidRPr="00257FFB">
        <w:rPr>
          <w:lang w:val="ka-GE"/>
        </w:rPr>
        <w:t xml:space="preserve"> </w:t>
      </w:r>
      <w:r w:rsidR="00257FFB" w:rsidRPr="00257FFB">
        <w:rPr>
          <w:rFonts w:ascii="Sylfaen" w:hAnsi="Sylfaen"/>
          <w:lang w:val="ka-GE"/>
        </w:rPr>
        <w:t>მთის</w:t>
      </w:r>
      <w:r w:rsidR="00257FFB" w:rsidRPr="00257FFB">
        <w:rPr>
          <w:lang w:val="ka-GE"/>
        </w:rPr>
        <w:t xml:space="preserve"> </w:t>
      </w:r>
      <w:r w:rsidR="00257FFB" w:rsidRPr="00257FFB">
        <w:rPr>
          <w:rFonts w:ascii="Sylfaen" w:hAnsi="Sylfaen"/>
          <w:lang w:val="ka-GE"/>
        </w:rPr>
        <w:t>ნაწილად</w:t>
      </w:r>
      <w:r w:rsidR="00257FFB" w:rsidRPr="00257FFB">
        <w:rPr>
          <w:lang w:val="ka-GE"/>
        </w:rPr>
        <w:t xml:space="preserve"> </w:t>
      </w:r>
      <w:r w:rsidR="00257FFB" w:rsidRPr="00257FFB">
        <w:rPr>
          <w:rFonts w:ascii="Sylfaen" w:hAnsi="Sylfaen"/>
          <w:lang w:val="ka-GE"/>
        </w:rPr>
        <w:t>იყოფა</w:t>
      </w:r>
      <w:r w:rsidR="00257FFB" w:rsidRPr="00257FFB">
        <w:rPr>
          <w:lang w:val="ka-GE"/>
        </w:rPr>
        <w:t xml:space="preserve">. </w:t>
      </w:r>
      <w:r w:rsidR="00257FFB" w:rsidRPr="00257FFB">
        <w:rPr>
          <w:rFonts w:ascii="Sylfaen" w:hAnsi="Sylfaen"/>
          <w:lang w:val="ka-GE"/>
        </w:rPr>
        <w:t>ბარის</w:t>
      </w:r>
      <w:r w:rsidR="00257FFB" w:rsidRPr="00257FFB">
        <w:rPr>
          <w:lang w:val="ka-GE"/>
        </w:rPr>
        <w:t xml:space="preserve"> </w:t>
      </w:r>
      <w:r w:rsidR="00257FFB" w:rsidRPr="00257FFB">
        <w:rPr>
          <w:rFonts w:ascii="Sylfaen" w:hAnsi="Sylfaen"/>
          <w:lang w:val="ka-GE"/>
        </w:rPr>
        <w:t>ტერიტორიაზე</w:t>
      </w:r>
      <w:r w:rsidR="00257FFB" w:rsidRPr="00257FFB">
        <w:rPr>
          <w:lang w:val="ka-GE"/>
        </w:rPr>
        <w:t xml:space="preserve"> </w:t>
      </w:r>
      <w:r w:rsidR="00257FFB" w:rsidRPr="00257FFB">
        <w:rPr>
          <w:rFonts w:ascii="Sylfaen" w:hAnsi="Sylfaen"/>
          <w:lang w:val="ka-GE"/>
        </w:rPr>
        <w:t>არის</w:t>
      </w:r>
      <w:r w:rsidR="00257FFB" w:rsidRPr="00257FFB">
        <w:rPr>
          <w:lang w:val="ka-GE"/>
        </w:rPr>
        <w:t xml:space="preserve"> </w:t>
      </w:r>
      <w:r w:rsidR="00257FFB" w:rsidRPr="00257FFB">
        <w:rPr>
          <w:rFonts w:ascii="Sylfaen" w:hAnsi="Sylfaen"/>
          <w:lang w:val="ka-GE"/>
        </w:rPr>
        <w:t>საზღვაო</w:t>
      </w:r>
      <w:r w:rsidR="00257FFB" w:rsidRPr="00257FFB">
        <w:rPr>
          <w:lang w:val="ka-GE"/>
        </w:rPr>
        <w:t xml:space="preserve"> </w:t>
      </w:r>
      <w:r w:rsidR="00257FFB" w:rsidRPr="00257FFB">
        <w:rPr>
          <w:rFonts w:ascii="Sylfaen" w:hAnsi="Sylfaen"/>
          <w:lang w:val="ka-GE"/>
        </w:rPr>
        <w:t>კურორტების</w:t>
      </w:r>
      <w:r w:rsidR="00257FFB" w:rsidRPr="00257FFB">
        <w:rPr>
          <w:lang w:val="ka-GE"/>
        </w:rPr>
        <w:t xml:space="preserve"> </w:t>
      </w:r>
      <w:r w:rsidR="00257FFB" w:rsidRPr="00257FFB">
        <w:rPr>
          <w:rFonts w:ascii="Sylfaen" w:hAnsi="Sylfaen"/>
          <w:lang w:val="ka-GE"/>
        </w:rPr>
        <w:t>განვითარების</w:t>
      </w:r>
      <w:r w:rsidR="00257FFB" w:rsidRPr="00257FFB">
        <w:rPr>
          <w:lang w:val="ka-GE"/>
        </w:rPr>
        <w:t xml:space="preserve"> </w:t>
      </w:r>
      <w:r w:rsidR="00257FFB" w:rsidRPr="00257FFB">
        <w:rPr>
          <w:rFonts w:ascii="Sylfaen" w:hAnsi="Sylfaen"/>
          <w:lang w:val="ka-GE"/>
        </w:rPr>
        <w:t>პოტენციალი</w:t>
      </w:r>
      <w:r w:rsidR="00257FFB" w:rsidRPr="00257FFB">
        <w:rPr>
          <w:lang w:val="ka-GE"/>
        </w:rPr>
        <w:t xml:space="preserve">, </w:t>
      </w:r>
      <w:r w:rsidR="00257FFB" w:rsidRPr="00257FFB">
        <w:rPr>
          <w:rFonts w:ascii="Sylfaen" w:hAnsi="Sylfaen"/>
          <w:lang w:val="ka-GE"/>
        </w:rPr>
        <w:t>ხოლო</w:t>
      </w:r>
      <w:r w:rsidR="00257FFB" w:rsidRPr="00257FFB">
        <w:rPr>
          <w:lang w:val="ka-GE"/>
        </w:rPr>
        <w:t xml:space="preserve"> </w:t>
      </w:r>
      <w:r w:rsidR="00257FFB" w:rsidRPr="00257FFB">
        <w:rPr>
          <w:rFonts w:ascii="Sylfaen" w:hAnsi="Sylfaen"/>
          <w:lang w:val="ka-GE"/>
        </w:rPr>
        <w:t>მთის</w:t>
      </w:r>
      <w:r w:rsidR="00257FFB" w:rsidRPr="00257FFB">
        <w:rPr>
          <w:lang w:val="ka-GE"/>
        </w:rPr>
        <w:t xml:space="preserve"> </w:t>
      </w:r>
      <w:r w:rsidR="00257FFB" w:rsidRPr="00257FFB">
        <w:rPr>
          <w:rFonts w:ascii="Sylfaen" w:hAnsi="Sylfaen"/>
          <w:lang w:val="ka-GE"/>
        </w:rPr>
        <w:t>ტერიტორიებზე</w:t>
      </w:r>
      <w:r w:rsidR="00257FFB" w:rsidRPr="00257FFB">
        <w:rPr>
          <w:lang w:val="ka-GE"/>
        </w:rPr>
        <w:t xml:space="preserve"> </w:t>
      </w:r>
      <w:r w:rsidR="00257FFB" w:rsidRPr="00257FFB">
        <w:rPr>
          <w:rFonts w:ascii="Sylfaen" w:hAnsi="Sylfaen"/>
          <w:lang w:val="ka-GE"/>
        </w:rPr>
        <w:t>სამთო</w:t>
      </w:r>
      <w:r w:rsidR="00257FFB" w:rsidRPr="00257FFB">
        <w:rPr>
          <w:lang w:val="ka-GE"/>
        </w:rPr>
        <w:t xml:space="preserve"> </w:t>
      </w:r>
      <w:r w:rsidR="00257FFB" w:rsidRPr="00257FFB">
        <w:rPr>
          <w:rFonts w:ascii="Sylfaen" w:hAnsi="Sylfaen"/>
          <w:lang w:val="ka-GE"/>
        </w:rPr>
        <w:t>კურორტების</w:t>
      </w:r>
      <w:r w:rsidR="00257FFB" w:rsidRPr="00257FFB">
        <w:rPr>
          <w:lang w:val="ka-GE"/>
        </w:rPr>
        <w:t xml:space="preserve"> </w:t>
      </w:r>
      <w:r w:rsidR="00257FFB" w:rsidRPr="00257FFB">
        <w:rPr>
          <w:rFonts w:ascii="Sylfaen" w:hAnsi="Sylfaen"/>
          <w:lang w:val="ka-GE"/>
        </w:rPr>
        <w:t>განვითარების</w:t>
      </w:r>
      <w:r w:rsidR="00257FFB" w:rsidRPr="00257FFB">
        <w:rPr>
          <w:lang w:val="ka-GE"/>
        </w:rPr>
        <w:t xml:space="preserve"> </w:t>
      </w:r>
      <w:r w:rsidR="00257FFB" w:rsidRPr="00257FFB">
        <w:rPr>
          <w:rFonts w:ascii="Sylfaen" w:hAnsi="Sylfaen"/>
          <w:lang w:val="ka-GE"/>
        </w:rPr>
        <w:t>შესაძლებლობა</w:t>
      </w:r>
      <w:r w:rsidR="00257FFB" w:rsidRPr="00257FFB">
        <w:rPr>
          <w:lang w:val="ka-GE"/>
        </w:rPr>
        <w:t>.</w:t>
      </w:r>
      <w:r w:rsidR="00257FFB">
        <w:rPr>
          <w:rFonts w:ascii="Sylfaen" w:hAnsi="Sylfaen"/>
          <w:lang w:val="ka-GE"/>
        </w:rPr>
        <w:t xml:space="preserve"> დღეისათვის მიმდინარეობს კურორტი გომისმთის განაშენიანების გეგმის მომზადება-დამტკიცების პროცესი, ასევე მიმდინარეობს 20 კმ-იანი გზის მშენებლობა.</w:t>
      </w:r>
      <w:r w:rsidR="00257FFB" w:rsidRPr="00257FFB">
        <w:rPr>
          <w:lang w:val="ka-GE"/>
        </w:rPr>
        <w:t xml:space="preserve"> </w:t>
      </w:r>
    </w:p>
    <w:p w14:paraId="06257E1B" w14:textId="56FCB1EB" w:rsidR="00257FFB" w:rsidRPr="00257FFB" w:rsidRDefault="00257FFB" w:rsidP="00257FFB">
      <w:pPr>
        <w:jc w:val="both"/>
        <w:rPr>
          <w:lang w:val="ka-GE"/>
        </w:rPr>
      </w:pPr>
      <w:r w:rsidRPr="00257FFB">
        <w:rPr>
          <w:rFonts w:ascii="Sylfaen" w:hAnsi="Sylfaen"/>
          <w:lang w:val="ka-GE"/>
        </w:rPr>
        <w:lastRenderedPageBreak/>
        <w:t>ოზურგეთის</w:t>
      </w:r>
      <w:r w:rsidRPr="00257FFB">
        <w:rPr>
          <w:lang w:val="ka-GE"/>
        </w:rPr>
        <w:t xml:space="preserve"> </w:t>
      </w:r>
      <w:r w:rsidRPr="00257FFB">
        <w:rPr>
          <w:rFonts w:ascii="Sylfaen" w:hAnsi="Sylfaen"/>
          <w:lang w:val="ka-GE"/>
        </w:rPr>
        <w:t>მუნიციპალიტეტში</w:t>
      </w:r>
      <w:r w:rsidRPr="00257FFB">
        <w:rPr>
          <w:lang w:val="ka-GE"/>
        </w:rPr>
        <w:t xml:space="preserve"> </w:t>
      </w:r>
      <w:r w:rsidRPr="00257FFB">
        <w:rPr>
          <w:rFonts w:ascii="Sylfaen" w:hAnsi="Sylfaen"/>
          <w:lang w:val="ka-GE"/>
        </w:rPr>
        <w:t>მოიპოვება</w:t>
      </w:r>
      <w:r w:rsidRPr="00257FFB">
        <w:rPr>
          <w:lang w:val="ka-GE"/>
        </w:rPr>
        <w:t xml:space="preserve"> </w:t>
      </w:r>
      <w:r w:rsidRPr="00257FFB">
        <w:rPr>
          <w:rFonts w:ascii="Sylfaen" w:hAnsi="Sylfaen"/>
          <w:lang w:val="ka-GE"/>
        </w:rPr>
        <w:t>ბენტონიტური</w:t>
      </w:r>
      <w:r w:rsidRPr="00257FFB">
        <w:rPr>
          <w:lang w:val="ka-GE"/>
        </w:rPr>
        <w:t xml:space="preserve"> </w:t>
      </w:r>
      <w:r w:rsidRPr="00257FFB">
        <w:rPr>
          <w:rFonts w:ascii="Sylfaen" w:hAnsi="Sylfaen"/>
          <w:lang w:val="ka-GE"/>
        </w:rPr>
        <w:t>თიხა</w:t>
      </w:r>
      <w:r w:rsidRPr="00257FFB">
        <w:rPr>
          <w:lang w:val="ka-GE"/>
        </w:rPr>
        <w:t xml:space="preserve">, </w:t>
      </w:r>
      <w:r w:rsidRPr="00257FFB">
        <w:rPr>
          <w:rFonts w:ascii="Sylfaen" w:hAnsi="Sylfaen"/>
          <w:lang w:val="ka-GE"/>
        </w:rPr>
        <w:t>რომლის</w:t>
      </w:r>
      <w:r w:rsidRPr="00257FFB">
        <w:rPr>
          <w:lang w:val="ka-GE"/>
        </w:rPr>
        <w:t xml:space="preserve"> </w:t>
      </w:r>
      <w:r w:rsidRPr="00257FFB">
        <w:rPr>
          <w:rFonts w:ascii="Sylfaen" w:hAnsi="Sylfaen"/>
          <w:lang w:val="ka-GE"/>
        </w:rPr>
        <w:t>მარაგი</w:t>
      </w:r>
      <w:r w:rsidRPr="00257FFB">
        <w:rPr>
          <w:lang w:val="ka-GE"/>
        </w:rPr>
        <w:t xml:space="preserve"> 10 </w:t>
      </w:r>
      <w:r w:rsidRPr="00257FFB">
        <w:rPr>
          <w:rFonts w:ascii="Sylfaen" w:hAnsi="Sylfaen"/>
          <w:lang w:val="ka-GE"/>
        </w:rPr>
        <w:t>მლნ</w:t>
      </w:r>
      <w:r w:rsidRPr="00257FFB">
        <w:rPr>
          <w:lang w:val="ka-GE"/>
        </w:rPr>
        <w:t xml:space="preserve"> </w:t>
      </w:r>
      <w:r w:rsidRPr="00257FFB">
        <w:rPr>
          <w:rFonts w:ascii="Sylfaen" w:hAnsi="Sylfaen"/>
          <w:lang w:val="ka-GE"/>
        </w:rPr>
        <w:t>ტონაზე</w:t>
      </w:r>
      <w:r w:rsidRPr="00257FFB">
        <w:rPr>
          <w:lang w:val="ka-GE"/>
        </w:rPr>
        <w:t xml:space="preserve"> </w:t>
      </w:r>
      <w:r w:rsidRPr="00257FFB">
        <w:rPr>
          <w:rFonts w:ascii="Sylfaen" w:hAnsi="Sylfaen"/>
          <w:lang w:val="ka-GE"/>
        </w:rPr>
        <w:t>მეტია</w:t>
      </w:r>
      <w:r w:rsidRPr="00257FFB">
        <w:rPr>
          <w:lang w:val="ka-GE"/>
        </w:rPr>
        <w:t xml:space="preserve">. </w:t>
      </w:r>
      <w:r w:rsidRPr="00257FFB">
        <w:rPr>
          <w:rFonts w:ascii="Sylfaen" w:hAnsi="Sylfaen"/>
          <w:lang w:val="ka-GE"/>
        </w:rPr>
        <w:t>საქართველოში</w:t>
      </w:r>
      <w:r w:rsidRPr="00257FFB">
        <w:rPr>
          <w:lang w:val="ka-GE"/>
        </w:rPr>
        <w:t xml:space="preserve"> </w:t>
      </w:r>
      <w:r w:rsidRPr="00257FFB">
        <w:rPr>
          <w:rFonts w:ascii="Sylfaen" w:hAnsi="Sylfaen"/>
          <w:lang w:val="ka-GE"/>
        </w:rPr>
        <w:t>აპატიტი</w:t>
      </w:r>
      <w:r w:rsidRPr="00257FFB">
        <w:rPr>
          <w:lang w:val="ka-GE"/>
        </w:rPr>
        <w:t xml:space="preserve"> </w:t>
      </w:r>
      <w:r w:rsidRPr="00257FFB">
        <w:rPr>
          <w:rFonts w:ascii="Sylfaen" w:hAnsi="Sylfaen"/>
          <w:lang w:val="ka-GE"/>
        </w:rPr>
        <w:t>მხოლოდ</w:t>
      </w:r>
      <w:r w:rsidRPr="00257FFB">
        <w:rPr>
          <w:lang w:val="ka-GE"/>
        </w:rPr>
        <w:t xml:space="preserve"> </w:t>
      </w:r>
      <w:r w:rsidRPr="00257FFB">
        <w:rPr>
          <w:rFonts w:ascii="Sylfaen" w:hAnsi="Sylfaen"/>
          <w:lang w:val="ka-GE"/>
        </w:rPr>
        <w:t>ოზურგეთის</w:t>
      </w:r>
      <w:r w:rsidRPr="00257FFB">
        <w:rPr>
          <w:lang w:val="ka-GE"/>
        </w:rPr>
        <w:t xml:space="preserve"> </w:t>
      </w:r>
      <w:r w:rsidRPr="00257FFB">
        <w:rPr>
          <w:rFonts w:ascii="Sylfaen" w:hAnsi="Sylfaen"/>
          <w:lang w:val="ka-GE"/>
        </w:rPr>
        <w:t>მუნიციპალიტეტშია</w:t>
      </w:r>
      <w:r w:rsidRPr="00257FFB">
        <w:rPr>
          <w:lang w:val="ka-GE"/>
        </w:rPr>
        <w:t xml:space="preserve"> (</w:t>
      </w:r>
      <w:r w:rsidRPr="00257FFB">
        <w:rPr>
          <w:rFonts w:ascii="Sylfaen" w:hAnsi="Sylfaen"/>
          <w:lang w:val="ka-GE"/>
        </w:rPr>
        <w:t>სოფ</w:t>
      </w:r>
      <w:r w:rsidRPr="00257FFB">
        <w:rPr>
          <w:lang w:val="ka-GE"/>
        </w:rPr>
        <w:t xml:space="preserve">. </w:t>
      </w:r>
      <w:r w:rsidRPr="00257FFB">
        <w:rPr>
          <w:rFonts w:ascii="Sylfaen" w:hAnsi="Sylfaen"/>
          <w:lang w:val="ka-GE"/>
        </w:rPr>
        <w:t>ვაკიჯვარი</w:t>
      </w:r>
      <w:r w:rsidRPr="00257FFB">
        <w:rPr>
          <w:lang w:val="ka-GE"/>
        </w:rPr>
        <w:t xml:space="preserve">), </w:t>
      </w:r>
      <w:r w:rsidRPr="00257FFB">
        <w:rPr>
          <w:rFonts w:ascii="Sylfaen" w:hAnsi="Sylfaen"/>
          <w:lang w:val="ka-GE"/>
        </w:rPr>
        <w:t>აქვეა</w:t>
      </w:r>
      <w:r w:rsidRPr="00257FFB">
        <w:rPr>
          <w:lang w:val="ka-GE"/>
        </w:rPr>
        <w:t xml:space="preserve"> </w:t>
      </w:r>
      <w:r w:rsidRPr="00257FFB">
        <w:rPr>
          <w:rFonts w:ascii="Sylfaen" w:hAnsi="Sylfaen"/>
          <w:lang w:val="ka-GE"/>
        </w:rPr>
        <w:t>აღმოჩენილი</w:t>
      </w:r>
      <w:r w:rsidRPr="00257FFB">
        <w:rPr>
          <w:lang w:val="ka-GE"/>
        </w:rPr>
        <w:t xml:space="preserve"> </w:t>
      </w:r>
      <w:r w:rsidRPr="00257FFB">
        <w:rPr>
          <w:rFonts w:ascii="Sylfaen" w:hAnsi="Sylfaen"/>
          <w:lang w:val="ka-GE"/>
        </w:rPr>
        <w:t>სპილენძის</w:t>
      </w:r>
      <w:r w:rsidRPr="00257FFB">
        <w:rPr>
          <w:lang w:val="ka-GE"/>
        </w:rPr>
        <w:t xml:space="preserve"> </w:t>
      </w:r>
      <w:r w:rsidRPr="00257FFB">
        <w:rPr>
          <w:rFonts w:ascii="Sylfaen" w:hAnsi="Sylfaen"/>
          <w:lang w:val="ka-GE"/>
        </w:rPr>
        <w:t>ბუდობები</w:t>
      </w:r>
      <w:r w:rsidRPr="00257FFB">
        <w:rPr>
          <w:lang w:val="ka-GE"/>
        </w:rPr>
        <w:t xml:space="preserve">, </w:t>
      </w:r>
      <w:r w:rsidRPr="00257FFB">
        <w:rPr>
          <w:rFonts w:ascii="Sylfaen" w:hAnsi="Sylfaen"/>
          <w:lang w:val="ka-GE"/>
        </w:rPr>
        <w:t>მცირე</w:t>
      </w:r>
      <w:r w:rsidRPr="00257FFB">
        <w:rPr>
          <w:lang w:val="ka-GE"/>
        </w:rPr>
        <w:t xml:space="preserve"> </w:t>
      </w:r>
      <w:r w:rsidRPr="00257FFB">
        <w:rPr>
          <w:rFonts w:ascii="Sylfaen" w:hAnsi="Sylfaen"/>
          <w:lang w:val="ka-GE"/>
        </w:rPr>
        <w:t>ოდენობით</w:t>
      </w:r>
      <w:r w:rsidRPr="00257FFB">
        <w:rPr>
          <w:lang w:val="ka-GE"/>
        </w:rPr>
        <w:t xml:space="preserve"> </w:t>
      </w:r>
      <w:r w:rsidRPr="00257FFB">
        <w:rPr>
          <w:rFonts w:ascii="Sylfaen" w:hAnsi="Sylfaen"/>
          <w:lang w:val="ka-GE"/>
        </w:rPr>
        <w:t>ტყვია</w:t>
      </w:r>
      <w:r w:rsidRPr="00257FFB">
        <w:rPr>
          <w:lang w:val="ka-GE"/>
        </w:rPr>
        <w:t xml:space="preserve">, </w:t>
      </w:r>
      <w:r w:rsidRPr="00257FFB">
        <w:rPr>
          <w:rFonts w:ascii="Sylfaen" w:hAnsi="Sylfaen"/>
          <w:lang w:val="ka-GE"/>
        </w:rPr>
        <w:t>ვერცხლი</w:t>
      </w:r>
      <w:r w:rsidRPr="00257FFB">
        <w:rPr>
          <w:lang w:val="ka-GE"/>
        </w:rPr>
        <w:t xml:space="preserve"> </w:t>
      </w:r>
      <w:r w:rsidRPr="00257FFB">
        <w:rPr>
          <w:rFonts w:ascii="Sylfaen" w:hAnsi="Sylfaen"/>
          <w:lang w:val="ka-GE"/>
        </w:rPr>
        <w:t>და</w:t>
      </w:r>
      <w:r w:rsidRPr="00257FFB">
        <w:rPr>
          <w:lang w:val="ka-GE"/>
        </w:rPr>
        <w:t xml:space="preserve"> </w:t>
      </w:r>
      <w:r w:rsidRPr="00257FFB">
        <w:rPr>
          <w:rFonts w:ascii="Sylfaen" w:hAnsi="Sylfaen"/>
          <w:lang w:val="ka-GE"/>
        </w:rPr>
        <w:t>თუთია</w:t>
      </w:r>
      <w:r w:rsidRPr="00257FFB">
        <w:rPr>
          <w:lang w:val="ka-GE"/>
        </w:rPr>
        <w:t xml:space="preserve">. </w:t>
      </w:r>
      <w:r w:rsidRPr="00257FFB">
        <w:rPr>
          <w:rFonts w:ascii="Sylfaen" w:hAnsi="Sylfaen"/>
          <w:lang w:val="ka-GE"/>
        </w:rPr>
        <w:t>კაოლინის</w:t>
      </w:r>
      <w:r w:rsidRPr="00257FFB">
        <w:rPr>
          <w:lang w:val="ka-GE"/>
        </w:rPr>
        <w:t xml:space="preserve"> </w:t>
      </w:r>
      <w:r w:rsidRPr="00257FFB">
        <w:rPr>
          <w:rFonts w:ascii="Sylfaen" w:hAnsi="Sylfaen"/>
          <w:lang w:val="ka-GE"/>
        </w:rPr>
        <w:t>საბადოა</w:t>
      </w:r>
      <w:r w:rsidRPr="00257FFB">
        <w:rPr>
          <w:lang w:val="ka-GE"/>
        </w:rPr>
        <w:t xml:space="preserve"> </w:t>
      </w:r>
      <w:r w:rsidRPr="00257FFB">
        <w:rPr>
          <w:rFonts w:ascii="Sylfaen" w:hAnsi="Sylfaen"/>
          <w:lang w:val="ka-GE"/>
        </w:rPr>
        <w:t>სოფელ</w:t>
      </w:r>
      <w:r w:rsidRPr="00257FFB">
        <w:rPr>
          <w:lang w:val="ka-GE"/>
        </w:rPr>
        <w:t xml:space="preserve"> </w:t>
      </w:r>
      <w:r w:rsidRPr="00257FFB">
        <w:rPr>
          <w:rFonts w:ascii="Sylfaen" w:hAnsi="Sylfaen"/>
          <w:lang w:val="ka-GE"/>
        </w:rPr>
        <w:t>მაკვანეთში</w:t>
      </w:r>
      <w:r w:rsidR="00881440">
        <w:rPr>
          <w:lang w:val="ka-GE"/>
        </w:rPr>
        <w:t>.</w:t>
      </w:r>
      <w:r w:rsidRPr="00257FFB">
        <w:rPr>
          <w:lang w:val="ka-GE"/>
        </w:rPr>
        <w:t xml:space="preserve"> </w:t>
      </w:r>
      <w:r w:rsidRPr="00257FFB">
        <w:rPr>
          <w:rFonts w:ascii="Sylfaen" w:hAnsi="Sylfaen"/>
          <w:lang w:val="ka-GE"/>
        </w:rPr>
        <w:t>ოქრას</w:t>
      </w:r>
      <w:r w:rsidRPr="00257FFB">
        <w:rPr>
          <w:lang w:val="ka-GE"/>
        </w:rPr>
        <w:t xml:space="preserve"> </w:t>
      </w:r>
      <w:r w:rsidRPr="00257FFB">
        <w:rPr>
          <w:rFonts w:ascii="Sylfaen" w:hAnsi="Sylfaen"/>
          <w:lang w:val="ka-GE"/>
        </w:rPr>
        <w:t>საბადოა</w:t>
      </w:r>
      <w:r w:rsidRPr="00257FFB">
        <w:rPr>
          <w:lang w:val="ka-GE"/>
        </w:rPr>
        <w:t xml:space="preserve"> </w:t>
      </w:r>
      <w:r w:rsidRPr="00257FFB">
        <w:rPr>
          <w:rFonts w:ascii="Sylfaen" w:hAnsi="Sylfaen"/>
          <w:lang w:val="ka-GE"/>
        </w:rPr>
        <w:t>სოფ</w:t>
      </w:r>
      <w:r w:rsidRPr="00257FFB">
        <w:rPr>
          <w:lang w:val="ka-GE"/>
        </w:rPr>
        <w:t xml:space="preserve">. </w:t>
      </w:r>
      <w:r w:rsidRPr="00257FFB">
        <w:rPr>
          <w:rFonts w:ascii="Sylfaen" w:hAnsi="Sylfaen"/>
          <w:lang w:val="ka-GE"/>
        </w:rPr>
        <w:t>ნაგომარში</w:t>
      </w:r>
      <w:r w:rsidRPr="00257FFB">
        <w:rPr>
          <w:lang w:val="ka-GE"/>
        </w:rPr>
        <w:t xml:space="preserve">, </w:t>
      </w:r>
      <w:r w:rsidRPr="00257FFB">
        <w:rPr>
          <w:rFonts w:ascii="Sylfaen" w:hAnsi="Sylfaen"/>
          <w:lang w:val="ka-GE"/>
        </w:rPr>
        <w:t>რომელიც</w:t>
      </w:r>
      <w:r w:rsidRPr="00257FFB">
        <w:rPr>
          <w:lang w:val="ka-GE"/>
        </w:rPr>
        <w:t xml:space="preserve"> </w:t>
      </w:r>
      <w:r w:rsidRPr="00257FFB">
        <w:rPr>
          <w:rFonts w:ascii="Sylfaen" w:hAnsi="Sylfaen"/>
          <w:lang w:val="ka-GE"/>
        </w:rPr>
        <w:t>გამოიყენება</w:t>
      </w:r>
      <w:r w:rsidRPr="00257FFB">
        <w:rPr>
          <w:lang w:val="ka-GE"/>
        </w:rPr>
        <w:t xml:space="preserve"> </w:t>
      </w:r>
      <w:r w:rsidRPr="00257FFB">
        <w:rPr>
          <w:rFonts w:ascii="Sylfaen" w:hAnsi="Sylfaen"/>
          <w:lang w:val="ka-GE"/>
        </w:rPr>
        <w:t>მინერალური</w:t>
      </w:r>
      <w:r w:rsidRPr="00257FFB">
        <w:rPr>
          <w:lang w:val="ka-GE"/>
        </w:rPr>
        <w:t xml:space="preserve"> </w:t>
      </w:r>
      <w:r w:rsidRPr="00257FFB">
        <w:rPr>
          <w:rFonts w:ascii="Sylfaen" w:hAnsi="Sylfaen"/>
          <w:lang w:val="ka-GE"/>
        </w:rPr>
        <w:t>საღებავების</w:t>
      </w:r>
      <w:r w:rsidRPr="00257FFB">
        <w:rPr>
          <w:lang w:val="ka-GE"/>
        </w:rPr>
        <w:t xml:space="preserve"> </w:t>
      </w:r>
      <w:r w:rsidRPr="00257FFB">
        <w:rPr>
          <w:rFonts w:ascii="Sylfaen" w:hAnsi="Sylfaen"/>
          <w:lang w:val="ka-GE"/>
        </w:rPr>
        <w:t>დასამზადებლად</w:t>
      </w:r>
      <w:r w:rsidRPr="00257FFB">
        <w:rPr>
          <w:lang w:val="ka-GE"/>
        </w:rPr>
        <w:t xml:space="preserve">. </w:t>
      </w:r>
    </w:p>
    <w:p w14:paraId="23777720" w14:textId="7094AA31" w:rsidR="00257FFB" w:rsidRDefault="00257FFB" w:rsidP="00257FFB">
      <w:pPr>
        <w:jc w:val="both"/>
        <w:rPr>
          <w:rFonts w:ascii="Sylfaen" w:hAnsi="Sylfaen"/>
          <w:lang w:val="ka-GE"/>
        </w:rPr>
      </w:pPr>
      <w:r w:rsidRPr="00257FFB">
        <w:rPr>
          <w:rFonts w:ascii="Sylfaen" w:hAnsi="Sylfaen"/>
          <w:lang w:val="ka-GE"/>
        </w:rPr>
        <w:t>მუნიციპალიტეტის</w:t>
      </w:r>
      <w:r w:rsidRPr="00257FFB">
        <w:rPr>
          <w:lang w:val="ka-GE"/>
        </w:rPr>
        <w:t xml:space="preserve"> </w:t>
      </w:r>
      <w:r w:rsidRPr="00257FFB">
        <w:rPr>
          <w:rFonts w:ascii="Sylfaen" w:hAnsi="Sylfaen"/>
          <w:lang w:val="ka-GE"/>
        </w:rPr>
        <w:t>ტერიტორია</w:t>
      </w:r>
      <w:r w:rsidRPr="00257FFB">
        <w:rPr>
          <w:lang w:val="ka-GE"/>
        </w:rPr>
        <w:t xml:space="preserve"> </w:t>
      </w:r>
      <w:r w:rsidRPr="00257FFB">
        <w:rPr>
          <w:rFonts w:ascii="Sylfaen" w:hAnsi="Sylfaen"/>
          <w:lang w:val="ka-GE"/>
        </w:rPr>
        <w:t>მდიდარია</w:t>
      </w:r>
      <w:r w:rsidRPr="00257FFB">
        <w:rPr>
          <w:lang w:val="ka-GE"/>
        </w:rPr>
        <w:t xml:space="preserve"> </w:t>
      </w:r>
      <w:r w:rsidRPr="00257FFB">
        <w:rPr>
          <w:rFonts w:ascii="Sylfaen" w:hAnsi="Sylfaen"/>
          <w:lang w:val="ka-GE"/>
        </w:rPr>
        <w:t>ტყის</w:t>
      </w:r>
      <w:r w:rsidRPr="00257FFB">
        <w:rPr>
          <w:lang w:val="ka-GE"/>
        </w:rPr>
        <w:t xml:space="preserve"> </w:t>
      </w:r>
      <w:r w:rsidRPr="00257FFB">
        <w:rPr>
          <w:rFonts w:ascii="Sylfaen" w:hAnsi="Sylfaen"/>
          <w:lang w:val="ka-GE"/>
        </w:rPr>
        <w:t>რესურსებით</w:t>
      </w:r>
      <w:r w:rsidRPr="00257FFB">
        <w:rPr>
          <w:lang w:val="ka-GE"/>
        </w:rPr>
        <w:t xml:space="preserve">. </w:t>
      </w:r>
      <w:r w:rsidRPr="00257FFB">
        <w:rPr>
          <w:rFonts w:ascii="Sylfaen" w:hAnsi="Sylfaen"/>
          <w:lang w:val="ka-GE"/>
        </w:rPr>
        <w:t>ტყის</w:t>
      </w:r>
      <w:r w:rsidRPr="00257FFB">
        <w:rPr>
          <w:lang w:val="ka-GE"/>
        </w:rPr>
        <w:t xml:space="preserve"> </w:t>
      </w:r>
      <w:r w:rsidRPr="00257FFB">
        <w:rPr>
          <w:rFonts w:ascii="Sylfaen" w:hAnsi="Sylfaen"/>
          <w:lang w:val="ka-GE"/>
        </w:rPr>
        <w:t>ფონდის</w:t>
      </w:r>
      <w:r w:rsidRPr="00257FFB">
        <w:rPr>
          <w:lang w:val="ka-GE"/>
        </w:rPr>
        <w:t xml:space="preserve"> </w:t>
      </w:r>
      <w:r w:rsidRPr="00257FFB">
        <w:rPr>
          <w:rFonts w:ascii="Sylfaen" w:hAnsi="Sylfaen"/>
          <w:lang w:val="ka-GE"/>
        </w:rPr>
        <w:t>საერთო</w:t>
      </w:r>
      <w:r w:rsidRPr="00257FFB">
        <w:rPr>
          <w:lang w:val="ka-GE"/>
        </w:rPr>
        <w:t xml:space="preserve"> </w:t>
      </w:r>
      <w:r w:rsidRPr="00257FFB">
        <w:rPr>
          <w:rFonts w:ascii="Sylfaen" w:hAnsi="Sylfaen"/>
          <w:lang w:val="ka-GE"/>
        </w:rPr>
        <w:t>ფართობი</w:t>
      </w:r>
      <w:r w:rsidRPr="00257FFB">
        <w:rPr>
          <w:lang w:val="ka-GE"/>
        </w:rPr>
        <w:t xml:space="preserve"> </w:t>
      </w:r>
      <w:r w:rsidRPr="00257FFB">
        <w:rPr>
          <w:rFonts w:ascii="Sylfaen" w:hAnsi="Sylfaen"/>
          <w:lang w:val="ka-GE"/>
        </w:rPr>
        <w:t>შეადგენს</w:t>
      </w:r>
      <w:r w:rsidRPr="00257FFB">
        <w:rPr>
          <w:lang w:val="ka-GE"/>
        </w:rPr>
        <w:t xml:space="preserve"> 17,370 </w:t>
      </w:r>
      <w:r w:rsidRPr="00257FFB">
        <w:rPr>
          <w:rFonts w:ascii="Sylfaen" w:hAnsi="Sylfaen"/>
          <w:lang w:val="ka-GE"/>
        </w:rPr>
        <w:t>ჰა</w:t>
      </w:r>
      <w:r w:rsidRPr="00257FFB">
        <w:rPr>
          <w:lang w:val="ka-GE"/>
        </w:rPr>
        <w:t>-</w:t>
      </w:r>
      <w:r w:rsidRPr="00257FFB">
        <w:rPr>
          <w:rFonts w:ascii="Sylfaen" w:hAnsi="Sylfaen"/>
          <w:lang w:val="ka-GE"/>
        </w:rPr>
        <w:t>ს</w:t>
      </w:r>
      <w:r w:rsidRPr="00257FFB">
        <w:rPr>
          <w:lang w:val="ka-GE"/>
        </w:rPr>
        <w:t xml:space="preserve">. </w:t>
      </w:r>
      <w:r w:rsidRPr="00257FFB">
        <w:rPr>
          <w:rFonts w:ascii="Sylfaen" w:hAnsi="Sylfaen"/>
          <w:lang w:val="ka-GE"/>
        </w:rPr>
        <w:t>ზედაპირული</w:t>
      </w:r>
      <w:r w:rsidRPr="00257FFB">
        <w:rPr>
          <w:lang w:val="ka-GE"/>
        </w:rPr>
        <w:t xml:space="preserve"> </w:t>
      </w:r>
      <w:r w:rsidRPr="00257FFB">
        <w:rPr>
          <w:rFonts w:ascii="Sylfaen" w:hAnsi="Sylfaen"/>
          <w:lang w:val="ka-GE"/>
        </w:rPr>
        <w:t>წყლების</w:t>
      </w:r>
      <w:r w:rsidRPr="00257FFB">
        <w:rPr>
          <w:lang w:val="ka-GE"/>
        </w:rPr>
        <w:t xml:space="preserve"> </w:t>
      </w:r>
      <w:r w:rsidRPr="00257FFB">
        <w:rPr>
          <w:rFonts w:ascii="Sylfaen" w:hAnsi="Sylfaen"/>
          <w:lang w:val="ka-GE"/>
        </w:rPr>
        <w:t>ქსელი</w:t>
      </w:r>
      <w:r w:rsidRPr="00257FFB">
        <w:rPr>
          <w:lang w:val="ka-GE"/>
        </w:rPr>
        <w:t xml:space="preserve"> </w:t>
      </w:r>
      <w:r w:rsidRPr="00257FFB">
        <w:rPr>
          <w:rFonts w:ascii="Sylfaen" w:hAnsi="Sylfaen"/>
          <w:lang w:val="ka-GE"/>
        </w:rPr>
        <w:t>წარმოდგენილია</w:t>
      </w:r>
      <w:r w:rsidRPr="00257FFB">
        <w:rPr>
          <w:lang w:val="ka-GE"/>
        </w:rPr>
        <w:t xml:space="preserve"> </w:t>
      </w:r>
      <w:r w:rsidRPr="00257FFB">
        <w:rPr>
          <w:rFonts w:ascii="Sylfaen" w:hAnsi="Sylfaen"/>
          <w:lang w:val="ka-GE"/>
        </w:rPr>
        <w:t>მდინარეებით</w:t>
      </w:r>
      <w:r w:rsidRPr="00257FFB">
        <w:rPr>
          <w:lang w:val="ka-GE"/>
        </w:rPr>
        <w:t xml:space="preserve"> </w:t>
      </w:r>
      <w:r w:rsidRPr="00257FFB">
        <w:rPr>
          <w:rFonts w:ascii="Sylfaen" w:hAnsi="Sylfaen"/>
          <w:lang w:val="ka-GE"/>
        </w:rPr>
        <w:t>სუფსა</w:t>
      </w:r>
      <w:r w:rsidRPr="00257FFB">
        <w:rPr>
          <w:lang w:val="ka-GE"/>
        </w:rPr>
        <w:t xml:space="preserve"> </w:t>
      </w:r>
      <w:r w:rsidRPr="00257FFB">
        <w:rPr>
          <w:rFonts w:ascii="Sylfaen" w:hAnsi="Sylfaen"/>
          <w:lang w:val="ka-GE"/>
        </w:rPr>
        <w:t>და</w:t>
      </w:r>
      <w:r w:rsidRPr="00257FFB">
        <w:rPr>
          <w:lang w:val="ka-GE"/>
        </w:rPr>
        <w:t xml:space="preserve"> </w:t>
      </w:r>
      <w:r w:rsidRPr="00257FFB">
        <w:rPr>
          <w:rFonts w:ascii="Sylfaen" w:hAnsi="Sylfaen"/>
          <w:lang w:val="ka-GE"/>
        </w:rPr>
        <w:t>ნატანები</w:t>
      </w:r>
      <w:r w:rsidRPr="00257FFB">
        <w:rPr>
          <w:lang w:val="ka-GE"/>
        </w:rPr>
        <w:t xml:space="preserve"> </w:t>
      </w:r>
      <w:r w:rsidRPr="00257FFB">
        <w:rPr>
          <w:rFonts w:ascii="Sylfaen" w:hAnsi="Sylfaen"/>
          <w:lang w:val="ka-GE"/>
        </w:rPr>
        <w:t>და</w:t>
      </w:r>
      <w:r w:rsidRPr="00257FFB">
        <w:rPr>
          <w:lang w:val="ka-GE"/>
        </w:rPr>
        <w:t xml:space="preserve"> </w:t>
      </w:r>
      <w:r w:rsidRPr="00257FFB">
        <w:rPr>
          <w:rFonts w:ascii="Sylfaen" w:hAnsi="Sylfaen"/>
          <w:lang w:val="ka-GE"/>
        </w:rPr>
        <w:t>მათი</w:t>
      </w:r>
      <w:r w:rsidRPr="00257FFB">
        <w:rPr>
          <w:lang w:val="ka-GE"/>
        </w:rPr>
        <w:t xml:space="preserve"> </w:t>
      </w:r>
      <w:r w:rsidRPr="00257FFB">
        <w:rPr>
          <w:rFonts w:ascii="Sylfaen" w:hAnsi="Sylfaen"/>
          <w:lang w:val="ka-GE"/>
        </w:rPr>
        <w:t>შენაკადებით</w:t>
      </w:r>
      <w:r w:rsidR="00837586">
        <w:rPr>
          <w:lang w:val="ka-GE"/>
        </w:rPr>
        <w:t>.</w:t>
      </w:r>
      <w:r w:rsidRPr="00257FFB">
        <w:rPr>
          <w:lang w:val="ka-GE"/>
        </w:rPr>
        <w:t xml:space="preserve"> </w:t>
      </w:r>
      <w:r w:rsidRPr="00257FFB">
        <w:rPr>
          <w:rFonts w:ascii="Sylfaen" w:hAnsi="Sylfaen"/>
          <w:lang w:val="ka-GE"/>
        </w:rPr>
        <w:t>მუნიციპალიტეტში</w:t>
      </w:r>
      <w:r w:rsidRPr="00257FFB">
        <w:rPr>
          <w:lang w:val="ka-GE"/>
        </w:rPr>
        <w:t xml:space="preserve"> </w:t>
      </w:r>
      <w:r w:rsidRPr="00257FFB">
        <w:rPr>
          <w:rFonts w:ascii="Sylfaen" w:hAnsi="Sylfaen"/>
          <w:lang w:val="ka-GE"/>
        </w:rPr>
        <w:t>მოქმედ</w:t>
      </w:r>
      <w:r>
        <w:rPr>
          <w:rFonts w:ascii="Sylfaen" w:hAnsi="Sylfaen"/>
          <w:lang w:val="ka-GE"/>
        </w:rPr>
        <w:t>ებს</w:t>
      </w:r>
      <w:r w:rsidRPr="00257FFB">
        <w:rPr>
          <w:lang w:val="ka-GE"/>
        </w:rPr>
        <w:t xml:space="preserve"> </w:t>
      </w:r>
      <w:r w:rsidRPr="00257FFB">
        <w:rPr>
          <w:rFonts w:ascii="Sylfaen" w:hAnsi="Sylfaen"/>
          <w:lang w:val="ka-GE"/>
        </w:rPr>
        <w:t>ჰიდროლოგიური</w:t>
      </w:r>
      <w:r w:rsidRPr="00257FFB">
        <w:rPr>
          <w:lang w:val="ka-GE"/>
        </w:rPr>
        <w:t xml:space="preserve"> </w:t>
      </w:r>
      <w:r w:rsidRPr="00257FFB">
        <w:rPr>
          <w:rFonts w:ascii="Sylfaen" w:hAnsi="Sylfaen"/>
          <w:lang w:val="ka-GE"/>
        </w:rPr>
        <w:t>სადგური</w:t>
      </w:r>
      <w:r w:rsidRPr="00257FFB">
        <w:rPr>
          <w:lang w:val="ka-GE"/>
        </w:rPr>
        <w:t xml:space="preserve">, </w:t>
      </w:r>
      <w:r>
        <w:rPr>
          <w:rFonts w:ascii="Sylfaen" w:hAnsi="Sylfaen"/>
          <w:lang w:val="ka-GE"/>
        </w:rPr>
        <w:t xml:space="preserve">ასევე დაგეგმილია 2 </w:t>
      </w:r>
      <w:r w:rsidR="00FE62F8">
        <w:rPr>
          <w:rFonts w:ascii="Sylfaen" w:hAnsi="Sylfaen"/>
          <w:lang w:val="ka-GE"/>
        </w:rPr>
        <w:t>ერთ</w:t>
      </w:r>
      <w:r>
        <w:rPr>
          <w:rFonts w:ascii="Sylfaen" w:hAnsi="Sylfaen"/>
          <w:lang w:val="ka-GE"/>
        </w:rPr>
        <w:t>ეული მცირე ჰესების მშენებლობა.</w:t>
      </w:r>
    </w:p>
    <w:p w14:paraId="6D2FC7AC" w14:textId="77777777" w:rsidR="00DE03CD" w:rsidRDefault="00DE03CD" w:rsidP="00257FFB">
      <w:pPr>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5F025085"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00CD3D70">
        <w:rPr>
          <w:rFonts w:ascii="Sylfaen" w:hAnsi="Sylfaen"/>
          <w:lang w:val="ka-GE"/>
        </w:rPr>
        <w:t>:</w:t>
      </w:r>
    </w:p>
    <w:p w14:paraId="325A4633" w14:textId="5C822E11" w:rsidR="004276D9" w:rsidRDefault="0017403F" w:rsidP="004276D9">
      <w:pPr>
        <w:jc w:val="both"/>
        <w:rPr>
          <w:rFonts w:ascii="Sylfaen" w:hAnsi="Sylfaen"/>
          <w:lang w:val="ka-GE"/>
        </w:rPr>
      </w:pPr>
      <w:r w:rsidRPr="0017403F">
        <w:rPr>
          <w:rFonts w:ascii="Sylfaen" w:hAnsi="Sylfaen"/>
          <w:b/>
          <w:lang w:val="ka-GE"/>
        </w:rPr>
        <w:t>კვალიფიციური საჯარო მოხელეები</w:t>
      </w:r>
      <w:r>
        <w:rPr>
          <w:rFonts w:ascii="Sylfaen" w:hAnsi="Sylfaen"/>
          <w:lang w:val="ka-GE"/>
        </w:rPr>
        <w:t xml:space="preserve"> - პროექტის განხორციელებაში ჩართულ საჯარო მოხელეებს აქვთ კერძო სექტორთან თანამშრომლობის გამოცდილება; ხდება საპროექტო იდეების მომზადება, განხორციელება, მართვა და მონიტორინგი; საერთაშორისო დონორ ორგანიზაციებთან თანამშრომლობის გამოცდილება;</w:t>
      </w:r>
    </w:p>
    <w:p w14:paraId="092E3B90" w14:textId="1C884AAA" w:rsidR="0017403F" w:rsidRDefault="0017403F" w:rsidP="004276D9">
      <w:pPr>
        <w:jc w:val="both"/>
        <w:rPr>
          <w:rFonts w:ascii="Sylfaen" w:hAnsi="Sylfaen"/>
          <w:lang w:val="ka-GE"/>
        </w:rPr>
      </w:pPr>
      <w:r w:rsidRPr="004A6C27">
        <w:rPr>
          <w:rFonts w:ascii="Sylfaen" w:hAnsi="Sylfaen"/>
          <w:b/>
          <w:lang w:val="ka-GE"/>
        </w:rPr>
        <w:t>ფინანსური რესურსები</w:t>
      </w:r>
      <w:r>
        <w:rPr>
          <w:rFonts w:ascii="Sylfaen" w:hAnsi="Sylfaen"/>
          <w:lang w:val="ka-GE"/>
        </w:rPr>
        <w:t xml:space="preserve"> - </w:t>
      </w:r>
      <w:r w:rsidR="002C704D">
        <w:rPr>
          <w:rFonts w:ascii="Sylfaen" w:hAnsi="Sylfaen"/>
          <w:lang w:val="ka-GE"/>
        </w:rPr>
        <w:t>ადგილობრივი ბიიუჯეტთან ერთად პროექტის იდეის განხორციელებისათვის საჭირო ფინანსური რესურსების მოძიება ხდება როგორც ადგილობრივი ბიუჯეტიდან, ასევე საერთაშორისო დონორი ორგანიზაციების მხარდაჭერით;</w:t>
      </w:r>
    </w:p>
    <w:p w14:paraId="4DAFC0AE" w14:textId="7C5BE6EA" w:rsidR="0017403F" w:rsidRPr="004A6C27" w:rsidRDefault="0017403F" w:rsidP="004276D9">
      <w:pPr>
        <w:jc w:val="both"/>
        <w:rPr>
          <w:rFonts w:ascii="Sylfaen" w:hAnsi="Sylfaen"/>
          <w:lang w:val="ka-GE"/>
        </w:rPr>
      </w:pPr>
      <w:r w:rsidRPr="004A6C27">
        <w:rPr>
          <w:rFonts w:ascii="Sylfaen" w:hAnsi="Sylfaen"/>
          <w:b/>
          <w:lang w:val="ka-GE"/>
        </w:rPr>
        <w:t>აქტიური კერძო და საზოგადოებრივი სექტორი</w:t>
      </w:r>
      <w:r>
        <w:rPr>
          <w:rFonts w:ascii="Sylfaen" w:hAnsi="Sylfaen"/>
          <w:lang w:val="ka-GE"/>
        </w:rPr>
        <w:t xml:space="preserve"> - </w:t>
      </w:r>
      <w:r w:rsidR="004A6C27">
        <w:rPr>
          <w:rFonts w:ascii="Sylfaen" w:hAnsi="Sylfaen"/>
          <w:lang w:val="ka-GE"/>
        </w:rPr>
        <w:t>ადგილობრივი კერძო</w:t>
      </w:r>
      <w:r w:rsidR="002C704D">
        <w:rPr>
          <w:rFonts w:ascii="Sylfaen" w:hAnsi="Sylfaen"/>
          <w:lang w:val="ka-GE"/>
        </w:rPr>
        <w:t xml:space="preserve"> სექტორის და საზოგადოებ4რივი ორგანიზაციების წარმომადგენლები მხარადჭერას უცხადებს ინოვაციური პროექტების განხორციელებას ადგილობრივი ეკონომიკის მიმართულებით და აქვთ დიდი ნდობა თვითმმართველობის მიმართ;</w:t>
      </w:r>
    </w:p>
    <w:p w14:paraId="278069E5" w14:textId="77777777" w:rsidR="004276D9" w:rsidRPr="004276D9" w:rsidRDefault="004276D9" w:rsidP="004276D9">
      <w:pPr>
        <w:jc w:val="both"/>
        <w:rPr>
          <w:rFonts w:ascii="Sylfaen" w:hAnsi="Sylfaen"/>
          <w:lang w:val="ka-GE"/>
        </w:rPr>
      </w:pPr>
    </w:p>
    <w:p w14:paraId="2ACAB75A" w14:textId="4C0CABC2"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00CD3D70">
        <w:rPr>
          <w:rFonts w:ascii="Sylfaen" w:hAnsi="Sylfaen"/>
          <w:lang w:val="ka-GE"/>
        </w:rPr>
        <w:t>:</w:t>
      </w:r>
    </w:p>
    <w:p w14:paraId="30FE7CC9" w14:textId="77777777" w:rsidR="00B512D2" w:rsidRDefault="002C704D" w:rsidP="004276D9">
      <w:pPr>
        <w:jc w:val="both"/>
        <w:rPr>
          <w:rFonts w:ascii="Sylfaen" w:hAnsi="Sylfaen"/>
          <w:lang w:val="ka-GE"/>
        </w:rPr>
      </w:pPr>
      <w:r w:rsidRPr="002C704D">
        <w:rPr>
          <w:rFonts w:ascii="Sylfaen" w:hAnsi="Sylfaen"/>
          <w:b/>
          <w:lang w:val="ka-GE"/>
        </w:rPr>
        <w:t>ხელსაყრელი ადგილმდებარეობა</w:t>
      </w:r>
      <w:r>
        <w:rPr>
          <w:rFonts w:ascii="Sylfaen" w:hAnsi="Sylfaen"/>
          <w:lang w:val="ka-GE"/>
        </w:rPr>
        <w:t xml:space="preserve"> - მუნიციპალიტეტის ტერიტორიაზე არის საზღვაო და სამთო ტურიზმის განვითარების საუკეთესო შესაძლებლობა; მუნიციპალიტეტის ტერიტორიაზე გადის ბათუმი-თბილისის დამაკავშირებელი საგზაო მაგისტრალი, სადაც ათასობით ტურისტი და ვიზიტორი გადაადგილდება</w:t>
      </w:r>
      <w:r w:rsidR="00B512D2">
        <w:rPr>
          <w:rFonts w:ascii="Sylfaen" w:hAnsi="Sylfaen"/>
          <w:lang w:val="ka-GE"/>
        </w:rPr>
        <w:t>;</w:t>
      </w:r>
    </w:p>
    <w:p w14:paraId="3DE8D163" w14:textId="03C59C36" w:rsidR="0015665A" w:rsidRDefault="00B512D2" w:rsidP="004276D9">
      <w:pPr>
        <w:jc w:val="both"/>
        <w:rPr>
          <w:rFonts w:ascii="Sylfaen" w:hAnsi="Sylfaen"/>
          <w:lang w:val="ka-GE"/>
        </w:rPr>
      </w:pPr>
      <w:r w:rsidRPr="00B512D2">
        <w:rPr>
          <w:rFonts w:ascii="Sylfaen" w:hAnsi="Sylfaen"/>
          <w:b/>
          <w:lang w:val="ka-GE"/>
        </w:rPr>
        <w:t>სახელმწიფო მნიშვნელობის პროექტების განხორციელება</w:t>
      </w:r>
      <w:r>
        <w:rPr>
          <w:rFonts w:ascii="Sylfaen" w:hAnsi="Sylfaen"/>
          <w:lang w:val="ka-GE"/>
        </w:rPr>
        <w:t xml:space="preserve"> - მიმდინარეობს ოზურგეთი-გომისმთის დამაკავშირებელი 20 კმ-იანი გზის რეაბილიტაცია; </w:t>
      </w:r>
      <w:r w:rsidR="002C704D">
        <w:rPr>
          <w:rFonts w:ascii="Sylfaen" w:hAnsi="Sylfaen"/>
          <w:lang w:val="ka-GE"/>
        </w:rPr>
        <w:t xml:space="preserve"> </w:t>
      </w:r>
      <w:r>
        <w:rPr>
          <w:rFonts w:ascii="Sylfaen" w:hAnsi="Sylfaen"/>
          <w:lang w:val="ka-GE"/>
        </w:rPr>
        <w:t xml:space="preserve">სოფლის ცენტრებთან დამაკავშირებელი გზები მოწესრიგებულია; </w:t>
      </w:r>
    </w:p>
    <w:p w14:paraId="1AC10983" w14:textId="45C7E40D" w:rsidR="002C704D" w:rsidRDefault="00B512D2" w:rsidP="004276D9">
      <w:pPr>
        <w:jc w:val="both"/>
        <w:rPr>
          <w:rFonts w:ascii="Sylfaen" w:hAnsi="Sylfaen"/>
          <w:lang w:val="ka-GE"/>
        </w:rPr>
      </w:pPr>
      <w:r w:rsidRPr="00B512D2">
        <w:rPr>
          <w:rFonts w:ascii="Sylfaen" w:hAnsi="Sylfaen"/>
          <w:b/>
          <w:lang w:val="ka-GE"/>
        </w:rPr>
        <w:t>ტურისტული ინტერესის ზრდა</w:t>
      </w:r>
      <w:r>
        <w:rPr>
          <w:rFonts w:ascii="Sylfaen" w:hAnsi="Sylfaen"/>
          <w:lang w:val="ka-GE"/>
        </w:rPr>
        <w:t xml:space="preserve"> - ტურიზმის ეროვნული ადმინისტრაციის მიერ გატარებული ღონისძიებების შედეგად ყოველწლიურად იზრდება ვიზიტორების ინტერესი საქართველოს ტურისტული შესაძლებლობების მიმართ, მათ შორის მნიშვნელოვანია აგრო და კულინარიული ტურიზმის ინტერესის ზრდა; </w:t>
      </w:r>
    </w:p>
    <w:p w14:paraId="5D0BFD28" w14:textId="77777777" w:rsidR="00DE03CD" w:rsidRDefault="00DE03CD" w:rsidP="004276D9">
      <w:pPr>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lastRenderedPageBreak/>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717B131E" w14:textId="77777777" w:rsidR="005A730E" w:rsidRPr="005A730E" w:rsidRDefault="0015665A" w:rsidP="005A730E">
      <w:pPr>
        <w:jc w:val="both"/>
        <w:rPr>
          <w:rFonts w:ascii="Sylfaen" w:hAnsi="Sylfaen"/>
          <w:lang w:val="ka-GE"/>
        </w:rPr>
      </w:pPr>
      <w:r w:rsidRPr="005A730E">
        <w:rPr>
          <w:rFonts w:ascii="Sylfaen" w:hAnsi="Sylfaen" w:cs="Sylfaen"/>
          <w:b/>
          <w:lang w:val="ka-GE"/>
        </w:rPr>
        <w:t>გამოწვევა</w:t>
      </w:r>
      <w:r w:rsidRPr="005A730E">
        <w:rPr>
          <w:rFonts w:ascii="Sylfaen" w:hAnsi="Sylfaen"/>
          <w:b/>
          <w:lang w:val="ka-GE"/>
        </w:rPr>
        <w:t xml:space="preserve"> </w:t>
      </w:r>
      <w:r w:rsidRPr="005A730E">
        <w:rPr>
          <w:rFonts w:ascii="Sylfaen" w:hAnsi="Sylfaen"/>
          <w:lang w:val="ka-GE"/>
        </w:rPr>
        <w:t xml:space="preserve">- </w:t>
      </w:r>
      <w:r w:rsidR="00E72234" w:rsidRPr="005A730E">
        <w:rPr>
          <w:rFonts w:ascii="Sylfaen" w:hAnsi="Sylfaen"/>
          <w:lang w:val="ka-GE"/>
        </w:rPr>
        <w:t xml:space="preserve">ოზურგეთის მუნიციპალიტეტის </w:t>
      </w:r>
      <w:r w:rsidR="00CD729B" w:rsidRPr="005A730E">
        <w:rPr>
          <w:rFonts w:ascii="Sylfaen" w:hAnsi="Sylfaen"/>
          <w:lang w:val="ka-GE"/>
        </w:rPr>
        <w:t>ადგილობრივი ეკონომიკის განვითარების ძირითად მიმართულებას სოფლის მეურნეობა და ტურიზმი წარმოადგენს.</w:t>
      </w:r>
      <w:r w:rsidR="007D2599" w:rsidRPr="005A730E">
        <w:rPr>
          <w:rFonts w:ascii="Sylfaen" w:hAnsi="Sylfaen"/>
          <w:lang w:val="ka-GE"/>
        </w:rPr>
        <w:t xml:space="preserve"> ადგილობრივი კერძო სექტორის </w:t>
      </w:r>
      <w:r w:rsidR="00E72234" w:rsidRPr="005A730E">
        <w:rPr>
          <w:rFonts w:ascii="Sylfaen" w:hAnsi="Sylfaen"/>
          <w:lang w:val="ka-GE"/>
        </w:rPr>
        <w:t xml:space="preserve">60% სწორედ ამ მიმართულებით საქმიანობს. </w:t>
      </w:r>
      <w:r w:rsidR="005A730E" w:rsidRPr="005A730E">
        <w:rPr>
          <w:rFonts w:ascii="Sylfaen" w:hAnsi="Sylfaen"/>
          <w:lang w:val="ka-GE"/>
        </w:rPr>
        <w:t xml:space="preserve">ამდენად, ამ სექტორების განვითარება მუნიციპალიტეტისათვის პრიორიტეტულ ეკონომიკურ საქმიანობას წარმოადგენს. </w:t>
      </w:r>
    </w:p>
    <w:p w14:paraId="1813CFF6" w14:textId="06FE805C" w:rsidR="0015665A" w:rsidRDefault="005A730E" w:rsidP="005A730E">
      <w:pPr>
        <w:jc w:val="both"/>
        <w:rPr>
          <w:rFonts w:ascii="Sylfaen" w:hAnsi="Sylfaen"/>
          <w:lang w:val="ka-GE"/>
        </w:rPr>
      </w:pPr>
      <w:r>
        <w:rPr>
          <w:rFonts w:ascii="Sylfaen" w:hAnsi="Sylfaen" w:cs="Sylfaen"/>
          <w:lang w:val="ka-GE"/>
        </w:rPr>
        <w:t xml:space="preserve">მუნიციპალიტეტის ტურისტული ცნობადობისათვის მნიშვნელოვანი აქტივობები განხორცილდა შავიზღვისპირა კურორტების მიმდებარედ: გაიზსნა სასტუმრო “პარაგრაფი“, დენდროლოგიური პარკი, მინიატურების პარკი, გასართობი ცენტრი “ციცინათელა“, მოქმედებს “მუსიკოსთა პარკი“. ამ საქმიანობებმა მრავალი ვიზიტორის დაინტერესება გამოიწვია და მრავლად ყავს ადგილობრივი თუ უცხოელი ვიზიტორები. </w:t>
      </w:r>
      <w:r w:rsidRPr="005A730E">
        <w:rPr>
          <w:rFonts w:ascii="Sylfaen" w:hAnsi="Sylfaen" w:cs="Sylfaen"/>
          <w:lang w:val="ka-GE"/>
        </w:rPr>
        <w:t>არსებული</w:t>
      </w:r>
      <w:r w:rsidRPr="005A730E">
        <w:rPr>
          <w:rFonts w:ascii="Sylfaen" w:hAnsi="Sylfaen"/>
          <w:lang w:val="ka-GE"/>
        </w:rPr>
        <w:t xml:space="preserve"> სტატისტიკური მონაცემებით ურეკი-შეკვეთილის საკუროტო ტერიტორიაზე ყოველწლიურად 100.000-მდე ტურისტი ისვენებს და </w:t>
      </w:r>
      <w:r>
        <w:rPr>
          <w:rFonts w:ascii="Sylfaen" w:hAnsi="Sylfaen"/>
          <w:lang w:val="ka-GE"/>
        </w:rPr>
        <w:t xml:space="preserve">ასიათასობით ვიზიტორი სტუმრობს. ასევე მნიშვნელოვან ფაქტორს წარმოადგენს საგზაო მაგისტრალი, სადაც ასიათასობით ტურისტი გადაადგილდება აჭარის საკურორტო ტერიტორიებსა და ლოკაციებზე. </w:t>
      </w:r>
    </w:p>
    <w:p w14:paraId="3B109A5C" w14:textId="22EC9409" w:rsidR="005A730E" w:rsidRDefault="005A730E" w:rsidP="005A730E">
      <w:pPr>
        <w:jc w:val="both"/>
        <w:rPr>
          <w:rFonts w:ascii="Sylfaen" w:hAnsi="Sylfaen"/>
          <w:lang w:val="ka-GE"/>
        </w:rPr>
      </w:pPr>
      <w:r>
        <w:rPr>
          <w:rFonts w:ascii="Sylfaen" w:hAnsi="Sylfaen"/>
          <w:lang w:val="ka-GE"/>
        </w:rPr>
        <w:t xml:space="preserve">ქ. ოზურგეთი და მიმდებარე ტურისტული პოტენციალის მქონე ლოკაციები საზღვაო ლოკაციებიდან დაშორებულია 18-20 კმ-ით, თუმცა დაინტერესებული ვიზიტორების რაოდენობა, რომლებიც ამ მანძილს გაივლის ახალი ლოკაციების აღმოსაჩენად ძალიან მცირე იყო. 2018 წელს კურორტ </w:t>
      </w:r>
      <w:r w:rsidR="007534DD">
        <w:rPr>
          <w:rFonts w:ascii="Sylfaen" w:hAnsi="Sylfaen"/>
          <w:lang w:val="ka-GE"/>
        </w:rPr>
        <w:t>გომისმთ</w:t>
      </w:r>
      <w:r>
        <w:rPr>
          <w:rFonts w:ascii="Sylfaen" w:hAnsi="Sylfaen"/>
          <w:lang w:val="ka-GE"/>
        </w:rPr>
        <w:t>აზე მხოლოდ 3000-მდე დამსვენებელი იყო და ამდენივე ვიზიტორი, დანარჩენ ტურისტულ ლოკაციებზე კი მხოლოდ 2000-მდე ვიზიტორი სტუმრობდა.</w:t>
      </w:r>
    </w:p>
    <w:p w14:paraId="20F9295F" w14:textId="45F38C11" w:rsidR="00CD729B" w:rsidRDefault="007534DD" w:rsidP="005A730E">
      <w:pPr>
        <w:jc w:val="both"/>
        <w:rPr>
          <w:rFonts w:ascii="Sylfaen" w:hAnsi="Sylfaen"/>
          <w:lang w:val="ka-GE"/>
        </w:rPr>
      </w:pPr>
      <w:r>
        <w:rPr>
          <w:rFonts w:ascii="Sylfaen" w:hAnsi="Sylfaen"/>
          <w:lang w:val="ka-GE"/>
        </w:rPr>
        <w:t>შ</w:t>
      </w:r>
      <w:r w:rsidR="005A730E">
        <w:rPr>
          <w:rFonts w:ascii="Sylfaen" w:hAnsi="Sylfaen"/>
          <w:lang w:val="ka-GE"/>
        </w:rPr>
        <w:t>ავიზღვისპირა ტურისტულ ლ</w:t>
      </w:r>
      <w:r>
        <w:rPr>
          <w:rFonts w:ascii="Sylfaen" w:hAnsi="Sylfaen"/>
          <w:lang w:val="ka-GE"/>
        </w:rPr>
        <w:t>ო</w:t>
      </w:r>
      <w:r w:rsidR="005A730E">
        <w:rPr>
          <w:rFonts w:ascii="Sylfaen" w:hAnsi="Sylfaen"/>
          <w:lang w:val="ka-GE"/>
        </w:rPr>
        <w:t xml:space="preserve">კაციებზე არსებული ასიათასობით ვიზიტორისათვის საჭირო გახდა მათთვის საინტერესო ტურისტული შეთავაზებების მომზადება, რაც მათ დაინტერესებას გამოიწვევს გაეცნოს ოზურგეთის დიდ  ტურისტულ პოტენციალს. </w:t>
      </w:r>
      <w:r w:rsidR="008371EA">
        <w:rPr>
          <w:rFonts w:ascii="Sylfaen" w:hAnsi="Sylfaen"/>
          <w:lang w:val="ka-GE"/>
        </w:rPr>
        <w:t>დარგში არსებული მდგომარეობ</w:t>
      </w:r>
      <w:r>
        <w:rPr>
          <w:rFonts w:ascii="Sylfaen" w:hAnsi="Sylfaen"/>
          <w:lang w:val="ka-GE"/>
        </w:rPr>
        <w:t>ა</w:t>
      </w:r>
      <w:r w:rsidR="008371EA">
        <w:rPr>
          <w:rFonts w:ascii="Sylfaen" w:hAnsi="Sylfaen"/>
          <w:lang w:val="ka-GE"/>
        </w:rPr>
        <w:t xml:space="preserve"> 2018 წლისათვის იყო: </w:t>
      </w:r>
    </w:p>
    <w:p w14:paraId="63971B5B" w14:textId="12CE5D6B" w:rsidR="008371EA" w:rsidRPr="008371EA" w:rsidRDefault="008371EA" w:rsidP="008371EA">
      <w:pPr>
        <w:pStyle w:val="ListParagraph"/>
        <w:numPr>
          <w:ilvl w:val="0"/>
          <w:numId w:val="3"/>
        </w:numPr>
        <w:jc w:val="both"/>
        <w:rPr>
          <w:rFonts w:ascii="Sylfaen" w:hAnsi="Sylfaen"/>
          <w:lang w:val="ka-GE"/>
        </w:rPr>
      </w:pPr>
      <w:r w:rsidRPr="008371EA">
        <w:rPr>
          <w:rFonts w:ascii="Sylfaen" w:hAnsi="Sylfaen"/>
          <w:lang w:val="ka-GE"/>
        </w:rPr>
        <w:t>ტურისტული მომსახურების სფეროში ადგილობრივი კადრების ნაკლებობა;</w:t>
      </w:r>
    </w:p>
    <w:p w14:paraId="11E27AA3" w14:textId="201425A5" w:rsidR="008371EA" w:rsidRDefault="008371EA" w:rsidP="008371EA">
      <w:pPr>
        <w:pStyle w:val="ListParagraph"/>
        <w:numPr>
          <w:ilvl w:val="0"/>
          <w:numId w:val="3"/>
        </w:numPr>
        <w:jc w:val="both"/>
        <w:rPr>
          <w:rFonts w:ascii="Sylfaen" w:hAnsi="Sylfaen"/>
          <w:lang w:val="ka-GE"/>
        </w:rPr>
      </w:pPr>
      <w:r w:rsidRPr="008371EA">
        <w:rPr>
          <w:rFonts w:ascii="Sylfaen" w:hAnsi="Sylfaen"/>
          <w:lang w:val="ka-GE"/>
        </w:rPr>
        <w:t xml:space="preserve">ოზურგეთის ტურისტული შესაძლებლობების </w:t>
      </w:r>
      <w:r>
        <w:rPr>
          <w:rFonts w:ascii="Sylfaen" w:hAnsi="Sylfaen"/>
          <w:lang w:val="ka-GE"/>
        </w:rPr>
        <w:t xml:space="preserve">შესახებ </w:t>
      </w:r>
      <w:r w:rsidRPr="008371EA">
        <w:rPr>
          <w:rFonts w:ascii="Sylfaen" w:hAnsi="Sylfaen"/>
          <w:lang w:val="ka-GE"/>
        </w:rPr>
        <w:t>დაბალი ცნობადობა;</w:t>
      </w:r>
    </w:p>
    <w:p w14:paraId="100988FC" w14:textId="2914F95C" w:rsidR="008371EA" w:rsidRDefault="008371EA" w:rsidP="008371EA">
      <w:pPr>
        <w:pStyle w:val="ListParagraph"/>
        <w:numPr>
          <w:ilvl w:val="0"/>
          <w:numId w:val="3"/>
        </w:numPr>
        <w:jc w:val="both"/>
        <w:rPr>
          <w:rFonts w:ascii="Sylfaen" w:hAnsi="Sylfaen"/>
          <w:lang w:val="ka-GE"/>
        </w:rPr>
      </w:pPr>
      <w:r>
        <w:rPr>
          <w:rFonts w:ascii="Sylfaen" w:hAnsi="Sylfaen"/>
          <w:lang w:val="ka-GE"/>
        </w:rPr>
        <w:t>მასპინძელი ლოკაციების წარმომადგენლების ნაკლები გამოცდილება;</w:t>
      </w:r>
    </w:p>
    <w:p w14:paraId="1B1C55D1" w14:textId="24AF0E5F" w:rsidR="008371EA" w:rsidRPr="008371EA" w:rsidRDefault="008371EA" w:rsidP="008371EA">
      <w:pPr>
        <w:pStyle w:val="ListParagraph"/>
        <w:numPr>
          <w:ilvl w:val="0"/>
          <w:numId w:val="3"/>
        </w:numPr>
        <w:jc w:val="both"/>
        <w:rPr>
          <w:rFonts w:ascii="Sylfaen" w:hAnsi="Sylfaen"/>
          <w:lang w:val="ka-GE"/>
        </w:rPr>
      </w:pPr>
      <w:r>
        <w:rPr>
          <w:rFonts w:ascii="Sylfaen" w:hAnsi="Sylfaen"/>
          <w:lang w:val="ka-GE"/>
        </w:rPr>
        <w:t>სარეკლამო-საინფორმაციო კამპანიის ნაკლებობა;</w:t>
      </w:r>
    </w:p>
    <w:p w14:paraId="38876B80" w14:textId="77777777" w:rsidR="008371EA" w:rsidRPr="005A730E" w:rsidRDefault="008371EA" w:rsidP="005A730E">
      <w:pPr>
        <w:jc w:val="both"/>
        <w:rPr>
          <w:rFonts w:ascii="Sylfaen" w:hAnsi="Sylfaen"/>
          <w:lang w:val="ka-GE"/>
        </w:rPr>
      </w:pPr>
    </w:p>
    <w:p w14:paraId="1D25FF8E" w14:textId="4F0DFB62" w:rsidR="00CD3D70" w:rsidRDefault="0015665A" w:rsidP="008371EA">
      <w:pPr>
        <w:jc w:val="both"/>
        <w:rPr>
          <w:rFonts w:ascii="Sylfaen" w:hAnsi="Sylfaen" w:cs="Sylfaen"/>
          <w:lang w:val="ka-GE"/>
        </w:rPr>
      </w:pPr>
      <w:r w:rsidRPr="009E5932">
        <w:rPr>
          <w:rFonts w:ascii="Sylfaen" w:hAnsi="Sylfaen" w:cs="Sylfaen"/>
          <w:b/>
          <w:lang w:val="ka-GE"/>
        </w:rPr>
        <w:t>წარსული</w:t>
      </w:r>
      <w:r w:rsidRPr="009E5932">
        <w:rPr>
          <w:rFonts w:ascii="Sylfaen" w:hAnsi="Sylfaen"/>
          <w:b/>
          <w:lang w:val="ka-GE"/>
        </w:rPr>
        <w:t xml:space="preserve"> გამოცდილება</w:t>
      </w:r>
      <w:r w:rsidR="009E5932" w:rsidRPr="009E5932">
        <w:rPr>
          <w:rFonts w:ascii="Sylfaen" w:hAnsi="Sylfaen"/>
          <w:lang w:val="ka-GE"/>
        </w:rPr>
        <w:t>:</w:t>
      </w:r>
      <w:r w:rsidR="000F1E9C">
        <w:rPr>
          <w:rFonts w:ascii="Sylfaen" w:hAnsi="Sylfaen"/>
          <w:lang w:val="ka-GE"/>
        </w:rPr>
        <w:t xml:space="preserve"> </w:t>
      </w:r>
      <w:r w:rsidR="009E5932">
        <w:rPr>
          <w:rFonts w:ascii="Sylfaen" w:hAnsi="Sylfaen" w:cs="Sylfaen"/>
          <w:lang w:val="ka-GE"/>
        </w:rPr>
        <w:t>თვითმმართველობის მიერ 2018 წლამდე ხორციელდებოდა ეკონომიკის ხელშემწყობი ღონისძიებები, მათ შორის ტურიზმის მიმართულებით. 2016-2018 წლებში მუნიციპალიტეტმა განახორციელა ევროკავშირის მიერ დაფინანსებული პროექტი “</w:t>
      </w:r>
      <w:r w:rsidR="000F1E9C">
        <w:rPr>
          <w:rFonts w:ascii="Sylfaen" w:hAnsi="Sylfaen" w:cs="Sylfaen"/>
          <w:lang w:val="ka-GE"/>
        </w:rPr>
        <w:t>თანამონაწილეობითი პრონციპები ტურიზმის განვითარებისათვის</w:t>
      </w:r>
      <w:r w:rsidR="009E5932">
        <w:rPr>
          <w:rFonts w:ascii="Sylfaen" w:hAnsi="Sylfaen" w:cs="Sylfaen"/>
          <w:lang w:val="ka-GE"/>
        </w:rPr>
        <w:t xml:space="preserve">“, რომლის ფარგლ;ებშიც მომზადდა ტურიზმის განვითარების რეგიონალური სტრატეგია. სტრატეგიის თანახმად, აგრო და გასტრონომიული ტურიზმი </w:t>
      </w:r>
      <w:r w:rsidR="000F1E9C">
        <w:rPr>
          <w:rFonts w:ascii="Sylfaen" w:hAnsi="Sylfaen" w:cs="Sylfaen"/>
          <w:lang w:val="ka-GE"/>
        </w:rPr>
        <w:t xml:space="preserve">რეგიონისათვის ერთ-ერთ პრიორიტეტულ მიმართულებას წარმოადგენს. </w:t>
      </w:r>
    </w:p>
    <w:p w14:paraId="33326B75" w14:textId="77777777" w:rsidR="00783C5E" w:rsidRPr="00CD3D70" w:rsidRDefault="00783C5E" w:rsidP="008371EA">
      <w:pPr>
        <w:jc w:val="both"/>
        <w:rPr>
          <w:rFonts w:ascii="Sylfaen" w:hAnsi="Sylfaen" w:cs="Sylfaen"/>
          <w:lang w:val="ka-GE"/>
        </w:rPr>
      </w:pPr>
    </w:p>
    <w:p w14:paraId="505F2219" w14:textId="235859D5" w:rsidR="0015665A" w:rsidRPr="008371EA" w:rsidRDefault="0015665A" w:rsidP="008371EA">
      <w:pPr>
        <w:jc w:val="both"/>
        <w:rPr>
          <w:rFonts w:ascii="Sylfaen" w:hAnsi="Sylfaen"/>
          <w:lang w:val="ka-GE"/>
        </w:rPr>
      </w:pPr>
      <w:r w:rsidRPr="008371EA">
        <w:rPr>
          <w:rFonts w:ascii="Sylfaen" w:hAnsi="Sylfaen" w:cs="Sylfaen"/>
          <w:b/>
          <w:lang w:val="ka-GE"/>
        </w:rPr>
        <w:t>პასუხი</w:t>
      </w:r>
      <w:r w:rsidRPr="008371EA">
        <w:rPr>
          <w:rFonts w:ascii="Sylfaen" w:hAnsi="Sylfaen"/>
          <w:b/>
          <w:lang w:val="ka-GE"/>
        </w:rPr>
        <w:t xml:space="preserve"> არსებულ გამოწვევაზე</w:t>
      </w:r>
      <w:r w:rsidRPr="008371EA">
        <w:rPr>
          <w:rFonts w:ascii="Sylfaen" w:hAnsi="Sylfaen"/>
          <w:lang w:val="ka-GE"/>
        </w:rPr>
        <w:t xml:space="preserve"> - </w:t>
      </w:r>
      <w:r w:rsidR="008371EA">
        <w:rPr>
          <w:rFonts w:ascii="Sylfaen" w:hAnsi="Sylfaen"/>
          <w:lang w:val="ka-GE"/>
        </w:rPr>
        <w:t xml:space="preserve">ოზურგეთის მუნიციპალიტეტის მერიის ეკონომიკური </w:t>
      </w:r>
      <w:r w:rsidR="007534DD">
        <w:rPr>
          <w:rFonts w:ascii="Sylfaen" w:hAnsi="Sylfaen"/>
          <w:lang w:val="ka-GE"/>
        </w:rPr>
        <w:t>განვით</w:t>
      </w:r>
      <w:r w:rsidR="008371EA">
        <w:rPr>
          <w:rFonts w:ascii="Sylfaen" w:hAnsi="Sylfaen"/>
          <w:lang w:val="ka-GE"/>
        </w:rPr>
        <w:t xml:space="preserve">არებისა და ქონების მართვის სამსახურის მიერ ადგილობრივი </w:t>
      </w:r>
      <w:r w:rsidR="007534DD">
        <w:rPr>
          <w:rFonts w:ascii="Sylfaen" w:hAnsi="Sylfaen"/>
          <w:lang w:val="ka-GE"/>
        </w:rPr>
        <w:t>და</w:t>
      </w:r>
      <w:r w:rsidR="008371EA">
        <w:rPr>
          <w:rFonts w:ascii="Sylfaen" w:hAnsi="Sylfaen"/>
          <w:lang w:val="ka-GE"/>
        </w:rPr>
        <w:t xml:space="preserve">ინტერესებული პირების ჩართულობით მომზადდა ტურისტული პოტენციალის მქონე დარგების კვლევა: აგრო ტურიზმი, ფოლკლორი, </w:t>
      </w:r>
      <w:r w:rsidR="000F1E9C">
        <w:rPr>
          <w:rFonts w:ascii="Sylfaen" w:hAnsi="Sylfaen"/>
          <w:lang w:val="ka-GE"/>
        </w:rPr>
        <w:t>გასტრონომიული</w:t>
      </w:r>
      <w:r w:rsidR="008371EA">
        <w:rPr>
          <w:rFonts w:ascii="Sylfaen" w:hAnsi="Sylfaen"/>
          <w:lang w:val="ka-GE"/>
        </w:rPr>
        <w:t xml:space="preserve"> ტურიზმი, სამთო-სათავგადასავლო. კვლევის შედეგად გამოვლინდა მნიშვნელოვანი ფაქტორი</w:t>
      </w:r>
      <w:r w:rsidR="000F1E9C">
        <w:rPr>
          <w:rFonts w:ascii="Sylfaen" w:hAnsi="Sylfaen"/>
          <w:lang w:val="ka-GE"/>
        </w:rPr>
        <w:t xml:space="preserve"> აგრო ტურისტულ</w:t>
      </w:r>
      <w:r w:rsidR="008371EA">
        <w:rPr>
          <w:rFonts w:ascii="Sylfaen" w:hAnsi="Sylfaen"/>
          <w:lang w:val="ka-GE"/>
        </w:rPr>
        <w:t xml:space="preserve"> 1847 წელს საქართველოში პირეველად </w:t>
      </w:r>
      <w:r w:rsidR="008371EA">
        <w:rPr>
          <w:rFonts w:ascii="Sylfaen" w:hAnsi="Sylfaen"/>
          <w:lang w:val="ka-GE"/>
        </w:rPr>
        <w:lastRenderedPageBreak/>
        <w:t xml:space="preserve">ოზურგეთში დაირგო </w:t>
      </w:r>
      <w:r w:rsidR="007534DD">
        <w:rPr>
          <w:rFonts w:ascii="Sylfaen" w:hAnsi="Sylfaen"/>
          <w:lang w:val="ka-GE"/>
        </w:rPr>
        <w:t>ჩ</w:t>
      </w:r>
      <w:r w:rsidR="008371EA">
        <w:rPr>
          <w:rFonts w:ascii="Sylfaen" w:hAnsi="Sylfaen"/>
          <w:lang w:val="ka-GE"/>
        </w:rPr>
        <w:t xml:space="preserve">აის ბუჩქი და ოზურგეთიდან დაიწყო მისი განვითარება; ოზურგეთის ფოლკლორის ქალაქია, მრავლადაა ოჯახები, რომლებსაც აქვთ შესაძლებლობა უმასპინძლოს დაინტერესებულ ტურისტებს გურული ფოლკლორის შესასწავლად; მეღვინეობაში რთველი საქართველოში გურიაში </w:t>
      </w:r>
      <w:r w:rsidR="007534DD">
        <w:rPr>
          <w:rFonts w:ascii="Sylfaen" w:hAnsi="Sylfaen"/>
          <w:lang w:val="ka-GE"/>
        </w:rPr>
        <w:t>მთ</w:t>
      </w:r>
      <w:r w:rsidR="008371EA">
        <w:rPr>
          <w:rFonts w:ascii="Sylfaen" w:hAnsi="Sylfaen"/>
          <w:lang w:val="ka-GE"/>
        </w:rPr>
        <w:t xml:space="preserve">ავრდება, როდესაც ნოემბრის თვის ბოლოს ხდება ჩხავერის კრეფა და მოქმედებს რამდენიმე საოჯახო მარანი. სამსახურის გადაწყვეტილებით, ეს ის მიმართულებებია, რისი </w:t>
      </w:r>
      <w:r w:rsidR="007534DD">
        <w:rPr>
          <w:rFonts w:ascii="Sylfaen" w:hAnsi="Sylfaen"/>
          <w:lang w:val="ka-GE"/>
        </w:rPr>
        <w:t>განვით</w:t>
      </w:r>
      <w:r w:rsidR="008371EA">
        <w:rPr>
          <w:rFonts w:ascii="Sylfaen" w:hAnsi="Sylfaen"/>
          <w:lang w:val="ka-GE"/>
        </w:rPr>
        <w:t xml:space="preserve">არებაც ხელს </w:t>
      </w:r>
      <w:r w:rsidR="007534DD">
        <w:rPr>
          <w:rFonts w:ascii="Sylfaen" w:hAnsi="Sylfaen"/>
          <w:lang w:val="ka-GE"/>
        </w:rPr>
        <w:t>შეუწყობს</w:t>
      </w:r>
      <w:r w:rsidR="008371EA">
        <w:rPr>
          <w:rFonts w:ascii="Sylfaen" w:hAnsi="Sylfaen"/>
          <w:lang w:val="ka-GE"/>
        </w:rPr>
        <w:t xml:space="preserve"> ტურისტული ინტერესის ზრდას </w:t>
      </w:r>
      <w:r w:rsidR="007534DD">
        <w:rPr>
          <w:rFonts w:ascii="Sylfaen" w:hAnsi="Sylfaen"/>
          <w:lang w:val="ka-GE"/>
        </w:rPr>
        <w:t>ოზურგეთის</w:t>
      </w:r>
      <w:r w:rsidR="008371EA">
        <w:rPr>
          <w:rFonts w:ascii="Sylfaen" w:hAnsi="Sylfaen"/>
          <w:lang w:val="ka-GE"/>
        </w:rPr>
        <w:t xml:space="preserve"> მიმართ.</w:t>
      </w:r>
    </w:p>
    <w:p w14:paraId="6CABEB33" w14:textId="77777777" w:rsidR="0015665A" w:rsidRPr="00462C60" w:rsidRDefault="0015665A"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77777777" w:rsidR="0015665A" w:rsidRDefault="0015665A" w:rsidP="0015665A">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p>
    <w:p w14:paraId="6A345E32" w14:textId="77777777" w:rsidR="00625758" w:rsidRDefault="008371EA" w:rsidP="008371EA">
      <w:pPr>
        <w:jc w:val="both"/>
        <w:rPr>
          <w:rFonts w:ascii="Sylfaen" w:hAnsi="Sylfaen"/>
          <w:lang w:val="ka-GE"/>
        </w:rPr>
      </w:pPr>
      <w:r w:rsidRPr="008371EA">
        <w:rPr>
          <w:rFonts w:ascii="Sylfaen" w:hAnsi="Sylfaen"/>
          <w:lang w:val="ka-GE"/>
        </w:rPr>
        <w:t xml:space="preserve">თვითმმართველობის ინიციატივით, </w:t>
      </w:r>
      <w:r w:rsidR="003616D7">
        <w:rPr>
          <w:rFonts w:ascii="Sylfaen" w:hAnsi="Sylfaen"/>
          <w:lang w:val="ka-GE"/>
        </w:rPr>
        <w:t>ოზურგეთშ</w:t>
      </w:r>
      <w:r>
        <w:rPr>
          <w:rFonts w:ascii="Sylfaen" w:hAnsi="Sylfaen"/>
          <w:lang w:val="ka-GE"/>
        </w:rPr>
        <w:t>ი დაიწყო ახალი ტურისტული პროექტი “ჩაის გზა“</w:t>
      </w:r>
      <w:r w:rsidR="003616D7">
        <w:rPr>
          <w:rFonts w:ascii="Sylfaen" w:hAnsi="Sylfaen"/>
          <w:lang w:val="ka-GE"/>
        </w:rPr>
        <w:t xml:space="preserve">. პროექტის მიზანია: ადგილობრივი წარმოების პოპულარიზაცია როგორც ტურისტიული ასევე სამეწარმნეო მიმართულებით. “ჩაის გზა“ წარმოადგენს ტურისტული მომსახურების ლოკაციას, სადაც დაინტერესებული ვიზიტორი თავად ახდენს ჩაის კრეფას, მონაწილეობას ღებულობს გადამუსავების პროცესში და ეცნობა ტექნოლოგიას, აფასოებს ჩაის და ახდენს დეგუსტაციას. </w:t>
      </w:r>
    </w:p>
    <w:p w14:paraId="11A68ACE" w14:textId="03C61D0C" w:rsidR="008371EA" w:rsidRDefault="00625758" w:rsidP="008371EA">
      <w:pPr>
        <w:jc w:val="both"/>
        <w:rPr>
          <w:rFonts w:ascii="Sylfaen" w:hAnsi="Sylfaen"/>
          <w:lang w:val="ka-GE"/>
        </w:rPr>
      </w:pPr>
      <w:r>
        <w:rPr>
          <w:rFonts w:ascii="Sylfaen" w:hAnsi="Sylfaen"/>
          <w:lang w:val="ka-GE"/>
        </w:rPr>
        <w:t>“</w:t>
      </w:r>
      <w:r w:rsidR="003616D7" w:rsidRPr="003616D7">
        <w:rPr>
          <w:rFonts w:ascii="Sylfaen" w:hAnsi="Sylfaen"/>
          <w:lang w:val="ka-GE"/>
        </w:rPr>
        <w:t xml:space="preserve">ჩაის </w:t>
      </w:r>
      <w:r>
        <w:rPr>
          <w:rFonts w:ascii="Sylfaen" w:hAnsi="Sylfaen"/>
          <w:lang w:val="ka-GE"/>
        </w:rPr>
        <w:t xml:space="preserve">გზას“ </w:t>
      </w:r>
      <w:r w:rsidR="003616D7" w:rsidRPr="003616D7">
        <w:rPr>
          <w:rFonts w:ascii="Sylfaen" w:hAnsi="Sylfaen"/>
          <w:lang w:val="ka-GE"/>
        </w:rPr>
        <w:t xml:space="preserve">განსაკუთრებული უპირატესობების აქვს სხვა </w:t>
      </w:r>
      <w:r>
        <w:rPr>
          <w:rFonts w:ascii="Sylfaen" w:hAnsi="Sylfaen"/>
          <w:lang w:val="ka-GE"/>
        </w:rPr>
        <w:t xml:space="preserve">აგრო ტურისტულ მარშრუტებთან </w:t>
      </w:r>
      <w:r w:rsidR="003616D7" w:rsidRPr="003616D7">
        <w:rPr>
          <w:rFonts w:ascii="Sylfaen" w:hAnsi="Sylfaen"/>
          <w:lang w:val="ka-GE"/>
        </w:rPr>
        <w:t xml:space="preserve"> შედარებით: ვეგეტაციის პერიოდი გრძელდება 6 თვე</w:t>
      </w:r>
      <w:r w:rsidR="003616D7">
        <w:rPr>
          <w:rFonts w:ascii="Sylfaen" w:hAnsi="Sylfaen"/>
          <w:lang w:val="ka-GE"/>
        </w:rPr>
        <w:t xml:space="preserve"> და ამ პერიოდში შესაძლებელია ვიზიტორების მიღება</w:t>
      </w:r>
      <w:r>
        <w:rPr>
          <w:rFonts w:ascii="Sylfaen" w:hAnsi="Sylfaen"/>
          <w:lang w:val="ka-GE"/>
        </w:rPr>
        <w:t>;</w:t>
      </w:r>
      <w:r w:rsidR="003616D7">
        <w:rPr>
          <w:rFonts w:ascii="Sylfaen" w:hAnsi="Sylfaen"/>
          <w:lang w:val="ka-GE"/>
        </w:rPr>
        <w:t xml:space="preserve"> საქართველოში ჩამოსული ტურისტების 70% ყოფილი საბჭოთა ქვეყნების წარმომადგენლები არიან, რომლებისთვისაც ცნობილია ქართული ჩაი</w:t>
      </w:r>
      <w:r w:rsidR="00A01D18">
        <w:rPr>
          <w:rFonts w:ascii="Sylfaen" w:hAnsi="Sylfaen"/>
          <w:lang w:val="ka-GE"/>
        </w:rPr>
        <w:t>; პირველი ჩაის ბუჩქი ოზურგეთში დაირგო;</w:t>
      </w:r>
    </w:p>
    <w:p w14:paraId="26094578" w14:textId="112BEAFE" w:rsidR="003616D7" w:rsidRDefault="003616D7" w:rsidP="008371EA">
      <w:pPr>
        <w:jc w:val="both"/>
        <w:rPr>
          <w:rFonts w:ascii="Sylfaen" w:hAnsi="Sylfaen"/>
          <w:lang w:val="ka-GE"/>
        </w:rPr>
      </w:pPr>
      <w:r>
        <w:rPr>
          <w:rFonts w:ascii="Sylfaen" w:hAnsi="Sylfaen"/>
          <w:lang w:val="ka-GE"/>
        </w:rPr>
        <w:t>“ჩაის გზის“ მონაწილე მასპინძებისათვის მომზადებული</w:t>
      </w:r>
      <w:r w:rsidR="00A01D18">
        <w:rPr>
          <w:rFonts w:ascii="Sylfaen" w:hAnsi="Sylfaen"/>
          <w:lang w:val="ka-GE"/>
        </w:rPr>
        <w:t>ა</w:t>
      </w:r>
      <w:r>
        <w:rPr>
          <w:rFonts w:ascii="Sylfaen" w:hAnsi="Sylfaen"/>
          <w:lang w:val="ka-GE"/>
        </w:rPr>
        <w:t xml:space="preserve"> შერჩევის კრიტერიუმები: წარმოებასთან ახლოს გააჩნია ჩაის პლანტაცია, აქვს ჩაის გადამამუშავებელი </w:t>
      </w:r>
      <w:r w:rsidR="009E5932">
        <w:rPr>
          <w:rFonts w:ascii="Sylfaen" w:hAnsi="Sylfaen"/>
          <w:lang w:val="ka-GE"/>
        </w:rPr>
        <w:t>საწარმო</w:t>
      </w:r>
      <w:r>
        <w:rPr>
          <w:rFonts w:ascii="Sylfaen" w:hAnsi="Sylfaen"/>
          <w:lang w:val="ka-GE"/>
        </w:rPr>
        <w:t xml:space="preserve">, აწარმოებს 2 და მეტი სახის ჩაის, აქვს ტურისტების </w:t>
      </w:r>
      <w:r w:rsidR="009E5932">
        <w:rPr>
          <w:rFonts w:ascii="Sylfaen" w:hAnsi="Sylfaen"/>
          <w:lang w:val="ka-GE"/>
        </w:rPr>
        <w:t xml:space="preserve">მისაღები და </w:t>
      </w:r>
      <w:r>
        <w:rPr>
          <w:rFonts w:ascii="Sylfaen" w:hAnsi="Sylfaen"/>
          <w:lang w:val="ka-GE"/>
        </w:rPr>
        <w:t xml:space="preserve">სადეგუსტაციო სივრცე. </w:t>
      </w:r>
    </w:p>
    <w:p w14:paraId="4B73361F" w14:textId="0A5EAFA6" w:rsidR="003616D7" w:rsidRDefault="003616D7" w:rsidP="008371EA">
      <w:pPr>
        <w:jc w:val="both"/>
        <w:rPr>
          <w:rFonts w:ascii="Sylfaen" w:hAnsi="Sylfaen"/>
          <w:lang w:val="ka-GE"/>
        </w:rPr>
      </w:pPr>
      <w:r>
        <w:rPr>
          <w:rFonts w:ascii="Sylfaen" w:hAnsi="Sylfaen"/>
          <w:lang w:val="ka-GE"/>
        </w:rPr>
        <w:t>პროექტის განხორციელება დაიწყო 2019 წელს და ლოკაციების შერჩევასთან ერთად მნიშვნელოვანი იყო სარეკლამო საქმიანობა და მასპინძლების ცოდნის ზრდა. 2019 წელს 10-მდე ინფო და პრეს ტური მოეწყო ოზურგეთ</w:t>
      </w:r>
      <w:r w:rsidR="00783C5E">
        <w:rPr>
          <w:rFonts w:ascii="Sylfaen" w:hAnsi="Sylfaen"/>
          <w:lang w:val="ka-GE"/>
        </w:rPr>
        <w:t>შ</w:t>
      </w:r>
      <w:r>
        <w:rPr>
          <w:rFonts w:ascii="Sylfaen" w:hAnsi="Sylfaen"/>
          <w:lang w:val="ka-GE"/>
        </w:rPr>
        <w:t>ი ტურიზმის ეროვნული ადმინისტრაციის მხარდაჭერით, მუნიციპალიტეტის მიერ ჩატარდა სა</w:t>
      </w:r>
      <w:r w:rsidR="00783C5E">
        <w:rPr>
          <w:rFonts w:ascii="Sylfaen" w:hAnsi="Sylfaen"/>
          <w:lang w:val="ka-GE"/>
        </w:rPr>
        <w:t>ს</w:t>
      </w:r>
      <w:r>
        <w:rPr>
          <w:rFonts w:ascii="Sylfaen" w:hAnsi="Sylfaen"/>
          <w:lang w:val="ka-GE"/>
        </w:rPr>
        <w:t>წავლო პროგრამა ადგილობრივი ტურისტული ლოკაციების წარმომადგენლებისათვის, მოეწყო პირველი “ქართული ჩაის ფესტივალი“.</w:t>
      </w:r>
    </w:p>
    <w:p w14:paraId="641F3063" w14:textId="44B58F81" w:rsidR="003616D7" w:rsidRDefault="00061DC7" w:rsidP="008371EA">
      <w:pPr>
        <w:jc w:val="both"/>
        <w:rPr>
          <w:rFonts w:ascii="Sylfaen" w:hAnsi="Sylfaen"/>
          <w:lang w:val="ka-GE"/>
        </w:rPr>
      </w:pPr>
      <w:r>
        <w:rPr>
          <w:rFonts w:ascii="Sylfaen" w:hAnsi="Sylfaen"/>
          <w:lang w:val="ka-GE"/>
        </w:rPr>
        <w:t>დღეისათ</w:t>
      </w:r>
      <w:r w:rsidR="003616D7">
        <w:rPr>
          <w:rFonts w:ascii="Sylfaen" w:hAnsi="Sylfaen"/>
          <w:lang w:val="ka-GE"/>
        </w:rPr>
        <w:t xml:space="preserve">ვის ტურისტული პროექტი “ჩაის გზა“ მონაწილეა 5 </w:t>
      </w:r>
      <w:r>
        <w:rPr>
          <w:rFonts w:ascii="Sylfaen" w:hAnsi="Sylfaen"/>
          <w:lang w:val="ka-GE"/>
        </w:rPr>
        <w:t xml:space="preserve">ლოკაცია, რომლებიც აკმაყოფილებს </w:t>
      </w:r>
      <w:r w:rsidR="009E5932">
        <w:rPr>
          <w:rFonts w:ascii="Sylfaen" w:hAnsi="Sylfaen"/>
          <w:lang w:val="ka-GE"/>
        </w:rPr>
        <w:t>შერჩევისათ</w:t>
      </w:r>
      <w:r>
        <w:rPr>
          <w:rFonts w:ascii="Sylfaen" w:hAnsi="Sylfaen"/>
          <w:lang w:val="ka-GE"/>
        </w:rPr>
        <w:t xml:space="preserve">ვის საჭირო კრიტერიუმებს. 2019 წელს 2500 ვიზიტორი ყავდა მხოლოდ “ჩაის გზას“, მომდევნო წლებში მიუხედავად პანდემიისა, ვიზიტორების რაოდენობა შენარჩუნდა. 2021 წელს ჩამოყალიბდა “ასოციაცია ჩაის გზა“, რომლის წევრია ადგილორივი ტურისტული სფეროს წარმომადგენლები, ასოციაციამ შეიტანა განაცხადი საქპატენტში სახელწოდების და ლოგოს </w:t>
      </w:r>
      <w:r w:rsidR="00783C5E">
        <w:rPr>
          <w:rFonts w:ascii="Sylfaen" w:hAnsi="Sylfaen"/>
          <w:lang w:val="ka-GE"/>
        </w:rPr>
        <w:t>რეგისტრაციის</w:t>
      </w:r>
      <w:r>
        <w:rPr>
          <w:rFonts w:ascii="Sylfaen" w:hAnsi="Sylfaen"/>
          <w:lang w:val="ka-GE"/>
        </w:rPr>
        <w:t xml:space="preserve"> მიზნით.</w:t>
      </w:r>
    </w:p>
    <w:p w14:paraId="055B55E1" w14:textId="044F0FA6" w:rsidR="00061DC7" w:rsidRDefault="00061DC7" w:rsidP="008371EA">
      <w:pPr>
        <w:jc w:val="both"/>
        <w:rPr>
          <w:rFonts w:ascii="Sylfaen" w:hAnsi="Sylfaen"/>
          <w:lang w:val="ka-GE"/>
        </w:rPr>
      </w:pPr>
      <w:r>
        <w:rPr>
          <w:rFonts w:ascii="Sylfaen" w:hAnsi="Sylfaen"/>
          <w:lang w:val="ka-GE"/>
        </w:rPr>
        <w:t>“ჩაის გზის“ წარმატებით განხორციელებამ სტიმული მოგვცა ახალი ტურისტული მიმართულებების გააქტიურებისათვის</w:t>
      </w:r>
      <w:r w:rsidR="00783C5E">
        <w:rPr>
          <w:rFonts w:ascii="Sylfaen" w:hAnsi="Sylfaen"/>
          <w:lang w:val="ka-GE"/>
        </w:rPr>
        <w:t>:</w:t>
      </w:r>
      <w:r>
        <w:rPr>
          <w:rFonts w:ascii="Sylfaen" w:hAnsi="Sylfaen"/>
          <w:lang w:val="ka-GE"/>
        </w:rPr>
        <w:t xml:space="preserve"> “ჩხავერის ისტორია“, რომლის წევრია ადგილობრივი 4 ლოკაცია, “ფოლკლორის ტური“, რომლის მასპინძელია ადგილობრივი 2 ლოკაცია. </w:t>
      </w:r>
    </w:p>
    <w:p w14:paraId="1E011CA2" w14:textId="7A9F9400" w:rsidR="00061DC7" w:rsidRPr="008371EA" w:rsidRDefault="00061DC7" w:rsidP="008371EA">
      <w:pPr>
        <w:jc w:val="both"/>
        <w:rPr>
          <w:rFonts w:ascii="Sylfaen" w:hAnsi="Sylfaen"/>
          <w:lang w:val="ka-GE"/>
        </w:rPr>
      </w:pPr>
      <w:r>
        <w:rPr>
          <w:rFonts w:ascii="Sylfaen" w:hAnsi="Sylfaen"/>
          <w:lang w:val="ka-GE"/>
        </w:rPr>
        <w:lastRenderedPageBreak/>
        <w:t>2021 წელს გურიით დაინტერესებული ვიზიტორისათვის მომზადდა 1 და მრავალდღიანი ტურები, სადაც მონაწილეობას ღებულობს: “ჩაის გზა“, “ჩხავერის ისტორია“, “ფოლკლორის ტური“, სამთო კურორტი გომისმთა. გაეროს განვითარების პროგრამის მხარდაჭერით ოზურგეთში, წვერმაღალას პარკში, ჩატარდა აგრო-ტურისტული ფესტივალი “ჩაის გზა“, სადაც მოწვეული იყო ადგილობრივი სასტუმროების მენეჯერები, გიდები, ტურისტული კომპანიების წარმომადგენლები რომლებმაც მიიღეს დეტალური ინფორმაცია მომსახურების შესახებ.</w:t>
      </w:r>
    </w:p>
    <w:p w14:paraId="20EA6450" w14:textId="77777777" w:rsidR="00133824" w:rsidRDefault="00133824" w:rsidP="00061DC7">
      <w:pPr>
        <w:jc w:val="both"/>
        <w:rPr>
          <w:rFonts w:ascii="Sylfaen" w:hAnsi="Sylfaen" w:cs="Sylfaen"/>
          <w:b/>
          <w:lang w:val="ka-GE"/>
        </w:rPr>
      </w:pPr>
    </w:p>
    <w:p w14:paraId="43E108C1" w14:textId="6287492A" w:rsidR="0015665A" w:rsidRPr="00BF2F8B" w:rsidRDefault="0015665A" w:rsidP="00061DC7">
      <w:pPr>
        <w:jc w:val="both"/>
        <w:rPr>
          <w:rFonts w:ascii="Sylfaen" w:hAnsi="Sylfaen"/>
          <w:bCs/>
          <w:lang w:val="ka-GE"/>
        </w:rPr>
      </w:pPr>
      <w:r w:rsidRPr="00095BB4">
        <w:rPr>
          <w:rFonts w:ascii="Sylfaen" w:hAnsi="Sylfaen" w:cs="Sylfaen"/>
          <w:b/>
          <w:lang w:val="ka-GE"/>
        </w:rPr>
        <w:t>აქტივობათა</w:t>
      </w:r>
      <w:r w:rsidRPr="00095BB4">
        <w:rPr>
          <w:rFonts w:ascii="Sylfaen" w:hAnsi="Sylfaen"/>
          <w:b/>
          <w:lang w:val="ka-GE"/>
        </w:rPr>
        <w:t xml:space="preserve"> გეგმა/გრაფიკი</w:t>
      </w:r>
      <w:r w:rsidR="00095BB4" w:rsidRPr="00095BB4">
        <w:rPr>
          <w:rFonts w:ascii="Sylfaen" w:hAnsi="Sylfaen"/>
          <w:b/>
          <w:lang w:val="ka-GE"/>
        </w:rPr>
        <w:t>:</w:t>
      </w:r>
    </w:p>
    <w:tbl>
      <w:tblPr>
        <w:tblStyle w:val="TableGrid"/>
        <w:tblW w:w="0" w:type="auto"/>
        <w:tblLook w:val="04A0" w:firstRow="1" w:lastRow="0" w:firstColumn="1" w:lastColumn="0" w:noHBand="0" w:noVBand="1"/>
      </w:tblPr>
      <w:tblGrid>
        <w:gridCol w:w="1936"/>
        <w:gridCol w:w="657"/>
        <w:gridCol w:w="678"/>
        <w:gridCol w:w="699"/>
        <w:gridCol w:w="700"/>
        <w:gridCol w:w="679"/>
        <w:gridCol w:w="700"/>
        <w:gridCol w:w="721"/>
        <w:gridCol w:w="742"/>
        <w:gridCol w:w="696"/>
        <w:gridCol w:w="675"/>
        <w:gridCol w:w="696"/>
        <w:gridCol w:w="717"/>
      </w:tblGrid>
      <w:tr w:rsidR="00DE7EFF" w14:paraId="7D605F24" w14:textId="060A20A3" w:rsidTr="00705530">
        <w:tc>
          <w:tcPr>
            <w:tcW w:w="1936" w:type="dxa"/>
          </w:tcPr>
          <w:p w14:paraId="1EB1D5FD" w14:textId="139AC518" w:rsidR="00DE7EFF" w:rsidRDefault="00DE7EFF" w:rsidP="00271A6D">
            <w:pPr>
              <w:jc w:val="center"/>
              <w:rPr>
                <w:rFonts w:ascii="Sylfaen" w:hAnsi="Sylfaen"/>
                <w:b/>
                <w:lang w:val="ka-GE"/>
              </w:rPr>
            </w:pPr>
            <w:r>
              <w:rPr>
                <w:rFonts w:ascii="Sylfaen" w:hAnsi="Sylfaen"/>
                <w:b/>
                <w:lang w:val="ka-GE"/>
              </w:rPr>
              <w:t>დასახელება</w:t>
            </w:r>
          </w:p>
        </w:tc>
        <w:tc>
          <w:tcPr>
            <w:tcW w:w="657" w:type="dxa"/>
          </w:tcPr>
          <w:p w14:paraId="276B1817" w14:textId="3C04EED9" w:rsidR="00DE7EFF" w:rsidRPr="00DE7EFF" w:rsidRDefault="00DE7EFF" w:rsidP="00271A6D">
            <w:pPr>
              <w:jc w:val="center"/>
              <w:rPr>
                <w:rFonts w:ascii="Sylfaen" w:hAnsi="Sylfaen"/>
                <w:b/>
              </w:rPr>
            </w:pPr>
            <w:r>
              <w:rPr>
                <w:rFonts w:ascii="Sylfaen" w:hAnsi="Sylfaen"/>
                <w:b/>
              </w:rPr>
              <w:t>I</w:t>
            </w:r>
          </w:p>
        </w:tc>
        <w:tc>
          <w:tcPr>
            <w:tcW w:w="678" w:type="dxa"/>
          </w:tcPr>
          <w:p w14:paraId="5287E147" w14:textId="244BBFFE" w:rsidR="00DE7EFF" w:rsidRPr="00DE7EFF" w:rsidRDefault="00DE7EFF" w:rsidP="00271A6D">
            <w:pPr>
              <w:jc w:val="center"/>
              <w:rPr>
                <w:rFonts w:ascii="Sylfaen" w:hAnsi="Sylfaen"/>
                <w:b/>
              </w:rPr>
            </w:pPr>
            <w:r>
              <w:rPr>
                <w:rFonts w:ascii="Sylfaen" w:hAnsi="Sylfaen"/>
                <w:b/>
              </w:rPr>
              <w:t>II</w:t>
            </w:r>
          </w:p>
        </w:tc>
        <w:tc>
          <w:tcPr>
            <w:tcW w:w="699" w:type="dxa"/>
          </w:tcPr>
          <w:p w14:paraId="41DA401A" w14:textId="09113FDB" w:rsidR="00DE7EFF" w:rsidRPr="00DE7EFF" w:rsidRDefault="00DE7EFF" w:rsidP="00271A6D">
            <w:pPr>
              <w:jc w:val="center"/>
              <w:rPr>
                <w:rFonts w:ascii="Sylfaen" w:hAnsi="Sylfaen"/>
                <w:b/>
              </w:rPr>
            </w:pPr>
            <w:r>
              <w:rPr>
                <w:rFonts w:ascii="Sylfaen" w:hAnsi="Sylfaen"/>
                <w:b/>
              </w:rPr>
              <w:t>III</w:t>
            </w:r>
          </w:p>
        </w:tc>
        <w:tc>
          <w:tcPr>
            <w:tcW w:w="700" w:type="dxa"/>
          </w:tcPr>
          <w:p w14:paraId="6CDA0115" w14:textId="75CB5A18" w:rsidR="00DE7EFF" w:rsidRPr="00DE7EFF" w:rsidRDefault="00DE7EFF" w:rsidP="00271A6D">
            <w:pPr>
              <w:jc w:val="center"/>
              <w:rPr>
                <w:rFonts w:ascii="Sylfaen" w:hAnsi="Sylfaen"/>
                <w:b/>
              </w:rPr>
            </w:pPr>
            <w:r>
              <w:rPr>
                <w:rFonts w:ascii="Sylfaen" w:hAnsi="Sylfaen"/>
                <w:b/>
              </w:rPr>
              <w:t>IV</w:t>
            </w:r>
          </w:p>
        </w:tc>
        <w:tc>
          <w:tcPr>
            <w:tcW w:w="679" w:type="dxa"/>
          </w:tcPr>
          <w:p w14:paraId="02686217" w14:textId="154C4B00" w:rsidR="00DE7EFF" w:rsidRPr="00DE7EFF" w:rsidRDefault="00DE7EFF" w:rsidP="00271A6D">
            <w:pPr>
              <w:jc w:val="center"/>
              <w:rPr>
                <w:rFonts w:ascii="Sylfaen" w:hAnsi="Sylfaen"/>
                <w:b/>
              </w:rPr>
            </w:pPr>
            <w:r>
              <w:rPr>
                <w:rFonts w:ascii="Sylfaen" w:hAnsi="Sylfaen"/>
                <w:b/>
              </w:rPr>
              <w:t>V</w:t>
            </w:r>
          </w:p>
        </w:tc>
        <w:tc>
          <w:tcPr>
            <w:tcW w:w="700" w:type="dxa"/>
          </w:tcPr>
          <w:p w14:paraId="7987CFB6" w14:textId="2AE5F147" w:rsidR="00DE7EFF" w:rsidRPr="00DE7EFF" w:rsidRDefault="00DE7EFF" w:rsidP="00271A6D">
            <w:pPr>
              <w:jc w:val="center"/>
              <w:rPr>
                <w:rFonts w:ascii="Sylfaen" w:hAnsi="Sylfaen"/>
                <w:b/>
              </w:rPr>
            </w:pPr>
            <w:r>
              <w:rPr>
                <w:rFonts w:ascii="Sylfaen" w:hAnsi="Sylfaen"/>
                <w:b/>
              </w:rPr>
              <w:t>VI</w:t>
            </w:r>
          </w:p>
        </w:tc>
        <w:tc>
          <w:tcPr>
            <w:tcW w:w="721" w:type="dxa"/>
          </w:tcPr>
          <w:p w14:paraId="6A3884A2" w14:textId="52660610" w:rsidR="00DE7EFF" w:rsidRPr="00DE7EFF" w:rsidRDefault="00DE7EFF" w:rsidP="00271A6D">
            <w:pPr>
              <w:jc w:val="center"/>
              <w:rPr>
                <w:rFonts w:ascii="Sylfaen" w:hAnsi="Sylfaen"/>
                <w:b/>
              </w:rPr>
            </w:pPr>
            <w:r>
              <w:rPr>
                <w:rFonts w:ascii="Sylfaen" w:hAnsi="Sylfaen"/>
                <w:b/>
              </w:rPr>
              <w:t>VII</w:t>
            </w:r>
          </w:p>
        </w:tc>
        <w:tc>
          <w:tcPr>
            <w:tcW w:w="742" w:type="dxa"/>
          </w:tcPr>
          <w:p w14:paraId="15453403" w14:textId="2F03626A" w:rsidR="00DE7EFF" w:rsidRPr="00DE7EFF" w:rsidRDefault="00DE7EFF" w:rsidP="00271A6D">
            <w:pPr>
              <w:jc w:val="center"/>
              <w:rPr>
                <w:rFonts w:ascii="Sylfaen" w:hAnsi="Sylfaen"/>
                <w:b/>
              </w:rPr>
            </w:pPr>
            <w:r>
              <w:rPr>
                <w:rFonts w:ascii="Sylfaen" w:hAnsi="Sylfaen"/>
                <w:b/>
              </w:rPr>
              <w:t>VIII</w:t>
            </w:r>
          </w:p>
        </w:tc>
        <w:tc>
          <w:tcPr>
            <w:tcW w:w="696" w:type="dxa"/>
          </w:tcPr>
          <w:p w14:paraId="1AE925EB" w14:textId="2FE344BD" w:rsidR="00DE7EFF" w:rsidRPr="00DE7EFF" w:rsidRDefault="00DE7EFF" w:rsidP="00271A6D">
            <w:pPr>
              <w:jc w:val="center"/>
              <w:rPr>
                <w:rFonts w:ascii="Sylfaen" w:hAnsi="Sylfaen"/>
                <w:b/>
              </w:rPr>
            </w:pPr>
            <w:r>
              <w:rPr>
                <w:rFonts w:ascii="Sylfaen" w:hAnsi="Sylfaen"/>
                <w:b/>
              </w:rPr>
              <w:t>IX</w:t>
            </w:r>
          </w:p>
        </w:tc>
        <w:tc>
          <w:tcPr>
            <w:tcW w:w="675" w:type="dxa"/>
          </w:tcPr>
          <w:p w14:paraId="10B86D2D" w14:textId="3CD0E465" w:rsidR="00DE7EFF" w:rsidRPr="00DE7EFF" w:rsidRDefault="00DE7EFF" w:rsidP="00271A6D">
            <w:pPr>
              <w:jc w:val="center"/>
              <w:rPr>
                <w:rFonts w:ascii="Sylfaen" w:hAnsi="Sylfaen"/>
                <w:b/>
              </w:rPr>
            </w:pPr>
            <w:r>
              <w:rPr>
                <w:rFonts w:ascii="Sylfaen" w:hAnsi="Sylfaen"/>
                <w:b/>
              </w:rPr>
              <w:t>X</w:t>
            </w:r>
          </w:p>
        </w:tc>
        <w:tc>
          <w:tcPr>
            <w:tcW w:w="696" w:type="dxa"/>
          </w:tcPr>
          <w:p w14:paraId="53370F1A" w14:textId="34D6D973" w:rsidR="00DE7EFF" w:rsidRPr="00DE7EFF" w:rsidRDefault="00DE7EFF" w:rsidP="00271A6D">
            <w:pPr>
              <w:jc w:val="center"/>
              <w:rPr>
                <w:rFonts w:ascii="Sylfaen" w:hAnsi="Sylfaen"/>
                <w:b/>
              </w:rPr>
            </w:pPr>
            <w:r>
              <w:rPr>
                <w:rFonts w:ascii="Sylfaen" w:hAnsi="Sylfaen"/>
                <w:b/>
              </w:rPr>
              <w:t>XI</w:t>
            </w:r>
          </w:p>
        </w:tc>
        <w:tc>
          <w:tcPr>
            <w:tcW w:w="717" w:type="dxa"/>
          </w:tcPr>
          <w:p w14:paraId="4D92CBA1" w14:textId="3160D3B1" w:rsidR="00DE7EFF" w:rsidRPr="00DE7EFF" w:rsidRDefault="00DE7EFF" w:rsidP="00271A6D">
            <w:pPr>
              <w:jc w:val="center"/>
              <w:rPr>
                <w:rFonts w:ascii="Sylfaen" w:hAnsi="Sylfaen"/>
                <w:b/>
              </w:rPr>
            </w:pPr>
            <w:r>
              <w:rPr>
                <w:rFonts w:ascii="Sylfaen" w:hAnsi="Sylfaen"/>
                <w:b/>
              </w:rPr>
              <w:t>XII</w:t>
            </w:r>
          </w:p>
        </w:tc>
      </w:tr>
      <w:tr w:rsidR="00DE7EFF" w:rsidRPr="00DE7EFF" w14:paraId="18B01FA0" w14:textId="77777777" w:rsidTr="00705530">
        <w:tc>
          <w:tcPr>
            <w:tcW w:w="1936" w:type="dxa"/>
          </w:tcPr>
          <w:p w14:paraId="2A5BEEF7" w14:textId="11462E72" w:rsidR="00DE7EFF" w:rsidRPr="00DE7EFF" w:rsidRDefault="00ED7717" w:rsidP="00061DC7">
            <w:pPr>
              <w:jc w:val="both"/>
              <w:rPr>
                <w:rFonts w:ascii="Sylfaen" w:hAnsi="Sylfaen"/>
                <w:sz w:val="20"/>
                <w:szCs w:val="20"/>
                <w:lang w:val="ka-GE"/>
              </w:rPr>
            </w:pPr>
            <w:r>
              <w:rPr>
                <w:rFonts w:ascii="Sylfaen" w:hAnsi="Sylfaen"/>
                <w:sz w:val="20"/>
                <w:szCs w:val="20"/>
                <w:lang w:val="ka-GE"/>
              </w:rPr>
              <w:t>საინფორმაციო ტურების მოწყობა</w:t>
            </w:r>
          </w:p>
        </w:tc>
        <w:tc>
          <w:tcPr>
            <w:tcW w:w="657" w:type="dxa"/>
            <w:shd w:val="clear" w:color="auto" w:fill="BFBFBF" w:themeFill="background1" w:themeFillShade="BF"/>
          </w:tcPr>
          <w:p w14:paraId="23EB4915" w14:textId="77777777" w:rsidR="00DE7EFF" w:rsidRPr="00DE7EFF" w:rsidRDefault="00DE7EFF" w:rsidP="00061DC7">
            <w:pPr>
              <w:jc w:val="both"/>
              <w:rPr>
                <w:rFonts w:ascii="Sylfaen" w:hAnsi="Sylfaen"/>
                <w:sz w:val="20"/>
                <w:szCs w:val="20"/>
                <w:lang w:val="ka-GE"/>
              </w:rPr>
            </w:pPr>
          </w:p>
        </w:tc>
        <w:tc>
          <w:tcPr>
            <w:tcW w:w="678" w:type="dxa"/>
            <w:shd w:val="clear" w:color="auto" w:fill="BFBFBF" w:themeFill="background1" w:themeFillShade="BF"/>
          </w:tcPr>
          <w:p w14:paraId="145F6BD2" w14:textId="77777777" w:rsidR="00DE7EFF" w:rsidRPr="00DE7EFF" w:rsidRDefault="00DE7EFF" w:rsidP="00061DC7">
            <w:pPr>
              <w:jc w:val="both"/>
              <w:rPr>
                <w:rFonts w:ascii="Sylfaen" w:hAnsi="Sylfaen"/>
                <w:sz w:val="20"/>
                <w:szCs w:val="20"/>
                <w:lang w:val="ka-GE"/>
              </w:rPr>
            </w:pPr>
          </w:p>
        </w:tc>
        <w:tc>
          <w:tcPr>
            <w:tcW w:w="699" w:type="dxa"/>
            <w:shd w:val="clear" w:color="auto" w:fill="BFBFBF" w:themeFill="background1" w:themeFillShade="BF"/>
          </w:tcPr>
          <w:p w14:paraId="2BB80BD1" w14:textId="77777777" w:rsidR="00DE7EFF" w:rsidRPr="00DE7EFF" w:rsidRDefault="00DE7EFF" w:rsidP="00061DC7">
            <w:pPr>
              <w:jc w:val="both"/>
              <w:rPr>
                <w:rFonts w:ascii="Sylfaen" w:hAnsi="Sylfaen"/>
                <w:sz w:val="20"/>
                <w:szCs w:val="20"/>
                <w:lang w:val="ka-GE"/>
              </w:rPr>
            </w:pPr>
          </w:p>
        </w:tc>
        <w:tc>
          <w:tcPr>
            <w:tcW w:w="700" w:type="dxa"/>
            <w:shd w:val="clear" w:color="auto" w:fill="BFBFBF" w:themeFill="background1" w:themeFillShade="BF"/>
          </w:tcPr>
          <w:p w14:paraId="4EAA1110" w14:textId="77777777" w:rsidR="00DE7EFF" w:rsidRPr="00DE7EFF" w:rsidRDefault="00DE7EFF" w:rsidP="00061DC7">
            <w:pPr>
              <w:jc w:val="both"/>
              <w:rPr>
                <w:rFonts w:ascii="Sylfaen" w:hAnsi="Sylfaen"/>
                <w:sz w:val="20"/>
                <w:szCs w:val="20"/>
                <w:lang w:val="ka-GE"/>
              </w:rPr>
            </w:pPr>
          </w:p>
        </w:tc>
        <w:tc>
          <w:tcPr>
            <w:tcW w:w="679" w:type="dxa"/>
            <w:shd w:val="clear" w:color="auto" w:fill="BFBFBF" w:themeFill="background1" w:themeFillShade="BF"/>
          </w:tcPr>
          <w:p w14:paraId="6D5D7F3B" w14:textId="77777777" w:rsidR="00DE7EFF" w:rsidRPr="00DE7EFF" w:rsidRDefault="00DE7EFF" w:rsidP="00061DC7">
            <w:pPr>
              <w:jc w:val="both"/>
              <w:rPr>
                <w:rFonts w:ascii="Sylfaen" w:hAnsi="Sylfaen"/>
                <w:sz w:val="20"/>
                <w:szCs w:val="20"/>
                <w:lang w:val="ka-GE"/>
              </w:rPr>
            </w:pPr>
          </w:p>
        </w:tc>
        <w:tc>
          <w:tcPr>
            <w:tcW w:w="700" w:type="dxa"/>
            <w:shd w:val="clear" w:color="auto" w:fill="BFBFBF" w:themeFill="background1" w:themeFillShade="BF"/>
          </w:tcPr>
          <w:p w14:paraId="36E6F445" w14:textId="77777777" w:rsidR="00DE7EFF" w:rsidRPr="00DE7EFF" w:rsidRDefault="00DE7EFF" w:rsidP="00061DC7">
            <w:pPr>
              <w:jc w:val="both"/>
              <w:rPr>
                <w:rFonts w:ascii="Sylfaen" w:hAnsi="Sylfaen"/>
                <w:sz w:val="20"/>
                <w:szCs w:val="20"/>
                <w:lang w:val="ka-GE"/>
              </w:rPr>
            </w:pPr>
          </w:p>
        </w:tc>
        <w:tc>
          <w:tcPr>
            <w:tcW w:w="721" w:type="dxa"/>
            <w:shd w:val="clear" w:color="auto" w:fill="BFBFBF" w:themeFill="background1" w:themeFillShade="BF"/>
          </w:tcPr>
          <w:p w14:paraId="5535BC07" w14:textId="77777777" w:rsidR="00DE7EFF" w:rsidRPr="00DE7EFF" w:rsidRDefault="00DE7EFF" w:rsidP="00061DC7">
            <w:pPr>
              <w:jc w:val="both"/>
              <w:rPr>
                <w:rFonts w:ascii="Sylfaen" w:hAnsi="Sylfaen"/>
                <w:sz w:val="20"/>
                <w:szCs w:val="20"/>
                <w:lang w:val="ka-GE"/>
              </w:rPr>
            </w:pPr>
          </w:p>
        </w:tc>
        <w:tc>
          <w:tcPr>
            <w:tcW w:w="742" w:type="dxa"/>
            <w:shd w:val="clear" w:color="auto" w:fill="BFBFBF" w:themeFill="background1" w:themeFillShade="BF"/>
          </w:tcPr>
          <w:p w14:paraId="097B44E5" w14:textId="77777777" w:rsidR="00DE7EFF" w:rsidRPr="00DE7EFF" w:rsidRDefault="00DE7EFF" w:rsidP="00061DC7">
            <w:pPr>
              <w:jc w:val="both"/>
              <w:rPr>
                <w:rFonts w:ascii="Sylfaen" w:hAnsi="Sylfaen"/>
                <w:sz w:val="20"/>
                <w:szCs w:val="20"/>
                <w:lang w:val="ka-GE"/>
              </w:rPr>
            </w:pPr>
          </w:p>
        </w:tc>
        <w:tc>
          <w:tcPr>
            <w:tcW w:w="696" w:type="dxa"/>
            <w:shd w:val="clear" w:color="auto" w:fill="BFBFBF" w:themeFill="background1" w:themeFillShade="BF"/>
          </w:tcPr>
          <w:p w14:paraId="590EAB54" w14:textId="77777777" w:rsidR="00DE7EFF" w:rsidRPr="00DE7EFF" w:rsidRDefault="00DE7EFF" w:rsidP="00061DC7">
            <w:pPr>
              <w:jc w:val="both"/>
              <w:rPr>
                <w:rFonts w:ascii="Sylfaen" w:hAnsi="Sylfaen"/>
                <w:sz w:val="20"/>
                <w:szCs w:val="20"/>
                <w:lang w:val="ka-GE"/>
              </w:rPr>
            </w:pPr>
          </w:p>
        </w:tc>
        <w:tc>
          <w:tcPr>
            <w:tcW w:w="675" w:type="dxa"/>
            <w:shd w:val="clear" w:color="auto" w:fill="BFBFBF" w:themeFill="background1" w:themeFillShade="BF"/>
          </w:tcPr>
          <w:p w14:paraId="22CFA0D1" w14:textId="77777777" w:rsidR="00DE7EFF" w:rsidRPr="00DE7EFF" w:rsidRDefault="00DE7EFF" w:rsidP="00061DC7">
            <w:pPr>
              <w:jc w:val="both"/>
              <w:rPr>
                <w:rFonts w:ascii="Sylfaen" w:hAnsi="Sylfaen"/>
                <w:sz w:val="20"/>
                <w:szCs w:val="20"/>
                <w:lang w:val="ka-GE"/>
              </w:rPr>
            </w:pPr>
          </w:p>
        </w:tc>
        <w:tc>
          <w:tcPr>
            <w:tcW w:w="696" w:type="dxa"/>
            <w:shd w:val="clear" w:color="auto" w:fill="BFBFBF" w:themeFill="background1" w:themeFillShade="BF"/>
          </w:tcPr>
          <w:p w14:paraId="1259299A" w14:textId="77777777" w:rsidR="00DE7EFF" w:rsidRPr="00DE7EFF" w:rsidRDefault="00DE7EFF" w:rsidP="00061DC7">
            <w:pPr>
              <w:jc w:val="both"/>
              <w:rPr>
                <w:rFonts w:ascii="Sylfaen" w:hAnsi="Sylfaen"/>
                <w:sz w:val="20"/>
                <w:szCs w:val="20"/>
                <w:lang w:val="ka-GE"/>
              </w:rPr>
            </w:pPr>
          </w:p>
        </w:tc>
        <w:tc>
          <w:tcPr>
            <w:tcW w:w="717" w:type="dxa"/>
            <w:shd w:val="clear" w:color="auto" w:fill="BFBFBF" w:themeFill="background1" w:themeFillShade="BF"/>
          </w:tcPr>
          <w:p w14:paraId="019DAADA" w14:textId="77777777" w:rsidR="00DE7EFF" w:rsidRPr="00DE7EFF" w:rsidRDefault="00DE7EFF" w:rsidP="00061DC7">
            <w:pPr>
              <w:jc w:val="both"/>
              <w:rPr>
                <w:rFonts w:ascii="Sylfaen" w:hAnsi="Sylfaen"/>
                <w:sz w:val="20"/>
                <w:szCs w:val="20"/>
                <w:lang w:val="ka-GE"/>
              </w:rPr>
            </w:pPr>
          </w:p>
        </w:tc>
      </w:tr>
      <w:tr w:rsidR="00DE7EFF" w:rsidRPr="00DE7EFF" w14:paraId="009C62E9" w14:textId="77777777" w:rsidTr="00705530">
        <w:tc>
          <w:tcPr>
            <w:tcW w:w="1936" w:type="dxa"/>
          </w:tcPr>
          <w:p w14:paraId="6530F224" w14:textId="49B37091" w:rsidR="00DE7EFF" w:rsidRPr="00DE7EFF" w:rsidRDefault="00DE7EFF" w:rsidP="00061DC7">
            <w:pPr>
              <w:jc w:val="both"/>
              <w:rPr>
                <w:rFonts w:ascii="Sylfaen" w:hAnsi="Sylfaen"/>
                <w:sz w:val="20"/>
                <w:szCs w:val="20"/>
                <w:lang w:val="ka-GE"/>
              </w:rPr>
            </w:pPr>
            <w:r>
              <w:rPr>
                <w:rFonts w:ascii="Sylfaen" w:hAnsi="Sylfaen"/>
                <w:sz w:val="20"/>
                <w:szCs w:val="20"/>
                <w:lang w:val="ka-GE"/>
              </w:rPr>
              <w:t>აგროტურისტული ფესტივალი “ჩაის გზა“</w:t>
            </w:r>
          </w:p>
        </w:tc>
        <w:tc>
          <w:tcPr>
            <w:tcW w:w="657" w:type="dxa"/>
          </w:tcPr>
          <w:p w14:paraId="21C6411F" w14:textId="77777777" w:rsidR="00DE7EFF" w:rsidRPr="00DE7EFF" w:rsidRDefault="00DE7EFF" w:rsidP="00061DC7">
            <w:pPr>
              <w:jc w:val="both"/>
              <w:rPr>
                <w:rFonts w:ascii="Sylfaen" w:hAnsi="Sylfaen"/>
                <w:sz w:val="20"/>
                <w:szCs w:val="20"/>
                <w:lang w:val="ka-GE"/>
              </w:rPr>
            </w:pPr>
          </w:p>
        </w:tc>
        <w:tc>
          <w:tcPr>
            <w:tcW w:w="678" w:type="dxa"/>
          </w:tcPr>
          <w:p w14:paraId="4DBD0745" w14:textId="77777777" w:rsidR="00DE7EFF" w:rsidRPr="00DE7EFF" w:rsidRDefault="00DE7EFF" w:rsidP="00061DC7">
            <w:pPr>
              <w:jc w:val="both"/>
              <w:rPr>
                <w:rFonts w:ascii="Sylfaen" w:hAnsi="Sylfaen"/>
                <w:sz w:val="20"/>
                <w:szCs w:val="20"/>
                <w:lang w:val="ka-GE"/>
              </w:rPr>
            </w:pPr>
          </w:p>
        </w:tc>
        <w:tc>
          <w:tcPr>
            <w:tcW w:w="699" w:type="dxa"/>
          </w:tcPr>
          <w:p w14:paraId="67CCC711" w14:textId="77777777" w:rsidR="00DE7EFF" w:rsidRPr="00DE7EFF" w:rsidRDefault="00DE7EFF" w:rsidP="00061DC7">
            <w:pPr>
              <w:jc w:val="both"/>
              <w:rPr>
                <w:rFonts w:ascii="Sylfaen" w:hAnsi="Sylfaen"/>
                <w:sz w:val="20"/>
                <w:szCs w:val="20"/>
                <w:lang w:val="ka-GE"/>
              </w:rPr>
            </w:pPr>
          </w:p>
        </w:tc>
        <w:tc>
          <w:tcPr>
            <w:tcW w:w="700" w:type="dxa"/>
          </w:tcPr>
          <w:p w14:paraId="35FDD1AF" w14:textId="77777777" w:rsidR="00DE7EFF" w:rsidRPr="00DE7EFF" w:rsidRDefault="00DE7EFF" w:rsidP="00061DC7">
            <w:pPr>
              <w:jc w:val="both"/>
              <w:rPr>
                <w:rFonts w:ascii="Sylfaen" w:hAnsi="Sylfaen"/>
                <w:sz w:val="20"/>
                <w:szCs w:val="20"/>
                <w:lang w:val="ka-GE"/>
              </w:rPr>
            </w:pPr>
          </w:p>
        </w:tc>
        <w:tc>
          <w:tcPr>
            <w:tcW w:w="679" w:type="dxa"/>
          </w:tcPr>
          <w:p w14:paraId="6561FFBD" w14:textId="77777777" w:rsidR="00DE7EFF" w:rsidRPr="00DE7EFF" w:rsidRDefault="00DE7EFF" w:rsidP="00061DC7">
            <w:pPr>
              <w:jc w:val="both"/>
              <w:rPr>
                <w:rFonts w:ascii="Sylfaen" w:hAnsi="Sylfaen"/>
                <w:sz w:val="20"/>
                <w:szCs w:val="20"/>
                <w:lang w:val="ka-GE"/>
              </w:rPr>
            </w:pPr>
          </w:p>
        </w:tc>
        <w:tc>
          <w:tcPr>
            <w:tcW w:w="700" w:type="dxa"/>
            <w:shd w:val="clear" w:color="auto" w:fill="BFBFBF" w:themeFill="background1" w:themeFillShade="BF"/>
          </w:tcPr>
          <w:p w14:paraId="7B9CD557" w14:textId="77777777" w:rsidR="00DE7EFF" w:rsidRPr="00DE7EFF" w:rsidRDefault="00DE7EFF" w:rsidP="00061DC7">
            <w:pPr>
              <w:jc w:val="both"/>
              <w:rPr>
                <w:rFonts w:ascii="Sylfaen" w:hAnsi="Sylfaen"/>
                <w:sz w:val="20"/>
                <w:szCs w:val="20"/>
                <w:lang w:val="ka-GE"/>
              </w:rPr>
            </w:pPr>
          </w:p>
        </w:tc>
        <w:tc>
          <w:tcPr>
            <w:tcW w:w="721" w:type="dxa"/>
          </w:tcPr>
          <w:p w14:paraId="4AB16916" w14:textId="77777777" w:rsidR="00DE7EFF" w:rsidRPr="00DE7EFF" w:rsidRDefault="00DE7EFF" w:rsidP="00061DC7">
            <w:pPr>
              <w:jc w:val="both"/>
              <w:rPr>
                <w:rFonts w:ascii="Sylfaen" w:hAnsi="Sylfaen"/>
                <w:sz w:val="20"/>
                <w:szCs w:val="20"/>
                <w:lang w:val="ka-GE"/>
              </w:rPr>
            </w:pPr>
          </w:p>
        </w:tc>
        <w:tc>
          <w:tcPr>
            <w:tcW w:w="742" w:type="dxa"/>
          </w:tcPr>
          <w:p w14:paraId="13193BD9" w14:textId="77777777" w:rsidR="00DE7EFF" w:rsidRPr="00DE7EFF" w:rsidRDefault="00DE7EFF" w:rsidP="00061DC7">
            <w:pPr>
              <w:jc w:val="both"/>
              <w:rPr>
                <w:rFonts w:ascii="Sylfaen" w:hAnsi="Sylfaen"/>
                <w:sz w:val="20"/>
                <w:szCs w:val="20"/>
                <w:lang w:val="ka-GE"/>
              </w:rPr>
            </w:pPr>
          </w:p>
        </w:tc>
        <w:tc>
          <w:tcPr>
            <w:tcW w:w="696" w:type="dxa"/>
          </w:tcPr>
          <w:p w14:paraId="4A19B8EA" w14:textId="77777777" w:rsidR="00DE7EFF" w:rsidRPr="00DE7EFF" w:rsidRDefault="00DE7EFF" w:rsidP="00061DC7">
            <w:pPr>
              <w:jc w:val="both"/>
              <w:rPr>
                <w:rFonts w:ascii="Sylfaen" w:hAnsi="Sylfaen"/>
                <w:sz w:val="20"/>
                <w:szCs w:val="20"/>
                <w:lang w:val="ka-GE"/>
              </w:rPr>
            </w:pPr>
          </w:p>
        </w:tc>
        <w:tc>
          <w:tcPr>
            <w:tcW w:w="675" w:type="dxa"/>
          </w:tcPr>
          <w:p w14:paraId="57D7D4FA" w14:textId="77777777" w:rsidR="00DE7EFF" w:rsidRPr="00DE7EFF" w:rsidRDefault="00DE7EFF" w:rsidP="00061DC7">
            <w:pPr>
              <w:jc w:val="both"/>
              <w:rPr>
                <w:rFonts w:ascii="Sylfaen" w:hAnsi="Sylfaen"/>
                <w:sz w:val="20"/>
                <w:szCs w:val="20"/>
                <w:lang w:val="ka-GE"/>
              </w:rPr>
            </w:pPr>
          </w:p>
        </w:tc>
        <w:tc>
          <w:tcPr>
            <w:tcW w:w="696" w:type="dxa"/>
          </w:tcPr>
          <w:p w14:paraId="0E127136" w14:textId="77777777" w:rsidR="00DE7EFF" w:rsidRPr="00DE7EFF" w:rsidRDefault="00DE7EFF" w:rsidP="00061DC7">
            <w:pPr>
              <w:jc w:val="both"/>
              <w:rPr>
                <w:rFonts w:ascii="Sylfaen" w:hAnsi="Sylfaen"/>
                <w:sz w:val="20"/>
                <w:szCs w:val="20"/>
                <w:lang w:val="ka-GE"/>
              </w:rPr>
            </w:pPr>
          </w:p>
        </w:tc>
        <w:tc>
          <w:tcPr>
            <w:tcW w:w="717" w:type="dxa"/>
          </w:tcPr>
          <w:p w14:paraId="748DD7CA" w14:textId="77777777" w:rsidR="00DE7EFF" w:rsidRPr="00DE7EFF" w:rsidRDefault="00DE7EFF" w:rsidP="00061DC7">
            <w:pPr>
              <w:jc w:val="both"/>
              <w:rPr>
                <w:rFonts w:ascii="Sylfaen" w:hAnsi="Sylfaen"/>
                <w:sz w:val="20"/>
                <w:szCs w:val="20"/>
                <w:lang w:val="ka-GE"/>
              </w:rPr>
            </w:pPr>
          </w:p>
        </w:tc>
      </w:tr>
      <w:tr w:rsidR="00DE7EFF" w:rsidRPr="00DE7EFF" w14:paraId="4F9C6370" w14:textId="77777777" w:rsidTr="00705530">
        <w:tc>
          <w:tcPr>
            <w:tcW w:w="1936" w:type="dxa"/>
          </w:tcPr>
          <w:p w14:paraId="687FA074" w14:textId="63F4A904" w:rsidR="00DE7EFF" w:rsidRPr="00DE7EFF" w:rsidRDefault="00DE7EFF" w:rsidP="00061DC7">
            <w:pPr>
              <w:jc w:val="both"/>
              <w:rPr>
                <w:rFonts w:ascii="Sylfaen" w:hAnsi="Sylfaen"/>
                <w:sz w:val="20"/>
                <w:szCs w:val="20"/>
                <w:lang w:val="ka-GE"/>
              </w:rPr>
            </w:pPr>
            <w:r w:rsidRPr="00DE7EFF">
              <w:rPr>
                <w:rFonts w:ascii="Sylfaen" w:hAnsi="Sylfaen"/>
                <w:sz w:val="20"/>
                <w:szCs w:val="20"/>
                <w:lang w:val="ka-GE"/>
              </w:rPr>
              <w:t>ჩაის გზის ახალი ლოკაციის გახსნა</w:t>
            </w:r>
          </w:p>
        </w:tc>
        <w:tc>
          <w:tcPr>
            <w:tcW w:w="657" w:type="dxa"/>
          </w:tcPr>
          <w:p w14:paraId="033B7CF4" w14:textId="77777777" w:rsidR="00DE7EFF" w:rsidRPr="00DE7EFF" w:rsidRDefault="00DE7EFF" w:rsidP="00061DC7">
            <w:pPr>
              <w:jc w:val="both"/>
              <w:rPr>
                <w:rFonts w:ascii="Sylfaen" w:hAnsi="Sylfaen"/>
                <w:sz w:val="20"/>
                <w:szCs w:val="20"/>
                <w:lang w:val="ka-GE"/>
              </w:rPr>
            </w:pPr>
          </w:p>
        </w:tc>
        <w:tc>
          <w:tcPr>
            <w:tcW w:w="678" w:type="dxa"/>
          </w:tcPr>
          <w:p w14:paraId="1C3544F4" w14:textId="77777777" w:rsidR="00DE7EFF" w:rsidRPr="00DE7EFF" w:rsidRDefault="00DE7EFF" w:rsidP="00061DC7">
            <w:pPr>
              <w:jc w:val="both"/>
              <w:rPr>
                <w:rFonts w:ascii="Sylfaen" w:hAnsi="Sylfaen"/>
                <w:sz w:val="20"/>
                <w:szCs w:val="20"/>
                <w:lang w:val="ka-GE"/>
              </w:rPr>
            </w:pPr>
          </w:p>
        </w:tc>
        <w:tc>
          <w:tcPr>
            <w:tcW w:w="699" w:type="dxa"/>
          </w:tcPr>
          <w:p w14:paraId="42A313D8" w14:textId="77777777" w:rsidR="00DE7EFF" w:rsidRPr="00DE7EFF" w:rsidRDefault="00DE7EFF" w:rsidP="00061DC7">
            <w:pPr>
              <w:jc w:val="both"/>
              <w:rPr>
                <w:rFonts w:ascii="Sylfaen" w:hAnsi="Sylfaen"/>
                <w:sz w:val="20"/>
                <w:szCs w:val="20"/>
                <w:lang w:val="ka-GE"/>
              </w:rPr>
            </w:pPr>
          </w:p>
        </w:tc>
        <w:tc>
          <w:tcPr>
            <w:tcW w:w="700" w:type="dxa"/>
          </w:tcPr>
          <w:p w14:paraId="053D0FBA" w14:textId="77777777" w:rsidR="00DE7EFF" w:rsidRPr="00DE7EFF" w:rsidRDefault="00DE7EFF" w:rsidP="00061DC7">
            <w:pPr>
              <w:jc w:val="both"/>
              <w:rPr>
                <w:rFonts w:ascii="Sylfaen" w:hAnsi="Sylfaen"/>
                <w:sz w:val="20"/>
                <w:szCs w:val="20"/>
                <w:lang w:val="ka-GE"/>
              </w:rPr>
            </w:pPr>
          </w:p>
        </w:tc>
        <w:tc>
          <w:tcPr>
            <w:tcW w:w="679" w:type="dxa"/>
          </w:tcPr>
          <w:p w14:paraId="12910646" w14:textId="77777777" w:rsidR="00DE7EFF" w:rsidRPr="00DE7EFF" w:rsidRDefault="00DE7EFF" w:rsidP="00061DC7">
            <w:pPr>
              <w:jc w:val="both"/>
              <w:rPr>
                <w:rFonts w:ascii="Sylfaen" w:hAnsi="Sylfaen"/>
                <w:sz w:val="20"/>
                <w:szCs w:val="20"/>
                <w:lang w:val="ka-GE"/>
              </w:rPr>
            </w:pPr>
          </w:p>
        </w:tc>
        <w:tc>
          <w:tcPr>
            <w:tcW w:w="700" w:type="dxa"/>
          </w:tcPr>
          <w:p w14:paraId="60AA6BA4" w14:textId="77777777" w:rsidR="00DE7EFF" w:rsidRPr="00DE7EFF" w:rsidRDefault="00DE7EFF" w:rsidP="00061DC7">
            <w:pPr>
              <w:jc w:val="both"/>
              <w:rPr>
                <w:rFonts w:ascii="Sylfaen" w:hAnsi="Sylfaen"/>
                <w:sz w:val="20"/>
                <w:szCs w:val="20"/>
                <w:lang w:val="ka-GE"/>
              </w:rPr>
            </w:pPr>
          </w:p>
        </w:tc>
        <w:tc>
          <w:tcPr>
            <w:tcW w:w="721" w:type="dxa"/>
            <w:shd w:val="clear" w:color="auto" w:fill="BFBFBF" w:themeFill="background1" w:themeFillShade="BF"/>
          </w:tcPr>
          <w:p w14:paraId="04F065F9" w14:textId="77777777" w:rsidR="00DE7EFF" w:rsidRPr="00DE7EFF" w:rsidRDefault="00DE7EFF" w:rsidP="00061DC7">
            <w:pPr>
              <w:jc w:val="both"/>
              <w:rPr>
                <w:rFonts w:ascii="Sylfaen" w:hAnsi="Sylfaen"/>
                <w:sz w:val="20"/>
                <w:szCs w:val="20"/>
                <w:lang w:val="ka-GE"/>
              </w:rPr>
            </w:pPr>
          </w:p>
        </w:tc>
        <w:tc>
          <w:tcPr>
            <w:tcW w:w="742" w:type="dxa"/>
          </w:tcPr>
          <w:p w14:paraId="1584AA72" w14:textId="77777777" w:rsidR="00DE7EFF" w:rsidRPr="00DE7EFF" w:rsidRDefault="00DE7EFF" w:rsidP="00061DC7">
            <w:pPr>
              <w:jc w:val="both"/>
              <w:rPr>
                <w:rFonts w:ascii="Sylfaen" w:hAnsi="Sylfaen"/>
                <w:sz w:val="20"/>
                <w:szCs w:val="20"/>
                <w:lang w:val="ka-GE"/>
              </w:rPr>
            </w:pPr>
          </w:p>
        </w:tc>
        <w:tc>
          <w:tcPr>
            <w:tcW w:w="696" w:type="dxa"/>
          </w:tcPr>
          <w:p w14:paraId="1D8B989B" w14:textId="77777777" w:rsidR="00DE7EFF" w:rsidRPr="00DE7EFF" w:rsidRDefault="00DE7EFF" w:rsidP="00061DC7">
            <w:pPr>
              <w:jc w:val="both"/>
              <w:rPr>
                <w:rFonts w:ascii="Sylfaen" w:hAnsi="Sylfaen"/>
                <w:sz w:val="20"/>
                <w:szCs w:val="20"/>
                <w:lang w:val="ka-GE"/>
              </w:rPr>
            </w:pPr>
          </w:p>
        </w:tc>
        <w:tc>
          <w:tcPr>
            <w:tcW w:w="675" w:type="dxa"/>
          </w:tcPr>
          <w:p w14:paraId="0F6A26D6" w14:textId="77777777" w:rsidR="00DE7EFF" w:rsidRPr="00DE7EFF" w:rsidRDefault="00DE7EFF" w:rsidP="00061DC7">
            <w:pPr>
              <w:jc w:val="both"/>
              <w:rPr>
                <w:rFonts w:ascii="Sylfaen" w:hAnsi="Sylfaen"/>
                <w:sz w:val="20"/>
                <w:szCs w:val="20"/>
                <w:lang w:val="ka-GE"/>
              </w:rPr>
            </w:pPr>
          </w:p>
        </w:tc>
        <w:tc>
          <w:tcPr>
            <w:tcW w:w="696" w:type="dxa"/>
          </w:tcPr>
          <w:p w14:paraId="76609FE1" w14:textId="77777777" w:rsidR="00DE7EFF" w:rsidRPr="00DE7EFF" w:rsidRDefault="00DE7EFF" w:rsidP="00061DC7">
            <w:pPr>
              <w:jc w:val="both"/>
              <w:rPr>
                <w:rFonts w:ascii="Sylfaen" w:hAnsi="Sylfaen"/>
                <w:sz w:val="20"/>
                <w:szCs w:val="20"/>
                <w:lang w:val="ka-GE"/>
              </w:rPr>
            </w:pPr>
          </w:p>
        </w:tc>
        <w:tc>
          <w:tcPr>
            <w:tcW w:w="717" w:type="dxa"/>
          </w:tcPr>
          <w:p w14:paraId="73E26728" w14:textId="77777777" w:rsidR="00DE7EFF" w:rsidRPr="00DE7EFF" w:rsidRDefault="00DE7EFF" w:rsidP="00061DC7">
            <w:pPr>
              <w:jc w:val="both"/>
              <w:rPr>
                <w:rFonts w:ascii="Sylfaen" w:hAnsi="Sylfaen"/>
                <w:sz w:val="20"/>
                <w:szCs w:val="20"/>
                <w:lang w:val="ka-GE"/>
              </w:rPr>
            </w:pPr>
          </w:p>
        </w:tc>
      </w:tr>
      <w:tr w:rsidR="00DE7EFF" w:rsidRPr="00DE7EFF" w14:paraId="6A7F8B13" w14:textId="77777777" w:rsidTr="00705530">
        <w:tc>
          <w:tcPr>
            <w:tcW w:w="1936" w:type="dxa"/>
          </w:tcPr>
          <w:p w14:paraId="710A1770" w14:textId="18D5AB6B" w:rsidR="00DE7EFF" w:rsidRPr="00DE7EFF" w:rsidRDefault="00DE7EFF" w:rsidP="00061DC7">
            <w:pPr>
              <w:jc w:val="both"/>
              <w:rPr>
                <w:rFonts w:ascii="Sylfaen" w:hAnsi="Sylfaen"/>
                <w:sz w:val="20"/>
                <w:szCs w:val="20"/>
                <w:lang w:val="ka-GE"/>
              </w:rPr>
            </w:pPr>
            <w:r>
              <w:rPr>
                <w:rFonts w:ascii="Sylfaen" w:hAnsi="Sylfaen"/>
                <w:sz w:val="20"/>
                <w:szCs w:val="20"/>
                <w:lang w:val="ka-GE"/>
              </w:rPr>
              <w:t>“ასოციაცია ჩაის გზა“ რეგისტრაცია</w:t>
            </w:r>
          </w:p>
        </w:tc>
        <w:tc>
          <w:tcPr>
            <w:tcW w:w="657" w:type="dxa"/>
          </w:tcPr>
          <w:p w14:paraId="2B32107C" w14:textId="77777777" w:rsidR="00DE7EFF" w:rsidRPr="00DE7EFF" w:rsidRDefault="00DE7EFF" w:rsidP="00061DC7">
            <w:pPr>
              <w:jc w:val="both"/>
              <w:rPr>
                <w:rFonts w:ascii="Sylfaen" w:hAnsi="Sylfaen"/>
                <w:sz w:val="20"/>
                <w:szCs w:val="20"/>
                <w:lang w:val="ka-GE"/>
              </w:rPr>
            </w:pPr>
          </w:p>
        </w:tc>
        <w:tc>
          <w:tcPr>
            <w:tcW w:w="678" w:type="dxa"/>
          </w:tcPr>
          <w:p w14:paraId="3AAF34FF" w14:textId="77777777" w:rsidR="00DE7EFF" w:rsidRPr="00DE7EFF" w:rsidRDefault="00DE7EFF" w:rsidP="00061DC7">
            <w:pPr>
              <w:jc w:val="both"/>
              <w:rPr>
                <w:rFonts w:ascii="Sylfaen" w:hAnsi="Sylfaen"/>
                <w:sz w:val="20"/>
                <w:szCs w:val="20"/>
                <w:lang w:val="ka-GE"/>
              </w:rPr>
            </w:pPr>
          </w:p>
        </w:tc>
        <w:tc>
          <w:tcPr>
            <w:tcW w:w="699" w:type="dxa"/>
          </w:tcPr>
          <w:p w14:paraId="6E90ED35" w14:textId="77777777" w:rsidR="00DE7EFF" w:rsidRPr="00DE7EFF" w:rsidRDefault="00DE7EFF" w:rsidP="00061DC7">
            <w:pPr>
              <w:jc w:val="both"/>
              <w:rPr>
                <w:rFonts w:ascii="Sylfaen" w:hAnsi="Sylfaen"/>
                <w:sz w:val="20"/>
                <w:szCs w:val="20"/>
                <w:lang w:val="ka-GE"/>
              </w:rPr>
            </w:pPr>
          </w:p>
        </w:tc>
        <w:tc>
          <w:tcPr>
            <w:tcW w:w="700" w:type="dxa"/>
          </w:tcPr>
          <w:p w14:paraId="48E8EA89" w14:textId="77777777" w:rsidR="00DE7EFF" w:rsidRPr="00DE7EFF" w:rsidRDefault="00DE7EFF" w:rsidP="00061DC7">
            <w:pPr>
              <w:jc w:val="both"/>
              <w:rPr>
                <w:rFonts w:ascii="Sylfaen" w:hAnsi="Sylfaen"/>
                <w:sz w:val="20"/>
                <w:szCs w:val="20"/>
                <w:lang w:val="ka-GE"/>
              </w:rPr>
            </w:pPr>
          </w:p>
        </w:tc>
        <w:tc>
          <w:tcPr>
            <w:tcW w:w="679" w:type="dxa"/>
          </w:tcPr>
          <w:p w14:paraId="2A7A7358" w14:textId="77777777" w:rsidR="00DE7EFF" w:rsidRPr="00DE7EFF" w:rsidRDefault="00DE7EFF" w:rsidP="00061DC7">
            <w:pPr>
              <w:jc w:val="both"/>
              <w:rPr>
                <w:rFonts w:ascii="Sylfaen" w:hAnsi="Sylfaen"/>
                <w:sz w:val="20"/>
                <w:szCs w:val="20"/>
                <w:lang w:val="ka-GE"/>
              </w:rPr>
            </w:pPr>
          </w:p>
        </w:tc>
        <w:tc>
          <w:tcPr>
            <w:tcW w:w="700" w:type="dxa"/>
          </w:tcPr>
          <w:p w14:paraId="36A7CE30" w14:textId="77777777" w:rsidR="00DE7EFF" w:rsidRPr="00DE7EFF" w:rsidRDefault="00DE7EFF" w:rsidP="00061DC7">
            <w:pPr>
              <w:jc w:val="both"/>
              <w:rPr>
                <w:rFonts w:ascii="Sylfaen" w:hAnsi="Sylfaen"/>
                <w:sz w:val="20"/>
                <w:szCs w:val="20"/>
                <w:lang w:val="ka-GE"/>
              </w:rPr>
            </w:pPr>
          </w:p>
        </w:tc>
        <w:tc>
          <w:tcPr>
            <w:tcW w:w="721" w:type="dxa"/>
            <w:shd w:val="clear" w:color="auto" w:fill="BFBFBF" w:themeFill="background1" w:themeFillShade="BF"/>
          </w:tcPr>
          <w:p w14:paraId="5E9DCB65" w14:textId="77777777" w:rsidR="00DE7EFF" w:rsidRPr="00DE7EFF" w:rsidRDefault="00DE7EFF" w:rsidP="00061DC7">
            <w:pPr>
              <w:jc w:val="both"/>
              <w:rPr>
                <w:rFonts w:ascii="Sylfaen" w:hAnsi="Sylfaen"/>
                <w:sz w:val="20"/>
                <w:szCs w:val="20"/>
                <w:lang w:val="ka-GE"/>
              </w:rPr>
            </w:pPr>
          </w:p>
        </w:tc>
        <w:tc>
          <w:tcPr>
            <w:tcW w:w="742" w:type="dxa"/>
            <w:shd w:val="clear" w:color="auto" w:fill="FFFFFF" w:themeFill="background1"/>
          </w:tcPr>
          <w:p w14:paraId="6690D83A" w14:textId="77777777" w:rsidR="00DE7EFF" w:rsidRPr="00DE7EFF" w:rsidRDefault="00DE7EFF" w:rsidP="00061DC7">
            <w:pPr>
              <w:jc w:val="both"/>
              <w:rPr>
                <w:rFonts w:ascii="Sylfaen" w:hAnsi="Sylfaen"/>
                <w:sz w:val="20"/>
                <w:szCs w:val="20"/>
                <w:lang w:val="ka-GE"/>
              </w:rPr>
            </w:pPr>
          </w:p>
        </w:tc>
        <w:tc>
          <w:tcPr>
            <w:tcW w:w="696" w:type="dxa"/>
          </w:tcPr>
          <w:p w14:paraId="5DC4108B" w14:textId="77777777" w:rsidR="00DE7EFF" w:rsidRPr="00DE7EFF" w:rsidRDefault="00DE7EFF" w:rsidP="00061DC7">
            <w:pPr>
              <w:jc w:val="both"/>
              <w:rPr>
                <w:rFonts w:ascii="Sylfaen" w:hAnsi="Sylfaen"/>
                <w:sz w:val="20"/>
                <w:szCs w:val="20"/>
                <w:lang w:val="ka-GE"/>
              </w:rPr>
            </w:pPr>
          </w:p>
        </w:tc>
        <w:tc>
          <w:tcPr>
            <w:tcW w:w="675" w:type="dxa"/>
          </w:tcPr>
          <w:p w14:paraId="45BB9EC7" w14:textId="77777777" w:rsidR="00DE7EFF" w:rsidRPr="00DE7EFF" w:rsidRDefault="00DE7EFF" w:rsidP="00061DC7">
            <w:pPr>
              <w:jc w:val="both"/>
              <w:rPr>
                <w:rFonts w:ascii="Sylfaen" w:hAnsi="Sylfaen"/>
                <w:sz w:val="20"/>
                <w:szCs w:val="20"/>
                <w:lang w:val="ka-GE"/>
              </w:rPr>
            </w:pPr>
          </w:p>
        </w:tc>
        <w:tc>
          <w:tcPr>
            <w:tcW w:w="696" w:type="dxa"/>
          </w:tcPr>
          <w:p w14:paraId="49C722EA" w14:textId="77777777" w:rsidR="00DE7EFF" w:rsidRPr="00DE7EFF" w:rsidRDefault="00DE7EFF" w:rsidP="00061DC7">
            <w:pPr>
              <w:jc w:val="both"/>
              <w:rPr>
                <w:rFonts w:ascii="Sylfaen" w:hAnsi="Sylfaen"/>
                <w:sz w:val="20"/>
                <w:szCs w:val="20"/>
                <w:lang w:val="ka-GE"/>
              </w:rPr>
            </w:pPr>
          </w:p>
        </w:tc>
        <w:tc>
          <w:tcPr>
            <w:tcW w:w="717" w:type="dxa"/>
          </w:tcPr>
          <w:p w14:paraId="7793570D" w14:textId="77777777" w:rsidR="00DE7EFF" w:rsidRPr="00DE7EFF" w:rsidRDefault="00DE7EFF" w:rsidP="00061DC7">
            <w:pPr>
              <w:jc w:val="both"/>
              <w:rPr>
                <w:rFonts w:ascii="Sylfaen" w:hAnsi="Sylfaen"/>
                <w:sz w:val="20"/>
                <w:szCs w:val="20"/>
                <w:lang w:val="ka-GE"/>
              </w:rPr>
            </w:pPr>
          </w:p>
        </w:tc>
      </w:tr>
      <w:tr w:rsidR="00DE7EFF" w:rsidRPr="00DE7EFF" w14:paraId="51C1E836" w14:textId="77777777" w:rsidTr="00705530">
        <w:tc>
          <w:tcPr>
            <w:tcW w:w="1936" w:type="dxa"/>
          </w:tcPr>
          <w:p w14:paraId="7AF0AA9B" w14:textId="581DE05E" w:rsidR="00DE7EFF" w:rsidRPr="00DE7EFF" w:rsidRDefault="00DE7EFF" w:rsidP="00061DC7">
            <w:pPr>
              <w:jc w:val="both"/>
              <w:rPr>
                <w:rFonts w:ascii="Sylfaen" w:hAnsi="Sylfaen"/>
                <w:sz w:val="20"/>
                <w:szCs w:val="20"/>
                <w:lang w:val="ka-GE"/>
              </w:rPr>
            </w:pPr>
            <w:r>
              <w:rPr>
                <w:rFonts w:ascii="Sylfaen" w:hAnsi="Sylfaen"/>
                <w:sz w:val="20"/>
                <w:szCs w:val="20"/>
                <w:lang w:val="ka-GE"/>
              </w:rPr>
              <w:t>საქ პატენტში განაცხადის შეტანა-დამტკიცების პროცესი</w:t>
            </w:r>
          </w:p>
        </w:tc>
        <w:tc>
          <w:tcPr>
            <w:tcW w:w="657" w:type="dxa"/>
          </w:tcPr>
          <w:p w14:paraId="7DCDF949" w14:textId="77777777" w:rsidR="00DE7EFF" w:rsidRPr="00DE7EFF" w:rsidRDefault="00DE7EFF" w:rsidP="00061DC7">
            <w:pPr>
              <w:jc w:val="both"/>
              <w:rPr>
                <w:rFonts w:ascii="Sylfaen" w:hAnsi="Sylfaen"/>
                <w:sz w:val="20"/>
                <w:szCs w:val="20"/>
                <w:lang w:val="ka-GE"/>
              </w:rPr>
            </w:pPr>
          </w:p>
        </w:tc>
        <w:tc>
          <w:tcPr>
            <w:tcW w:w="678" w:type="dxa"/>
          </w:tcPr>
          <w:p w14:paraId="61E164D2" w14:textId="77777777" w:rsidR="00DE7EFF" w:rsidRPr="00DE7EFF" w:rsidRDefault="00DE7EFF" w:rsidP="00061DC7">
            <w:pPr>
              <w:jc w:val="both"/>
              <w:rPr>
                <w:rFonts w:ascii="Sylfaen" w:hAnsi="Sylfaen"/>
                <w:sz w:val="20"/>
                <w:szCs w:val="20"/>
                <w:lang w:val="ka-GE"/>
              </w:rPr>
            </w:pPr>
          </w:p>
        </w:tc>
        <w:tc>
          <w:tcPr>
            <w:tcW w:w="699" w:type="dxa"/>
          </w:tcPr>
          <w:p w14:paraId="1EE5BD82" w14:textId="77777777" w:rsidR="00DE7EFF" w:rsidRPr="00DE7EFF" w:rsidRDefault="00DE7EFF" w:rsidP="00061DC7">
            <w:pPr>
              <w:jc w:val="both"/>
              <w:rPr>
                <w:rFonts w:ascii="Sylfaen" w:hAnsi="Sylfaen"/>
                <w:sz w:val="20"/>
                <w:szCs w:val="20"/>
                <w:lang w:val="ka-GE"/>
              </w:rPr>
            </w:pPr>
          </w:p>
        </w:tc>
        <w:tc>
          <w:tcPr>
            <w:tcW w:w="700" w:type="dxa"/>
          </w:tcPr>
          <w:p w14:paraId="6EA3E94F" w14:textId="77777777" w:rsidR="00DE7EFF" w:rsidRPr="00DE7EFF" w:rsidRDefault="00DE7EFF" w:rsidP="00061DC7">
            <w:pPr>
              <w:jc w:val="both"/>
              <w:rPr>
                <w:rFonts w:ascii="Sylfaen" w:hAnsi="Sylfaen"/>
                <w:sz w:val="20"/>
                <w:szCs w:val="20"/>
                <w:lang w:val="ka-GE"/>
              </w:rPr>
            </w:pPr>
          </w:p>
        </w:tc>
        <w:tc>
          <w:tcPr>
            <w:tcW w:w="679" w:type="dxa"/>
          </w:tcPr>
          <w:p w14:paraId="213A67AC" w14:textId="77777777" w:rsidR="00DE7EFF" w:rsidRPr="00DE7EFF" w:rsidRDefault="00DE7EFF" w:rsidP="00061DC7">
            <w:pPr>
              <w:jc w:val="both"/>
              <w:rPr>
                <w:rFonts w:ascii="Sylfaen" w:hAnsi="Sylfaen"/>
                <w:sz w:val="20"/>
                <w:szCs w:val="20"/>
                <w:lang w:val="ka-GE"/>
              </w:rPr>
            </w:pPr>
          </w:p>
        </w:tc>
        <w:tc>
          <w:tcPr>
            <w:tcW w:w="700" w:type="dxa"/>
          </w:tcPr>
          <w:p w14:paraId="58A80195" w14:textId="77777777" w:rsidR="00DE7EFF" w:rsidRPr="00DE7EFF" w:rsidRDefault="00DE7EFF" w:rsidP="00061DC7">
            <w:pPr>
              <w:jc w:val="both"/>
              <w:rPr>
                <w:rFonts w:ascii="Sylfaen" w:hAnsi="Sylfaen"/>
                <w:sz w:val="20"/>
                <w:szCs w:val="20"/>
                <w:lang w:val="ka-GE"/>
              </w:rPr>
            </w:pPr>
          </w:p>
        </w:tc>
        <w:tc>
          <w:tcPr>
            <w:tcW w:w="721" w:type="dxa"/>
          </w:tcPr>
          <w:p w14:paraId="405191A3" w14:textId="77777777" w:rsidR="00DE7EFF" w:rsidRPr="00DE7EFF" w:rsidRDefault="00DE7EFF" w:rsidP="00061DC7">
            <w:pPr>
              <w:jc w:val="both"/>
              <w:rPr>
                <w:rFonts w:ascii="Sylfaen" w:hAnsi="Sylfaen"/>
                <w:sz w:val="20"/>
                <w:szCs w:val="20"/>
                <w:lang w:val="ka-GE"/>
              </w:rPr>
            </w:pPr>
          </w:p>
        </w:tc>
        <w:tc>
          <w:tcPr>
            <w:tcW w:w="742" w:type="dxa"/>
            <w:shd w:val="clear" w:color="auto" w:fill="BFBFBF" w:themeFill="background1" w:themeFillShade="BF"/>
          </w:tcPr>
          <w:p w14:paraId="144CF242" w14:textId="77777777" w:rsidR="00DE7EFF" w:rsidRPr="00DE7EFF" w:rsidRDefault="00DE7EFF" w:rsidP="00061DC7">
            <w:pPr>
              <w:jc w:val="both"/>
              <w:rPr>
                <w:rFonts w:ascii="Sylfaen" w:hAnsi="Sylfaen"/>
                <w:sz w:val="20"/>
                <w:szCs w:val="20"/>
                <w:lang w:val="ka-GE"/>
              </w:rPr>
            </w:pPr>
          </w:p>
        </w:tc>
        <w:tc>
          <w:tcPr>
            <w:tcW w:w="696" w:type="dxa"/>
            <w:shd w:val="clear" w:color="auto" w:fill="BFBFBF" w:themeFill="background1" w:themeFillShade="BF"/>
          </w:tcPr>
          <w:p w14:paraId="66F691DC" w14:textId="77777777" w:rsidR="00DE7EFF" w:rsidRPr="00DE7EFF" w:rsidRDefault="00DE7EFF" w:rsidP="00061DC7">
            <w:pPr>
              <w:jc w:val="both"/>
              <w:rPr>
                <w:rFonts w:ascii="Sylfaen" w:hAnsi="Sylfaen"/>
                <w:sz w:val="20"/>
                <w:szCs w:val="20"/>
                <w:lang w:val="ka-GE"/>
              </w:rPr>
            </w:pPr>
          </w:p>
        </w:tc>
        <w:tc>
          <w:tcPr>
            <w:tcW w:w="675" w:type="dxa"/>
            <w:shd w:val="clear" w:color="auto" w:fill="BFBFBF" w:themeFill="background1" w:themeFillShade="BF"/>
          </w:tcPr>
          <w:p w14:paraId="1C46947E" w14:textId="77777777" w:rsidR="00DE7EFF" w:rsidRPr="00DE7EFF" w:rsidRDefault="00DE7EFF" w:rsidP="00061DC7">
            <w:pPr>
              <w:jc w:val="both"/>
              <w:rPr>
                <w:rFonts w:ascii="Sylfaen" w:hAnsi="Sylfaen"/>
                <w:sz w:val="20"/>
                <w:szCs w:val="20"/>
                <w:lang w:val="ka-GE"/>
              </w:rPr>
            </w:pPr>
          </w:p>
        </w:tc>
        <w:tc>
          <w:tcPr>
            <w:tcW w:w="696" w:type="dxa"/>
            <w:shd w:val="clear" w:color="auto" w:fill="BFBFBF" w:themeFill="background1" w:themeFillShade="BF"/>
          </w:tcPr>
          <w:p w14:paraId="5ABB6B02" w14:textId="77777777" w:rsidR="00DE7EFF" w:rsidRPr="00DE7EFF" w:rsidRDefault="00DE7EFF" w:rsidP="00061DC7">
            <w:pPr>
              <w:jc w:val="both"/>
              <w:rPr>
                <w:rFonts w:ascii="Sylfaen" w:hAnsi="Sylfaen"/>
                <w:sz w:val="20"/>
                <w:szCs w:val="20"/>
                <w:lang w:val="ka-GE"/>
              </w:rPr>
            </w:pPr>
          </w:p>
        </w:tc>
        <w:tc>
          <w:tcPr>
            <w:tcW w:w="717" w:type="dxa"/>
            <w:shd w:val="clear" w:color="auto" w:fill="BFBFBF" w:themeFill="background1" w:themeFillShade="BF"/>
          </w:tcPr>
          <w:p w14:paraId="6304FF45" w14:textId="77777777" w:rsidR="00DE7EFF" w:rsidRPr="00DE7EFF" w:rsidRDefault="00DE7EFF" w:rsidP="00061DC7">
            <w:pPr>
              <w:jc w:val="both"/>
              <w:rPr>
                <w:rFonts w:ascii="Sylfaen" w:hAnsi="Sylfaen"/>
                <w:sz w:val="20"/>
                <w:szCs w:val="20"/>
                <w:lang w:val="ka-GE"/>
              </w:rPr>
            </w:pPr>
          </w:p>
        </w:tc>
      </w:tr>
      <w:tr w:rsidR="00DE7EFF" w:rsidRPr="00DE7EFF" w14:paraId="441E3AB6" w14:textId="77777777" w:rsidTr="00705530">
        <w:tc>
          <w:tcPr>
            <w:tcW w:w="1936" w:type="dxa"/>
          </w:tcPr>
          <w:p w14:paraId="7FED2CA9" w14:textId="1D691BC4" w:rsidR="00DE7EFF" w:rsidRPr="00DE7EFF" w:rsidRDefault="00F56C59" w:rsidP="00061DC7">
            <w:pPr>
              <w:jc w:val="both"/>
              <w:rPr>
                <w:rFonts w:ascii="Sylfaen" w:hAnsi="Sylfaen"/>
                <w:sz w:val="20"/>
                <w:szCs w:val="20"/>
                <w:lang w:val="ka-GE"/>
              </w:rPr>
            </w:pPr>
            <w:r>
              <w:rPr>
                <w:rFonts w:ascii="Sylfaen" w:hAnsi="Sylfaen"/>
                <w:sz w:val="20"/>
                <w:szCs w:val="20"/>
                <w:lang w:val="ka-GE"/>
              </w:rPr>
              <w:t xml:space="preserve">თანამშრომლობის შეთანხმება საერთაშორისო ორგანიზაციებთან  </w:t>
            </w:r>
          </w:p>
        </w:tc>
        <w:tc>
          <w:tcPr>
            <w:tcW w:w="657" w:type="dxa"/>
          </w:tcPr>
          <w:p w14:paraId="48D754FE" w14:textId="77777777" w:rsidR="00DE7EFF" w:rsidRPr="00DE7EFF" w:rsidRDefault="00DE7EFF" w:rsidP="00061DC7">
            <w:pPr>
              <w:jc w:val="both"/>
              <w:rPr>
                <w:rFonts w:ascii="Sylfaen" w:hAnsi="Sylfaen"/>
                <w:sz w:val="20"/>
                <w:szCs w:val="20"/>
                <w:lang w:val="ka-GE"/>
              </w:rPr>
            </w:pPr>
          </w:p>
        </w:tc>
        <w:tc>
          <w:tcPr>
            <w:tcW w:w="678" w:type="dxa"/>
          </w:tcPr>
          <w:p w14:paraId="07E46905" w14:textId="77777777" w:rsidR="00DE7EFF" w:rsidRPr="00DE7EFF" w:rsidRDefault="00DE7EFF" w:rsidP="00061DC7">
            <w:pPr>
              <w:jc w:val="both"/>
              <w:rPr>
                <w:rFonts w:ascii="Sylfaen" w:hAnsi="Sylfaen"/>
                <w:sz w:val="20"/>
                <w:szCs w:val="20"/>
                <w:lang w:val="ka-GE"/>
              </w:rPr>
            </w:pPr>
          </w:p>
        </w:tc>
        <w:tc>
          <w:tcPr>
            <w:tcW w:w="699" w:type="dxa"/>
          </w:tcPr>
          <w:p w14:paraId="609DA900" w14:textId="77777777" w:rsidR="00DE7EFF" w:rsidRPr="00DE7EFF" w:rsidRDefault="00DE7EFF" w:rsidP="00061DC7">
            <w:pPr>
              <w:jc w:val="both"/>
              <w:rPr>
                <w:rFonts w:ascii="Sylfaen" w:hAnsi="Sylfaen"/>
                <w:sz w:val="20"/>
                <w:szCs w:val="20"/>
                <w:lang w:val="ka-GE"/>
              </w:rPr>
            </w:pPr>
          </w:p>
        </w:tc>
        <w:tc>
          <w:tcPr>
            <w:tcW w:w="700" w:type="dxa"/>
          </w:tcPr>
          <w:p w14:paraId="1B694A15" w14:textId="77777777" w:rsidR="00DE7EFF" w:rsidRPr="00DE7EFF" w:rsidRDefault="00DE7EFF" w:rsidP="00061DC7">
            <w:pPr>
              <w:jc w:val="both"/>
              <w:rPr>
                <w:rFonts w:ascii="Sylfaen" w:hAnsi="Sylfaen"/>
                <w:sz w:val="20"/>
                <w:szCs w:val="20"/>
                <w:lang w:val="ka-GE"/>
              </w:rPr>
            </w:pPr>
          </w:p>
        </w:tc>
        <w:tc>
          <w:tcPr>
            <w:tcW w:w="679" w:type="dxa"/>
          </w:tcPr>
          <w:p w14:paraId="314BBC61" w14:textId="77777777" w:rsidR="00DE7EFF" w:rsidRPr="00DE7EFF" w:rsidRDefault="00DE7EFF" w:rsidP="00061DC7">
            <w:pPr>
              <w:jc w:val="both"/>
              <w:rPr>
                <w:rFonts w:ascii="Sylfaen" w:hAnsi="Sylfaen"/>
                <w:sz w:val="20"/>
                <w:szCs w:val="20"/>
                <w:lang w:val="ka-GE"/>
              </w:rPr>
            </w:pPr>
          </w:p>
        </w:tc>
        <w:tc>
          <w:tcPr>
            <w:tcW w:w="700" w:type="dxa"/>
          </w:tcPr>
          <w:p w14:paraId="4186AA48" w14:textId="77777777" w:rsidR="00DE7EFF" w:rsidRPr="00DE7EFF" w:rsidRDefault="00DE7EFF" w:rsidP="00061DC7">
            <w:pPr>
              <w:jc w:val="both"/>
              <w:rPr>
                <w:rFonts w:ascii="Sylfaen" w:hAnsi="Sylfaen"/>
                <w:sz w:val="20"/>
                <w:szCs w:val="20"/>
                <w:lang w:val="ka-GE"/>
              </w:rPr>
            </w:pPr>
          </w:p>
        </w:tc>
        <w:tc>
          <w:tcPr>
            <w:tcW w:w="721" w:type="dxa"/>
          </w:tcPr>
          <w:p w14:paraId="663F6C36" w14:textId="77777777" w:rsidR="00DE7EFF" w:rsidRPr="00DE7EFF" w:rsidRDefault="00DE7EFF" w:rsidP="00061DC7">
            <w:pPr>
              <w:jc w:val="both"/>
              <w:rPr>
                <w:rFonts w:ascii="Sylfaen" w:hAnsi="Sylfaen"/>
                <w:sz w:val="20"/>
                <w:szCs w:val="20"/>
                <w:lang w:val="ka-GE"/>
              </w:rPr>
            </w:pPr>
          </w:p>
        </w:tc>
        <w:tc>
          <w:tcPr>
            <w:tcW w:w="742" w:type="dxa"/>
          </w:tcPr>
          <w:p w14:paraId="2A274E93" w14:textId="77777777" w:rsidR="00DE7EFF" w:rsidRPr="00DE7EFF" w:rsidRDefault="00DE7EFF" w:rsidP="00061DC7">
            <w:pPr>
              <w:jc w:val="both"/>
              <w:rPr>
                <w:rFonts w:ascii="Sylfaen" w:hAnsi="Sylfaen"/>
                <w:sz w:val="20"/>
                <w:szCs w:val="20"/>
                <w:lang w:val="ka-GE"/>
              </w:rPr>
            </w:pPr>
          </w:p>
        </w:tc>
        <w:tc>
          <w:tcPr>
            <w:tcW w:w="696" w:type="dxa"/>
            <w:shd w:val="clear" w:color="auto" w:fill="BFBFBF" w:themeFill="background1" w:themeFillShade="BF"/>
          </w:tcPr>
          <w:p w14:paraId="40FE3A04" w14:textId="77777777" w:rsidR="00DE7EFF" w:rsidRPr="00DE7EFF" w:rsidRDefault="00DE7EFF" w:rsidP="00061DC7">
            <w:pPr>
              <w:jc w:val="both"/>
              <w:rPr>
                <w:rFonts w:ascii="Sylfaen" w:hAnsi="Sylfaen"/>
                <w:sz w:val="20"/>
                <w:szCs w:val="20"/>
                <w:lang w:val="ka-GE"/>
              </w:rPr>
            </w:pPr>
          </w:p>
        </w:tc>
        <w:tc>
          <w:tcPr>
            <w:tcW w:w="675" w:type="dxa"/>
            <w:shd w:val="clear" w:color="auto" w:fill="BFBFBF" w:themeFill="background1" w:themeFillShade="BF"/>
          </w:tcPr>
          <w:p w14:paraId="74047268" w14:textId="77777777" w:rsidR="00DE7EFF" w:rsidRPr="00DE7EFF" w:rsidRDefault="00DE7EFF" w:rsidP="00061DC7">
            <w:pPr>
              <w:jc w:val="both"/>
              <w:rPr>
                <w:rFonts w:ascii="Sylfaen" w:hAnsi="Sylfaen"/>
                <w:sz w:val="20"/>
                <w:szCs w:val="20"/>
                <w:lang w:val="ka-GE"/>
              </w:rPr>
            </w:pPr>
          </w:p>
        </w:tc>
        <w:tc>
          <w:tcPr>
            <w:tcW w:w="696" w:type="dxa"/>
          </w:tcPr>
          <w:p w14:paraId="69A60081" w14:textId="77777777" w:rsidR="00DE7EFF" w:rsidRPr="00DE7EFF" w:rsidRDefault="00DE7EFF" w:rsidP="00061DC7">
            <w:pPr>
              <w:jc w:val="both"/>
              <w:rPr>
                <w:rFonts w:ascii="Sylfaen" w:hAnsi="Sylfaen"/>
                <w:sz w:val="20"/>
                <w:szCs w:val="20"/>
                <w:lang w:val="ka-GE"/>
              </w:rPr>
            </w:pPr>
          </w:p>
        </w:tc>
        <w:tc>
          <w:tcPr>
            <w:tcW w:w="717" w:type="dxa"/>
          </w:tcPr>
          <w:p w14:paraId="206E5777" w14:textId="77777777" w:rsidR="00DE7EFF" w:rsidRPr="00DE7EFF" w:rsidRDefault="00DE7EFF" w:rsidP="00061DC7">
            <w:pPr>
              <w:jc w:val="both"/>
              <w:rPr>
                <w:rFonts w:ascii="Sylfaen" w:hAnsi="Sylfaen"/>
                <w:sz w:val="20"/>
                <w:szCs w:val="20"/>
                <w:lang w:val="ka-GE"/>
              </w:rPr>
            </w:pPr>
          </w:p>
        </w:tc>
      </w:tr>
      <w:tr w:rsidR="00DE7EFF" w:rsidRPr="00DE7EFF" w14:paraId="06C8855B" w14:textId="77777777" w:rsidTr="00705530">
        <w:tc>
          <w:tcPr>
            <w:tcW w:w="1936" w:type="dxa"/>
          </w:tcPr>
          <w:p w14:paraId="6B64A9EC" w14:textId="56867A64" w:rsidR="00DE7EFF" w:rsidRPr="00DE7EFF" w:rsidRDefault="00705530" w:rsidP="00061DC7">
            <w:pPr>
              <w:jc w:val="both"/>
              <w:rPr>
                <w:rFonts w:ascii="Sylfaen" w:hAnsi="Sylfaen"/>
                <w:sz w:val="20"/>
                <w:szCs w:val="20"/>
                <w:lang w:val="ka-GE"/>
              </w:rPr>
            </w:pPr>
            <w:r>
              <w:rPr>
                <w:rFonts w:ascii="Sylfaen" w:hAnsi="Sylfaen"/>
                <w:sz w:val="20"/>
                <w:szCs w:val="20"/>
                <w:lang w:val="ka-GE"/>
              </w:rPr>
              <w:t>სასწავლო ტრენინგ პროგრამა ასოციაცია “ჩაის გზა“ წევრებისათვის</w:t>
            </w:r>
          </w:p>
        </w:tc>
        <w:tc>
          <w:tcPr>
            <w:tcW w:w="657" w:type="dxa"/>
          </w:tcPr>
          <w:p w14:paraId="0FD7BC92" w14:textId="77777777" w:rsidR="00DE7EFF" w:rsidRPr="00DE7EFF" w:rsidRDefault="00DE7EFF" w:rsidP="00061DC7">
            <w:pPr>
              <w:jc w:val="both"/>
              <w:rPr>
                <w:rFonts w:ascii="Sylfaen" w:hAnsi="Sylfaen"/>
                <w:sz w:val="20"/>
                <w:szCs w:val="20"/>
                <w:lang w:val="ka-GE"/>
              </w:rPr>
            </w:pPr>
          </w:p>
        </w:tc>
        <w:tc>
          <w:tcPr>
            <w:tcW w:w="678" w:type="dxa"/>
          </w:tcPr>
          <w:p w14:paraId="6269EE00" w14:textId="77777777" w:rsidR="00DE7EFF" w:rsidRPr="00DE7EFF" w:rsidRDefault="00DE7EFF" w:rsidP="00061DC7">
            <w:pPr>
              <w:jc w:val="both"/>
              <w:rPr>
                <w:rFonts w:ascii="Sylfaen" w:hAnsi="Sylfaen"/>
                <w:sz w:val="20"/>
                <w:szCs w:val="20"/>
                <w:lang w:val="ka-GE"/>
              </w:rPr>
            </w:pPr>
          </w:p>
        </w:tc>
        <w:tc>
          <w:tcPr>
            <w:tcW w:w="699" w:type="dxa"/>
          </w:tcPr>
          <w:p w14:paraId="14DC6259" w14:textId="77777777" w:rsidR="00DE7EFF" w:rsidRPr="00DE7EFF" w:rsidRDefault="00DE7EFF" w:rsidP="00061DC7">
            <w:pPr>
              <w:jc w:val="both"/>
              <w:rPr>
                <w:rFonts w:ascii="Sylfaen" w:hAnsi="Sylfaen"/>
                <w:sz w:val="20"/>
                <w:szCs w:val="20"/>
                <w:lang w:val="ka-GE"/>
              </w:rPr>
            </w:pPr>
          </w:p>
        </w:tc>
        <w:tc>
          <w:tcPr>
            <w:tcW w:w="700" w:type="dxa"/>
          </w:tcPr>
          <w:p w14:paraId="65B5BCD5" w14:textId="77777777" w:rsidR="00DE7EFF" w:rsidRPr="00DE7EFF" w:rsidRDefault="00DE7EFF" w:rsidP="00061DC7">
            <w:pPr>
              <w:jc w:val="both"/>
              <w:rPr>
                <w:rFonts w:ascii="Sylfaen" w:hAnsi="Sylfaen"/>
                <w:sz w:val="20"/>
                <w:szCs w:val="20"/>
                <w:lang w:val="ka-GE"/>
              </w:rPr>
            </w:pPr>
          </w:p>
        </w:tc>
        <w:tc>
          <w:tcPr>
            <w:tcW w:w="679" w:type="dxa"/>
          </w:tcPr>
          <w:p w14:paraId="081A22AE" w14:textId="77777777" w:rsidR="00DE7EFF" w:rsidRPr="00DE7EFF" w:rsidRDefault="00DE7EFF" w:rsidP="00061DC7">
            <w:pPr>
              <w:jc w:val="both"/>
              <w:rPr>
                <w:rFonts w:ascii="Sylfaen" w:hAnsi="Sylfaen"/>
                <w:sz w:val="20"/>
                <w:szCs w:val="20"/>
                <w:lang w:val="ka-GE"/>
              </w:rPr>
            </w:pPr>
          </w:p>
        </w:tc>
        <w:tc>
          <w:tcPr>
            <w:tcW w:w="700" w:type="dxa"/>
          </w:tcPr>
          <w:p w14:paraId="6DB124E1" w14:textId="77777777" w:rsidR="00DE7EFF" w:rsidRPr="00DE7EFF" w:rsidRDefault="00DE7EFF" w:rsidP="00061DC7">
            <w:pPr>
              <w:jc w:val="both"/>
              <w:rPr>
                <w:rFonts w:ascii="Sylfaen" w:hAnsi="Sylfaen"/>
                <w:sz w:val="20"/>
                <w:szCs w:val="20"/>
                <w:lang w:val="ka-GE"/>
              </w:rPr>
            </w:pPr>
          </w:p>
        </w:tc>
        <w:tc>
          <w:tcPr>
            <w:tcW w:w="721" w:type="dxa"/>
          </w:tcPr>
          <w:p w14:paraId="3FE0CA5E" w14:textId="77777777" w:rsidR="00DE7EFF" w:rsidRPr="00DE7EFF" w:rsidRDefault="00DE7EFF" w:rsidP="00061DC7">
            <w:pPr>
              <w:jc w:val="both"/>
              <w:rPr>
                <w:rFonts w:ascii="Sylfaen" w:hAnsi="Sylfaen"/>
                <w:sz w:val="20"/>
                <w:szCs w:val="20"/>
                <w:lang w:val="ka-GE"/>
              </w:rPr>
            </w:pPr>
          </w:p>
        </w:tc>
        <w:tc>
          <w:tcPr>
            <w:tcW w:w="742" w:type="dxa"/>
          </w:tcPr>
          <w:p w14:paraId="2DC05117" w14:textId="77777777" w:rsidR="00DE7EFF" w:rsidRPr="00DE7EFF" w:rsidRDefault="00DE7EFF" w:rsidP="00061DC7">
            <w:pPr>
              <w:jc w:val="both"/>
              <w:rPr>
                <w:rFonts w:ascii="Sylfaen" w:hAnsi="Sylfaen"/>
                <w:sz w:val="20"/>
                <w:szCs w:val="20"/>
                <w:lang w:val="ka-GE"/>
              </w:rPr>
            </w:pPr>
          </w:p>
        </w:tc>
        <w:tc>
          <w:tcPr>
            <w:tcW w:w="696" w:type="dxa"/>
          </w:tcPr>
          <w:p w14:paraId="45F3AA22" w14:textId="77777777" w:rsidR="00DE7EFF" w:rsidRPr="00DE7EFF" w:rsidRDefault="00DE7EFF" w:rsidP="00061DC7">
            <w:pPr>
              <w:jc w:val="both"/>
              <w:rPr>
                <w:rFonts w:ascii="Sylfaen" w:hAnsi="Sylfaen"/>
                <w:sz w:val="20"/>
                <w:szCs w:val="20"/>
                <w:lang w:val="ka-GE"/>
              </w:rPr>
            </w:pPr>
          </w:p>
        </w:tc>
        <w:tc>
          <w:tcPr>
            <w:tcW w:w="675" w:type="dxa"/>
            <w:shd w:val="clear" w:color="auto" w:fill="BFBFBF" w:themeFill="background1" w:themeFillShade="BF"/>
          </w:tcPr>
          <w:p w14:paraId="2FD2BED5" w14:textId="77777777" w:rsidR="00DE7EFF" w:rsidRPr="00DE7EFF" w:rsidRDefault="00DE7EFF" w:rsidP="00061DC7">
            <w:pPr>
              <w:jc w:val="both"/>
              <w:rPr>
                <w:rFonts w:ascii="Sylfaen" w:hAnsi="Sylfaen"/>
                <w:sz w:val="20"/>
                <w:szCs w:val="20"/>
                <w:lang w:val="ka-GE"/>
              </w:rPr>
            </w:pPr>
          </w:p>
        </w:tc>
        <w:tc>
          <w:tcPr>
            <w:tcW w:w="696" w:type="dxa"/>
            <w:shd w:val="clear" w:color="auto" w:fill="BFBFBF" w:themeFill="background1" w:themeFillShade="BF"/>
          </w:tcPr>
          <w:p w14:paraId="42EFBB1C" w14:textId="77777777" w:rsidR="00DE7EFF" w:rsidRPr="00DE7EFF" w:rsidRDefault="00DE7EFF" w:rsidP="00061DC7">
            <w:pPr>
              <w:jc w:val="both"/>
              <w:rPr>
                <w:rFonts w:ascii="Sylfaen" w:hAnsi="Sylfaen"/>
                <w:sz w:val="20"/>
                <w:szCs w:val="20"/>
                <w:lang w:val="ka-GE"/>
              </w:rPr>
            </w:pPr>
          </w:p>
        </w:tc>
        <w:tc>
          <w:tcPr>
            <w:tcW w:w="717" w:type="dxa"/>
          </w:tcPr>
          <w:p w14:paraId="01E9F0D3" w14:textId="77777777" w:rsidR="00DE7EFF" w:rsidRPr="00DE7EFF" w:rsidRDefault="00DE7EFF" w:rsidP="00061DC7">
            <w:pPr>
              <w:jc w:val="both"/>
              <w:rPr>
                <w:rFonts w:ascii="Sylfaen" w:hAnsi="Sylfaen"/>
                <w:sz w:val="20"/>
                <w:szCs w:val="20"/>
                <w:lang w:val="ka-GE"/>
              </w:rPr>
            </w:pPr>
          </w:p>
        </w:tc>
      </w:tr>
    </w:tbl>
    <w:p w14:paraId="4CB75980" w14:textId="77777777" w:rsidR="00061DC7" w:rsidRDefault="00061DC7" w:rsidP="00061DC7">
      <w:pPr>
        <w:jc w:val="both"/>
        <w:rPr>
          <w:rFonts w:ascii="Sylfaen" w:hAnsi="Sylfaen"/>
          <w:b/>
          <w:lang w:val="ka-GE"/>
        </w:rPr>
      </w:pPr>
    </w:p>
    <w:p w14:paraId="02963C19" w14:textId="77777777" w:rsidR="0016146F" w:rsidRPr="00061DC7" w:rsidRDefault="0016146F" w:rsidP="00061DC7">
      <w:pPr>
        <w:jc w:val="both"/>
        <w:rPr>
          <w:rFonts w:ascii="Sylfaen" w:hAnsi="Sylfaen"/>
          <w:b/>
          <w:lang w:val="ka-GE"/>
        </w:rPr>
      </w:pPr>
    </w:p>
    <w:p w14:paraId="3E8CAE22" w14:textId="223A1881" w:rsidR="00133824" w:rsidRDefault="0015665A" w:rsidP="00133824">
      <w:pPr>
        <w:jc w:val="both"/>
        <w:rPr>
          <w:rFonts w:ascii="Sylfaen" w:hAnsi="Sylfaen"/>
          <w:i/>
          <w:u w:val="single"/>
          <w:lang w:val="ka-GE"/>
        </w:rPr>
      </w:pPr>
      <w:r w:rsidRPr="00157A0E">
        <w:rPr>
          <w:rFonts w:ascii="Sylfaen" w:hAnsi="Sylfaen" w:cs="Sylfaen"/>
          <w:b/>
          <w:lang w:val="ka-GE"/>
        </w:rPr>
        <w:t>პროექტის</w:t>
      </w:r>
      <w:r w:rsidRPr="00157A0E">
        <w:rPr>
          <w:rFonts w:ascii="Sylfaen" w:hAnsi="Sylfaen"/>
          <w:b/>
          <w:lang w:val="ka-GE"/>
        </w:rPr>
        <w:t xml:space="preserve">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00157A0E" w:rsidRPr="00157A0E">
        <w:rPr>
          <w:rFonts w:ascii="Sylfaen" w:hAnsi="Sylfaen"/>
          <w:b/>
          <w:lang w:val="ka-GE"/>
        </w:rPr>
        <w:t>:</w:t>
      </w:r>
      <w:r w:rsidRPr="00133824">
        <w:rPr>
          <w:rFonts w:ascii="Sylfaen" w:hAnsi="Sylfaen"/>
          <w:lang w:val="ka-GE"/>
        </w:rPr>
        <w:t xml:space="preserve"> </w:t>
      </w:r>
      <w:r w:rsidRPr="00133824">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29B44C1C" w14:textId="0B5E234F" w:rsidR="0016146F" w:rsidRPr="0016146F" w:rsidRDefault="00157A0E" w:rsidP="00133824">
      <w:pPr>
        <w:jc w:val="both"/>
        <w:rPr>
          <w:rFonts w:ascii="Sylfaen" w:hAnsi="Sylfaen"/>
          <w:lang w:val="ka-GE"/>
        </w:rPr>
      </w:pPr>
      <w:r>
        <w:rPr>
          <w:rFonts w:ascii="Sylfaen" w:hAnsi="Sylfaen"/>
          <w:lang w:val="ka-GE"/>
        </w:rPr>
        <w:t>დანართის სახით წარმოდგენილია ოზურგეთის მუნიციპალიტეტის ადგილობრივი ეკონომიკური განვიტარების გეგმა და პროექტის განხორციელების ფოტო და ვიდეო მასალები.</w:t>
      </w:r>
    </w:p>
    <w:p w14:paraId="04D88C97" w14:textId="77777777" w:rsidR="0016146F" w:rsidRDefault="0016146F" w:rsidP="00133824">
      <w:pPr>
        <w:jc w:val="both"/>
        <w:rPr>
          <w:rFonts w:ascii="Sylfaen" w:hAnsi="Sylfaen"/>
          <w:lang w:val="ka-GE"/>
        </w:rPr>
      </w:pPr>
    </w:p>
    <w:p w14:paraId="2157A0C8" w14:textId="77777777" w:rsidR="0017299D" w:rsidRPr="0016146F" w:rsidRDefault="0017299D" w:rsidP="00133824">
      <w:pPr>
        <w:jc w:val="both"/>
        <w:rPr>
          <w:rFonts w:ascii="Sylfaen" w:hAnsi="Sylfaen"/>
          <w:lang w:val="ka-GE"/>
        </w:rPr>
      </w:pPr>
    </w:p>
    <w:p w14:paraId="10E5F5D4" w14:textId="66B3AFCE" w:rsidR="0015665A" w:rsidRDefault="0015665A" w:rsidP="00133824">
      <w:pPr>
        <w:jc w:val="both"/>
        <w:rPr>
          <w:rFonts w:ascii="Sylfaen" w:hAnsi="Sylfaen"/>
          <w:b/>
          <w:lang w:val="ka-GE"/>
        </w:rPr>
      </w:pPr>
      <w:r w:rsidRPr="00133824">
        <w:rPr>
          <w:rFonts w:ascii="Sylfaen" w:hAnsi="Sylfaen" w:cs="Sylfaen"/>
          <w:b/>
          <w:lang w:val="ka-GE"/>
        </w:rPr>
        <w:lastRenderedPageBreak/>
        <w:t>ინფორმაცია</w:t>
      </w:r>
      <w:r w:rsidRPr="00133824">
        <w:rPr>
          <w:rFonts w:ascii="Sylfaen" w:hAnsi="Sylfaen"/>
          <w:b/>
          <w:lang w:val="ka-GE"/>
        </w:rPr>
        <w:t xml:space="preserve"> მოქალაქეების, სხვადასხვა ორგანიზაციებისა და ინსტიტუციების  ჩართულობის</w:t>
      </w:r>
      <w:r w:rsidRPr="00133824">
        <w:rPr>
          <w:rFonts w:ascii="Sylfaen" w:hAnsi="Sylfaen"/>
          <w:bCs/>
          <w:lang w:val="ka-GE"/>
        </w:rPr>
        <w:t xml:space="preserve"> </w:t>
      </w:r>
      <w:r w:rsidRPr="00133824">
        <w:rPr>
          <w:rFonts w:ascii="Sylfaen" w:hAnsi="Sylfaen"/>
          <w:b/>
          <w:lang w:val="ka-GE"/>
        </w:rPr>
        <w:t>შესახებ;</w:t>
      </w:r>
    </w:p>
    <w:p w14:paraId="181E860A" w14:textId="158C4596" w:rsidR="00133824" w:rsidRDefault="00133824" w:rsidP="00133824">
      <w:pPr>
        <w:jc w:val="both"/>
        <w:rPr>
          <w:rFonts w:ascii="Sylfaen" w:hAnsi="Sylfaen"/>
          <w:lang w:val="ka-GE"/>
        </w:rPr>
      </w:pPr>
      <w:r w:rsidRPr="00133824">
        <w:rPr>
          <w:rFonts w:ascii="Sylfaen" w:hAnsi="Sylfaen"/>
          <w:lang w:val="ka-GE"/>
        </w:rPr>
        <w:t xml:space="preserve">ადგილობრივი კერძო სექტორის </w:t>
      </w:r>
      <w:r w:rsidR="00231FFC">
        <w:rPr>
          <w:rFonts w:ascii="Sylfaen" w:hAnsi="Sylfaen"/>
          <w:lang w:val="ka-GE"/>
        </w:rPr>
        <w:t xml:space="preserve">წარმომადგენლებმა </w:t>
      </w:r>
      <w:r>
        <w:rPr>
          <w:rFonts w:ascii="Sylfaen" w:hAnsi="Sylfaen"/>
          <w:lang w:val="ka-GE"/>
        </w:rPr>
        <w:t>დადებით</w:t>
      </w:r>
      <w:r w:rsidRPr="00133824">
        <w:rPr>
          <w:rFonts w:ascii="Sylfaen" w:hAnsi="Sylfaen"/>
          <w:lang w:val="ka-GE"/>
        </w:rPr>
        <w:t>ად შეაფასეს პროექტის განხორციელების შესაძლებლობა</w:t>
      </w:r>
      <w:r>
        <w:rPr>
          <w:rFonts w:ascii="Sylfaen" w:hAnsi="Sylfaen"/>
          <w:lang w:val="ka-GE"/>
        </w:rPr>
        <w:t xml:space="preserve"> და აქტიურად იყვნენ ჩართული პროექტის განხორციელების პროცესში.</w:t>
      </w:r>
      <w:r w:rsidR="00231FFC">
        <w:rPr>
          <w:rFonts w:ascii="Sylfaen" w:hAnsi="Sylfaen"/>
          <w:lang w:val="ka-GE"/>
        </w:rPr>
        <w:t xml:space="preserve"> გადაწყვეტილებების მიღება ახალი ტურისტული პროექტების შესახებ ხდებოდა მათი ჩართულობით და მათი გამოცდილების და ინტერესების გათვალისწინებით.</w:t>
      </w:r>
    </w:p>
    <w:p w14:paraId="166C71E4" w14:textId="77777777" w:rsidR="00133824" w:rsidRPr="00133824" w:rsidRDefault="00133824" w:rsidP="00133824">
      <w:pPr>
        <w:jc w:val="both"/>
        <w:rPr>
          <w:rFonts w:ascii="Sylfaen" w:hAnsi="Sylfaen"/>
          <w:i/>
          <w:u w:val="single"/>
          <w:lang w:val="ka-GE"/>
        </w:rPr>
      </w:pPr>
    </w:p>
    <w:p w14:paraId="611479DD" w14:textId="6B743C10" w:rsidR="0015665A" w:rsidRPr="00133824" w:rsidRDefault="0015665A" w:rsidP="00133824">
      <w:pPr>
        <w:jc w:val="both"/>
        <w:rPr>
          <w:rFonts w:ascii="Sylfaen" w:hAnsi="Sylfaen"/>
          <w:i/>
          <w:u w:val="single"/>
          <w:lang w:val="ka-GE"/>
        </w:rPr>
      </w:pPr>
      <w:r w:rsidRPr="00133824">
        <w:rPr>
          <w:rFonts w:ascii="Sylfaen" w:hAnsi="Sylfaen" w:cs="Sylfaen"/>
          <w:b/>
          <w:lang w:val="ka-GE"/>
        </w:rPr>
        <w:t>ინფორმაცია</w:t>
      </w:r>
      <w:r w:rsidRPr="00133824">
        <w:rPr>
          <w:rFonts w:ascii="Sylfaen" w:hAnsi="Sylfaen"/>
          <w:b/>
          <w:lang w:val="ka-GE"/>
        </w:rPr>
        <w:t xml:space="preserve"> პროექტისთვის გამოყენებული რესურსის შესახებ:</w:t>
      </w:r>
      <w:r w:rsidRPr="00133824">
        <w:rPr>
          <w:rFonts w:ascii="Sylfaen" w:hAnsi="Sylfaen"/>
          <w:lang w:val="ka-GE"/>
        </w:rPr>
        <w:t xml:space="preserve"> </w:t>
      </w:r>
    </w:p>
    <w:p w14:paraId="2407ED79" w14:textId="03023898" w:rsidR="00133824" w:rsidRDefault="00133824" w:rsidP="00133824">
      <w:pPr>
        <w:jc w:val="both"/>
        <w:rPr>
          <w:rFonts w:ascii="Sylfaen" w:hAnsi="Sylfaen"/>
          <w:lang w:val="ka-GE"/>
        </w:rPr>
      </w:pPr>
      <w:r>
        <w:rPr>
          <w:rFonts w:ascii="Sylfaen" w:hAnsi="Sylfaen"/>
          <w:lang w:val="ka-GE"/>
        </w:rPr>
        <w:t xml:space="preserve">პროექტის მართვას </w:t>
      </w:r>
      <w:r w:rsidR="00783C5E">
        <w:rPr>
          <w:rFonts w:ascii="Sylfaen" w:hAnsi="Sylfaen"/>
          <w:lang w:val="ka-GE"/>
        </w:rPr>
        <w:t>უზრუნველყოფს</w:t>
      </w:r>
      <w:r>
        <w:rPr>
          <w:rFonts w:ascii="Sylfaen" w:hAnsi="Sylfaen"/>
          <w:lang w:val="ka-GE"/>
        </w:rPr>
        <w:t xml:space="preserve"> მერიის ეკონომიკური განვითარებისა და ქონების მართვის სამსახურის თანამშრომლები. მათი გამოცდილება, კომუნიკაცია კერძო სექტორის წარმომადგენლებთან, შრომისმოყვარეობა </w:t>
      </w:r>
      <w:r w:rsidR="00783C5E">
        <w:rPr>
          <w:rFonts w:ascii="Sylfaen" w:hAnsi="Sylfaen"/>
          <w:lang w:val="ka-GE"/>
        </w:rPr>
        <w:t xml:space="preserve">პროექტისათვის </w:t>
      </w:r>
      <w:r>
        <w:rPr>
          <w:rFonts w:ascii="Sylfaen" w:hAnsi="Sylfaen"/>
          <w:lang w:val="ka-GE"/>
        </w:rPr>
        <w:t>წარმატების მომტანია;</w:t>
      </w:r>
    </w:p>
    <w:p w14:paraId="5959FB90" w14:textId="18929C31" w:rsidR="00133824" w:rsidRDefault="00133824" w:rsidP="00133824">
      <w:pPr>
        <w:jc w:val="both"/>
        <w:rPr>
          <w:rFonts w:ascii="Sylfaen" w:hAnsi="Sylfaen"/>
          <w:lang w:val="ka-GE"/>
        </w:rPr>
      </w:pPr>
      <w:r>
        <w:rPr>
          <w:rFonts w:ascii="Sylfaen" w:hAnsi="Sylfaen"/>
          <w:lang w:val="ka-GE"/>
        </w:rPr>
        <w:t>პროექტის განხორციელებისათვის საჭირო ფინანსური რესურსები 2021 წლისთვის მოძიებული იქნა დონორი ორგანიზაციის მხრიდა. კერძოდ, პროექტის პარტნიორია გაეროს განვითარების პროგრამა. ინფო და პრეს ტურების განხორციელებისათვის ფინანსური მხარდაჭერა ხორციელდება ადგილობრივი ბიუჯეტიდან</w:t>
      </w:r>
      <w:r w:rsidR="00783C5E">
        <w:rPr>
          <w:rFonts w:ascii="Sylfaen" w:hAnsi="Sylfaen"/>
          <w:lang w:val="ka-GE"/>
        </w:rPr>
        <w:t>, პროექტის პარტნიორია ტურიზმის ეროვნული სააგენტო.</w:t>
      </w:r>
    </w:p>
    <w:p w14:paraId="703488F9" w14:textId="77777777" w:rsidR="00133824" w:rsidRPr="00133824" w:rsidRDefault="00133824" w:rsidP="00133824">
      <w:pPr>
        <w:jc w:val="both"/>
        <w:rPr>
          <w:rFonts w:ascii="Sylfaen" w:hAnsi="Sylfaen"/>
          <w:lang w:val="ka-GE"/>
        </w:rPr>
      </w:pPr>
    </w:p>
    <w:p w14:paraId="7ED1657B" w14:textId="77777777" w:rsidR="0015665A" w:rsidRDefault="0015665A" w:rsidP="00133824">
      <w:pPr>
        <w:jc w:val="both"/>
        <w:rPr>
          <w:rFonts w:ascii="Sylfaen" w:hAnsi="Sylfaen"/>
          <w:b/>
          <w:lang w:val="ka-GE"/>
        </w:rPr>
      </w:pPr>
      <w:r w:rsidRPr="00133824">
        <w:rPr>
          <w:rFonts w:ascii="Sylfaen" w:hAnsi="Sylfaen" w:cs="Sylfaen"/>
          <w:b/>
          <w:lang w:val="ka-GE"/>
        </w:rPr>
        <w:t>პროექტის</w:t>
      </w:r>
      <w:r w:rsidRPr="00133824">
        <w:rPr>
          <w:rFonts w:ascii="Sylfaen" w:hAnsi="Sylfaen"/>
          <w:b/>
          <w:lang w:val="ka-GE"/>
        </w:rPr>
        <w:t xml:space="preserve"> განხორციელების პროცესში გამოკვეთილი პრობლემებისა და მათი გადაჭრის გზების აღწერა;</w:t>
      </w:r>
    </w:p>
    <w:p w14:paraId="4B0FF5B7" w14:textId="3E524572" w:rsidR="00B05FCA" w:rsidRDefault="00B05FCA" w:rsidP="00133824">
      <w:pPr>
        <w:jc w:val="both"/>
        <w:rPr>
          <w:rFonts w:ascii="Sylfaen" w:hAnsi="Sylfaen"/>
          <w:lang w:val="ka-GE"/>
        </w:rPr>
      </w:pPr>
      <w:r>
        <w:rPr>
          <w:rFonts w:ascii="Sylfaen" w:hAnsi="Sylfaen"/>
          <w:lang w:val="ka-GE"/>
        </w:rPr>
        <w:t>პროექტის განხორციელების პროცესში პრობლემები გამოიწვია მსოფლიო პანდემიამ, რამაც შეამცირა ვიზიტორების რაოდენობა. თუმცა, 2021 წელს მუნიციპალური ტურისტულ ლოკაციებზე ტურისტების რაოდენობა 2019 წლის მაჩვენებელ გაუტოლდა.</w:t>
      </w:r>
    </w:p>
    <w:p w14:paraId="4B7ED32D" w14:textId="77777777" w:rsidR="00783C5E" w:rsidRPr="00B05FCA" w:rsidRDefault="00783C5E" w:rsidP="00133824">
      <w:pPr>
        <w:jc w:val="both"/>
        <w:rPr>
          <w:rFonts w:ascii="Sylfaen" w:hAnsi="Sylfaen"/>
          <w:i/>
          <w:u w:val="single"/>
          <w:lang w:val="ka-GE"/>
        </w:rPr>
      </w:pPr>
    </w:p>
    <w:p w14:paraId="422F250E" w14:textId="77777777" w:rsidR="0015665A" w:rsidRDefault="0015665A" w:rsidP="00B05FCA">
      <w:pPr>
        <w:jc w:val="both"/>
        <w:rPr>
          <w:rFonts w:ascii="Sylfaen" w:hAnsi="Sylfaen"/>
          <w:b/>
          <w:lang w:val="ka-GE"/>
        </w:rPr>
      </w:pPr>
      <w:r w:rsidRPr="00B05FCA">
        <w:rPr>
          <w:rFonts w:ascii="Sylfaen" w:hAnsi="Sylfaen" w:cs="Sylfaen"/>
          <w:b/>
          <w:lang w:val="ka-GE"/>
        </w:rPr>
        <w:t>ინფორმაცია</w:t>
      </w:r>
      <w:r w:rsidRPr="00B05FCA">
        <w:rPr>
          <w:rFonts w:ascii="Sylfaen" w:hAnsi="Sylfaen"/>
          <w:b/>
          <w:lang w:val="ka-GE"/>
        </w:rPr>
        <w:t xml:space="preserve"> იმ პარტნიორების შესახებ, ვინც ჩართულნი იყვნენ პროექტის დაგეგმვის, ან განხორციელების ეტაპზე; </w:t>
      </w:r>
    </w:p>
    <w:p w14:paraId="7C61DB63" w14:textId="5B325F90" w:rsidR="00B05FCA" w:rsidRDefault="00B05FCA" w:rsidP="00B05FCA">
      <w:pPr>
        <w:jc w:val="both"/>
        <w:rPr>
          <w:rFonts w:ascii="Sylfaen" w:hAnsi="Sylfaen"/>
          <w:lang w:val="ka-GE"/>
        </w:rPr>
      </w:pPr>
      <w:r>
        <w:rPr>
          <w:rFonts w:ascii="Sylfaen" w:hAnsi="Sylfaen"/>
          <w:lang w:val="ka-GE"/>
        </w:rPr>
        <w:t>პროექტის პარტნიორია გაეროს განვითარების პროგრამა, რომლის მხარდაჭერით: 2019 წელს ჩატარდა პირველი ქართული ჩაის ფესტივალი, 2021 წელს ჩატარდა “აგრო ტურისტული ფესტივალი “ჩაის გზა“, 2021 წელს ჩატადა გურიის საინვესტიციო ფორუმი, პროგრამა ფარავს საქპატენტის მომსახურების ღირებულებას, 2020 წელს მათი მხარდაჭერით დამზადდა “მოძრავი საინფორმაციო ცენტრი“;</w:t>
      </w:r>
    </w:p>
    <w:p w14:paraId="54935E2C" w14:textId="28A74C08" w:rsidR="00B05FCA" w:rsidRPr="00B05FCA" w:rsidRDefault="00B05FCA" w:rsidP="00B05FCA">
      <w:pPr>
        <w:jc w:val="both"/>
        <w:rPr>
          <w:rFonts w:ascii="Sylfaen" w:hAnsi="Sylfaen"/>
          <w:i/>
          <w:u w:val="single"/>
          <w:lang w:val="ka-GE"/>
        </w:rPr>
      </w:pPr>
      <w:r>
        <w:rPr>
          <w:rFonts w:ascii="Sylfaen" w:hAnsi="Sylfaen"/>
          <w:lang w:val="ka-GE"/>
        </w:rPr>
        <w:t xml:space="preserve">2021 წლიდან პროექტის პარტნიორია </w:t>
      </w:r>
      <w:r>
        <w:rPr>
          <w:rFonts w:ascii="Sylfaen" w:hAnsi="Sylfaen"/>
        </w:rPr>
        <w:t>USAID/DAI</w:t>
      </w:r>
      <w:r>
        <w:rPr>
          <w:rFonts w:ascii="Sylfaen" w:hAnsi="Sylfaen"/>
          <w:lang w:val="ka-GE"/>
        </w:rPr>
        <w:t xml:space="preserve"> და</w:t>
      </w:r>
      <w:r>
        <w:rPr>
          <w:rFonts w:ascii="Sylfaen" w:hAnsi="Sylfaen"/>
        </w:rPr>
        <w:t xml:space="preserve"> CCEH</w:t>
      </w:r>
      <w:r>
        <w:rPr>
          <w:rFonts w:ascii="Sylfaen" w:hAnsi="Sylfaen"/>
          <w:lang w:val="ka-GE"/>
        </w:rPr>
        <w:t>, მათი მხარდაჭერით ოზურგეთში ჩამოყალიბდება ჩაის შესაფუთი საწარმო “ჩაის გზის“ მონაწილეებისათვის, 2022 წელს დაგეგმილია აქტიური სასწავლო და პოპულარიზაციასთან დაკავშირებული საქმიანობები;</w:t>
      </w:r>
    </w:p>
    <w:p w14:paraId="09B6B790" w14:textId="77777777" w:rsidR="0015665A" w:rsidRDefault="0015665A" w:rsidP="0015665A">
      <w:pPr>
        <w:jc w:val="both"/>
        <w:rPr>
          <w:rFonts w:ascii="Sylfaen" w:hAnsi="Sylfaen"/>
          <w:i/>
          <w:u w:val="single"/>
          <w:lang w:val="ka-GE"/>
        </w:rPr>
      </w:pPr>
    </w:p>
    <w:p w14:paraId="39BFDD4B" w14:textId="77777777" w:rsidR="0017299D" w:rsidRDefault="0017299D" w:rsidP="0015665A">
      <w:pPr>
        <w:jc w:val="both"/>
        <w:rPr>
          <w:rFonts w:ascii="Sylfaen" w:hAnsi="Sylfaen"/>
          <w:i/>
          <w:u w:val="single"/>
          <w:lang w:val="ka-GE"/>
        </w:rPr>
      </w:pPr>
    </w:p>
    <w:p w14:paraId="10994869" w14:textId="77777777" w:rsidR="0017299D" w:rsidRDefault="0017299D" w:rsidP="0015665A">
      <w:pPr>
        <w:jc w:val="both"/>
        <w:rPr>
          <w:rFonts w:ascii="Sylfaen" w:hAnsi="Sylfaen"/>
          <w:i/>
          <w:u w:val="single"/>
          <w:lang w:val="ka-GE"/>
        </w:rPr>
      </w:pPr>
    </w:p>
    <w:p w14:paraId="637BA687" w14:textId="77777777" w:rsidR="0017299D" w:rsidRDefault="0017299D" w:rsidP="0015665A">
      <w:pPr>
        <w:jc w:val="both"/>
        <w:rPr>
          <w:rFonts w:ascii="Sylfaen" w:hAnsi="Sylfaen"/>
          <w:i/>
          <w:u w:val="single"/>
          <w:lang w:val="ka-GE"/>
        </w:rPr>
      </w:pPr>
    </w:p>
    <w:p w14:paraId="41ACD106" w14:textId="77777777" w:rsidR="0015665A" w:rsidRPr="00231FFC" w:rsidRDefault="0015665A" w:rsidP="0015665A">
      <w:pPr>
        <w:pStyle w:val="ListParagraph"/>
        <w:numPr>
          <w:ilvl w:val="0"/>
          <w:numId w:val="1"/>
        </w:numPr>
        <w:spacing w:after="0"/>
        <w:jc w:val="both"/>
        <w:rPr>
          <w:rFonts w:ascii="Sylfaen" w:hAnsi="Sylfaen"/>
          <w:b/>
          <w:lang w:val="ka-GE"/>
        </w:rPr>
      </w:pPr>
      <w:r w:rsidRPr="00231FFC">
        <w:rPr>
          <w:rFonts w:ascii="Sylfaen" w:hAnsi="Sylfaen" w:cs="Sylfaen"/>
          <w:b/>
          <w:lang w:val="ka-GE"/>
        </w:rPr>
        <w:lastRenderedPageBreak/>
        <w:t>მიღწეული</w:t>
      </w:r>
      <w:r w:rsidRPr="00231FFC">
        <w:rPr>
          <w:rFonts w:ascii="Sylfaen" w:hAnsi="Sylfaen"/>
          <w:b/>
          <w:lang w:val="ka-GE"/>
        </w:rPr>
        <w:t xml:space="preserve"> შედეგი და დადებითი გავლენა: </w:t>
      </w:r>
    </w:p>
    <w:p w14:paraId="1DDBB87C" w14:textId="77777777"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114136B4" w14:textId="77777777" w:rsidR="0015665A" w:rsidRPr="00CD729B" w:rsidRDefault="0015665A" w:rsidP="00B05FCA">
      <w:pPr>
        <w:spacing w:after="0"/>
        <w:jc w:val="both"/>
        <w:rPr>
          <w:rFonts w:ascii="Sylfaen" w:hAnsi="Sylfaen"/>
          <w:sz w:val="18"/>
          <w:szCs w:val="18"/>
          <w:lang w:val="ka-GE"/>
        </w:rPr>
      </w:pPr>
    </w:p>
    <w:p w14:paraId="11B4F31D" w14:textId="5EC25C37" w:rsidR="00CD729B" w:rsidRPr="00231FFC" w:rsidRDefault="00231FFC" w:rsidP="00231FFC">
      <w:pPr>
        <w:spacing w:after="0"/>
        <w:jc w:val="both"/>
        <w:rPr>
          <w:rFonts w:ascii="Sylfaen" w:hAnsi="Sylfaen"/>
          <w:lang w:val="ka-GE"/>
        </w:rPr>
      </w:pPr>
      <w:r w:rsidRPr="00231FFC">
        <w:rPr>
          <w:rFonts w:ascii="Sylfaen" w:hAnsi="Sylfaen"/>
          <w:lang w:val="ka-GE"/>
        </w:rPr>
        <w:t>პროექტის განხორციელების შედეგად:</w:t>
      </w:r>
    </w:p>
    <w:p w14:paraId="39F74943" w14:textId="47D1E4EF" w:rsidR="00231FFC" w:rsidRPr="00231FFC" w:rsidRDefault="00231FFC" w:rsidP="00231FFC">
      <w:pPr>
        <w:pStyle w:val="ListParagraph"/>
        <w:numPr>
          <w:ilvl w:val="0"/>
          <w:numId w:val="4"/>
        </w:numPr>
        <w:spacing w:after="0"/>
        <w:jc w:val="both"/>
        <w:rPr>
          <w:rFonts w:ascii="Sylfaen" w:hAnsi="Sylfaen"/>
          <w:lang w:val="ka-GE"/>
        </w:rPr>
      </w:pPr>
      <w:r w:rsidRPr="00231FFC">
        <w:rPr>
          <w:rFonts w:ascii="Sylfaen" w:hAnsi="Sylfaen"/>
          <w:lang w:val="ka-GE"/>
        </w:rPr>
        <w:t>შეიქმნა ახალი ტურისტული ლოკაცია “ჩაის გზა“, რომლებიც წარმატებით საქმიანობს ტურისტული მომსახურების სფეროში - 5 ლოკაცია;</w:t>
      </w:r>
    </w:p>
    <w:p w14:paraId="6B81598B" w14:textId="28A08368" w:rsidR="00231FFC" w:rsidRPr="00231FFC" w:rsidRDefault="00231FFC" w:rsidP="00231FFC">
      <w:pPr>
        <w:pStyle w:val="ListParagraph"/>
        <w:numPr>
          <w:ilvl w:val="0"/>
          <w:numId w:val="4"/>
        </w:numPr>
        <w:spacing w:after="0"/>
        <w:jc w:val="both"/>
        <w:rPr>
          <w:rFonts w:ascii="Sylfaen" w:hAnsi="Sylfaen"/>
          <w:lang w:val="ka-GE"/>
        </w:rPr>
      </w:pPr>
      <w:r w:rsidRPr="00231FFC">
        <w:rPr>
          <w:rFonts w:ascii="Sylfaen" w:hAnsi="Sylfaen"/>
          <w:lang w:val="ka-GE"/>
        </w:rPr>
        <w:t>შეიქმნა ახალი ტურისტული ლოკაცია “ჩხავერის ისტორია“, რომლებიც ახდენენ ვიზიტორების მიღებას - 4 ლოკაცია;</w:t>
      </w:r>
    </w:p>
    <w:p w14:paraId="5A48743F" w14:textId="503AF8BC" w:rsidR="00231FFC" w:rsidRPr="00231FFC" w:rsidRDefault="00231FFC" w:rsidP="00231FFC">
      <w:pPr>
        <w:pStyle w:val="ListParagraph"/>
        <w:numPr>
          <w:ilvl w:val="0"/>
          <w:numId w:val="4"/>
        </w:numPr>
        <w:spacing w:after="0"/>
        <w:jc w:val="both"/>
        <w:rPr>
          <w:rFonts w:ascii="Sylfaen" w:hAnsi="Sylfaen"/>
          <w:lang w:val="ka-GE"/>
        </w:rPr>
      </w:pPr>
      <w:r w:rsidRPr="00231FFC">
        <w:rPr>
          <w:rFonts w:ascii="Sylfaen" w:hAnsi="Sylfaen"/>
          <w:lang w:val="ka-GE"/>
        </w:rPr>
        <w:t>ტურისტული მარშრუტი “ფოლკლორის ტური“ ხორციელდება 2 ლოკაციაზე;</w:t>
      </w:r>
    </w:p>
    <w:p w14:paraId="30DE038D" w14:textId="56B9EFCF" w:rsidR="00231FFC" w:rsidRPr="00231FFC" w:rsidRDefault="00783C5E" w:rsidP="00231FFC">
      <w:pPr>
        <w:pStyle w:val="ListParagraph"/>
        <w:numPr>
          <w:ilvl w:val="0"/>
          <w:numId w:val="4"/>
        </w:numPr>
        <w:spacing w:after="0"/>
        <w:jc w:val="both"/>
        <w:rPr>
          <w:rFonts w:ascii="Sylfaen" w:hAnsi="Sylfaen"/>
          <w:lang w:val="ka-GE"/>
        </w:rPr>
      </w:pPr>
      <w:r>
        <w:rPr>
          <w:rFonts w:ascii="Sylfaen" w:hAnsi="Sylfaen"/>
          <w:lang w:val="ka-GE"/>
        </w:rPr>
        <w:t>ყ</w:t>
      </w:r>
      <w:r w:rsidR="00231FFC" w:rsidRPr="00231FFC">
        <w:rPr>
          <w:rFonts w:ascii="Sylfaen" w:hAnsi="Sylfaen"/>
          <w:lang w:val="ka-GE"/>
        </w:rPr>
        <w:t>ოველწლიურად ტარდება აგრო-ტურისტული ფესტივალი “ჩაის გზა“;</w:t>
      </w:r>
    </w:p>
    <w:p w14:paraId="406905C1" w14:textId="376DC8E8" w:rsidR="00231FFC" w:rsidRDefault="00231FFC" w:rsidP="00231FFC">
      <w:pPr>
        <w:pStyle w:val="ListParagraph"/>
        <w:numPr>
          <w:ilvl w:val="0"/>
          <w:numId w:val="4"/>
        </w:numPr>
        <w:spacing w:after="0"/>
        <w:jc w:val="both"/>
        <w:rPr>
          <w:rFonts w:ascii="Sylfaen" w:hAnsi="Sylfaen"/>
          <w:lang w:val="ka-GE"/>
        </w:rPr>
      </w:pPr>
      <w:r w:rsidRPr="00231FFC">
        <w:rPr>
          <w:rFonts w:ascii="Sylfaen" w:hAnsi="Sylfaen"/>
          <w:lang w:val="ka-GE"/>
        </w:rPr>
        <w:t>შეიქმნა ტურისტული ასოციაცია “ასოციაცია ჩაის გზა“, რომელიც ახდენს ტურისტული ლოკაციების წარმომადგენლების გაერთიანებას, მიმდინარეობს “ჩაის გზის“ სახელის და ლოგოს პატენტის მოპოვების პროცესი;</w:t>
      </w:r>
    </w:p>
    <w:p w14:paraId="3631CB11" w14:textId="0A5A2AC2" w:rsidR="00783C5E" w:rsidRPr="00231FFC" w:rsidRDefault="00783C5E" w:rsidP="00231FFC">
      <w:pPr>
        <w:pStyle w:val="ListParagraph"/>
        <w:numPr>
          <w:ilvl w:val="0"/>
          <w:numId w:val="4"/>
        </w:numPr>
        <w:spacing w:after="0"/>
        <w:jc w:val="both"/>
        <w:rPr>
          <w:rFonts w:ascii="Sylfaen" w:hAnsi="Sylfaen"/>
          <w:lang w:val="ka-GE"/>
        </w:rPr>
      </w:pPr>
      <w:r>
        <w:rPr>
          <w:rFonts w:ascii="Sylfaen" w:hAnsi="Sylfaen"/>
          <w:lang w:val="ka-GE"/>
        </w:rPr>
        <w:t xml:space="preserve">პროექტთ დაინტერესებულია სხვადასვა რეგიონებში მოქმედი ჩაის საწარმოები, რომლებიც გახდენიან პროექტის მონაწილეები; </w:t>
      </w:r>
    </w:p>
    <w:p w14:paraId="65DF4B97" w14:textId="77777777" w:rsidR="00CD729B" w:rsidRPr="00231FFC" w:rsidRDefault="00CD729B" w:rsidP="0015665A">
      <w:pPr>
        <w:spacing w:after="0"/>
        <w:ind w:left="360"/>
        <w:jc w:val="both"/>
        <w:rPr>
          <w:rFonts w:ascii="Sylfaen" w:hAnsi="Sylfaen"/>
          <w:lang w:val="ka-GE"/>
        </w:rPr>
      </w:pPr>
    </w:p>
    <w:p w14:paraId="0DDC6013" w14:textId="77777777" w:rsidR="0015665A" w:rsidRPr="00E17A1D" w:rsidRDefault="0015665A" w:rsidP="0015665A">
      <w:pPr>
        <w:pStyle w:val="ListParagraph"/>
        <w:numPr>
          <w:ilvl w:val="0"/>
          <w:numId w:val="1"/>
        </w:numPr>
        <w:spacing w:after="0"/>
        <w:jc w:val="both"/>
        <w:rPr>
          <w:rFonts w:ascii="Sylfaen" w:hAnsi="Sylfaen" w:cs="Sylfaen"/>
          <w:b/>
          <w:lang w:val="ka-GE"/>
        </w:rPr>
      </w:pPr>
      <w:r w:rsidRPr="00E17A1D">
        <w:rPr>
          <w:rFonts w:ascii="Sylfaen" w:hAnsi="Sylfaen" w:cs="Sylfaen"/>
          <w:b/>
          <w:lang w:val="ka-GE"/>
        </w:rPr>
        <w:t>მიღებული გამოცდილება და გაკეთებული დასკვნები:</w:t>
      </w:r>
    </w:p>
    <w:p w14:paraId="31161F63" w14:textId="77777777" w:rsidR="00157A0E" w:rsidRPr="00157A0E" w:rsidRDefault="00157A0E" w:rsidP="00157A0E">
      <w:pPr>
        <w:pStyle w:val="ListParagraph"/>
        <w:ind w:left="1440"/>
        <w:jc w:val="both"/>
        <w:rPr>
          <w:rFonts w:ascii="Sylfaen" w:hAnsi="Sylfaen"/>
          <w:lang w:val="ka-GE"/>
        </w:rPr>
      </w:pPr>
    </w:p>
    <w:p w14:paraId="784ECB51" w14:textId="1AA3E831" w:rsidR="0015665A" w:rsidRPr="00231FFC"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0046463F">
        <w:rPr>
          <w:rFonts w:ascii="Sylfaen" w:hAnsi="Sylfaen"/>
          <w:lang w:val="ka-GE"/>
        </w:rPr>
        <w:t>:</w:t>
      </w:r>
    </w:p>
    <w:p w14:paraId="1AF99D94" w14:textId="32B7F191" w:rsidR="00231FFC" w:rsidRDefault="00231FFC" w:rsidP="00231FFC">
      <w:pPr>
        <w:jc w:val="both"/>
        <w:rPr>
          <w:rFonts w:ascii="Sylfaen" w:hAnsi="Sylfaen"/>
          <w:lang w:val="ka-GE"/>
        </w:rPr>
      </w:pPr>
      <w:r>
        <w:rPr>
          <w:rFonts w:ascii="Sylfaen" w:hAnsi="Sylfaen"/>
          <w:lang w:val="ka-GE"/>
        </w:rPr>
        <w:t>პროექტის წარმატებით განხორციელების განმსაზღვრელი ფაქტორებიდან უნდა გამოვყოთ შემდეგი:</w:t>
      </w:r>
    </w:p>
    <w:p w14:paraId="1906BE1C" w14:textId="1DBFED0B" w:rsidR="00231FFC" w:rsidRPr="003D6BAD" w:rsidRDefault="003D6BAD" w:rsidP="003D6BAD">
      <w:pPr>
        <w:pStyle w:val="ListParagraph"/>
        <w:numPr>
          <w:ilvl w:val="0"/>
          <w:numId w:val="5"/>
        </w:numPr>
        <w:jc w:val="both"/>
        <w:rPr>
          <w:rFonts w:ascii="Sylfaen" w:hAnsi="Sylfaen"/>
          <w:lang w:val="ka-GE"/>
        </w:rPr>
      </w:pPr>
      <w:r w:rsidRPr="003D6BAD">
        <w:rPr>
          <w:rFonts w:ascii="Sylfaen" w:hAnsi="Sylfaen"/>
          <w:lang w:val="ka-GE"/>
        </w:rPr>
        <w:t>პროექტის ავტორების მაღალი მოტივაცია და კვალიფიკაცია პროექტების მართვის და მონიტორინგის საკითხებში;</w:t>
      </w:r>
    </w:p>
    <w:p w14:paraId="7C315BBD" w14:textId="50CB2E2A" w:rsidR="003D6BAD" w:rsidRPr="003D6BAD" w:rsidRDefault="003D6BAD" w:rsidP="003D6BAD">
      <w:pPr>
        <w:pStyle w:val="ListParagraph"/>
        <w:numPr>
          <w:ilvl w:val="0"/>
          <w:numId w:val="5"/>
        </w:numPr>
        <w:jc w:val="both"/>
        <w:rPr>
          <w:rFonts w:ascii="Sylfaen" w:hAnsi="Sylfaen"/>
          <w:lang w:val="ka-GE"/>
        </w:rPr>
      </w:pPr>
      <w:r w:rsidRPr="003D6BAD">
        <w:rPr>
          <w:rFonts w:ascii="Sylfaen" w:hAnsi="Sylfaen"/>
          <w:lang w:val="ka-GE"/>
        </w:rPr>
        <w:t xml:space="preserve">კერძო სექტორის ინტერესი ცვლილებებისათვის და </w:t>
      </w:r>
      <w:r>
        <w:rPr>
          <w:rFonts w:ascii="Sylfaen" w:hAnsi="Sylfaen"/>
          <w:lang w:val="ka-GE"/>
        </w:rPr>
        <w:t>განვით</w:t>
      </w:r>
      <w:r w:rsidRPr="003D6BAD">
        <w:rPr>
          <w:rFonts w:ascii="Sylfaen" w:hAnsi="Sylfaen"/>
          <w:lang w:val="ka-GE"/>
        </w:rPr>
        <w:t>არებისათვის;</w:t>
      </w:r>
    </w:p>
    <w:p w14:paraId="66F59191" w14:textId="122294B2" w:rsidR="003D6BAD" w:rsidRDefault="003D6BAD" w:rsidP="003D6BAD">
      <w:pPr>
        <w:pStyle w:val="ListParagraph"/>
        <w:numPr>
          <w:ilvl w:val="0"/>
          <w:numId w:val="5"/>
        </w:numPr>
        <w:jc w:val="both"/>
        <w:rPr>
          <w:rFonts w:ascii="Sylfaen" w:hAnsi="Sylfaen"/>
          <w:lang w:val="ka-GE"/>
        </w:rPr>
      </w:pPr>
      <w:r w:rsidRPr="003D6BAD">
        <w:rPr>
          <w:rFonts w:ascii="Sylfaen" w:hAnsi="Sylfaen"/>
          <w:lang w:val="ka-GE"/>
        </w:rPr>
        <w:t>გადაწყვეტილებები მიღების პროცესში საზოგადოებრივი ოპრგანიზაციების და კერძო სექტორის აქტიური ჩართულობა და მათი გამოცდილების და ინტერესების გათვალისწინება;</w:t>
      </w:r>
    </w:p>
    <w:p w14:paraId="39C6F60F" w14:textId="56CA8317" w:rsidR="003D6BAD" w:rsidRDefault="003D6BAD" w:rsidP="003D6BAD">
      <w:pPr>
        <w:pStyle w:val="ListParagraph"/>
        <w:numPr>
          <w:ilvl w:val="0"/>
          <w:numId w:val="5"/>
        </w:numPr>
        <w:jc w:val="both"/>
        <w:rPr>
          <w:rFonts w:ascii="Sylfaen" w:hAnsi="Sylfaen"/>
          <w:lang w:val="ka-GE"/>
        </w:rPr>
      </w:pPr>
      <w:r>
        <w:rPr>
          <w:rFonts w:ascii="Sylfaen" w:hAnsi="Sylfaen"/>
          <w:lang w:val="ka-GE"/>
        </w:rPr>
        <w:t>მუნიციპალიტეტის სპეციფიკაციის კარგი ცოდნა და შესაბამისი საპროექტო განაცხადის მომზადება შემდგომში დონორი თუ ადგილობრივი ფინანსური შესაძლებლობების გათვალისწინებისათვის;</w:t>
      </w:r>
    </w:p>
    <w:p w14:paraId="0C40C47D" w14:textId="0EED1EE5" w:rsidR="003D6BAD" w:rsidRPr="003D6BAD" w:rsidRDefault="003D6BAD" w:rsidP="003D6BAD">
      <w:pPr>
        <w:pStyle w:val="ListParagraph"/>
        <w:numPr>
          <w:ilvl w:val="0"/>
          <w:numId w:val="5"/>
        </w:numPr>
        <w:jc w:val="both"/>
        <w:rPr>
          <w:rFonts w:ascii="Sylfaen" w:hAnsi="Sylfaen"/>
          <w:lang w:val="ka-GE"/>
        </w:rPr>
      </w:pPr>
      <w:r>
        <w:rPr>
          <w:rFonts w:ascii="Sylfaen" w:hAnsi="Sylfaen"/>
          <w:lang w:val="ka-GE"/>
        </w:rPr>
        <w:t>საერთაშორისო დონორ ორგანიზაციებთან თანამშრომლობის წარმატებული გამოცდილება;</w:t>
      </w:r>
    </w:p>
    <w:p w14:paraId="33F3AC1E" w14:textId="1941C3E1" w:rsidR="003D6BAD" w:rsidRPr="003D6BAD" w:rsidRDefault="003D6BAD" w:rsidP="003D6BAD">
      <w:pPr>
        <w:pStyle w:val="ListParagraph"/>
        <w:numPr>
          <w:ilvl w:val="0"/>
          <w:numId w:val="5"/>
        </w:numPr>
        <w:jc w:val="both"/>
        <w:rPr>
          <w:rFonts w:ascii="Sylfaen" w:hAnsi="Sylfaen"/>
          <w:lang w:val="ka-GE"/>
        </w:rPr>
      </w:pPr>
      <w:r>
        <w:rPr>
          <w:rFonts w:ascii="Sylfaen" w:hAnsi="Sylfaen"/>
          <w:lang w:val="ka-GE"/>
        </w:rPr>
        <w:t>ადგილობრივი თვითმმართველობის მხრიდან მხარდაჭერა წარმატებისათვის;</w:t>
      </w:r>
    </w:p>
    <w:p w14:paraId="53AF2124" w14:textId="77777777" w:rsidR="003D6BAD" w:rsidRPr="00231FFC" w:rsidRDefault="003D6BAD" w:rsidP="00231FFC">
      <w:pPr>
        <w:jc w:val="both"/>
        <w:rPr>
          <w:rFonts w:ascii="Sylfaen" w:hAnsi="Sylfaen"/>
          <w:lang w:val="ka-GE"/>
        </w:rPr>
      </w:pPr>
    </w:p>
    <w:p w14:paraId="01DAD572" w14:textId="38BEF534" w:rsidR="0015665A" w:rsidRPr="00BE7692" w:rsidRDefault="0015665A" w:rsidP="0015665A">
      <w:pPr>
        <w:pStyle w:val="ListParagraph"/>
        <w:numPr>
          <w:ilvl w:val="0"/>
          <w:numId w:val="5"/>
        </w:numPr>
        <w:jc w:val="both"/>
        <w:rPr>
          <w:rFonts w:ascii="Sylfaen" w:hAnsi="Sylfaen"/>
          <w:bCs/>
          <w:i/>
          <w:u w:val="single"/>
          <w:lang w:val="ka-GE"/>
        </w:rPr>
      </w:pPr>
      <w:r w:rsidRPr="00BE7692">
        <w:rPr>
          <w:rFonts w:ascii="Sylfaen" w:hAnsi="Sylfaen"/>
          <w:b/>
          <w:lang w:val="ka-GE"/>
        </w:rPr>
        <w:t>ინფორმაცია პრა</w:t>
      </w:r>
      <w:r w:rsidR="00157A0E">
        <w:rPr>
          <w:rFonts w:ascii="Sylfaen" w:hAnsi="Sylfaen"/>
          <w:b/>
          <w:lang w:val="ka-GE"/>
        </w:rPr>
        <w:t>ქ</w:t>
      </w:r>
      <w:r w:rsidRPr="00BE7692">
        <w:rPr>
          <w:rFonts w:ascii="Sylfaen" w:hAnsi="Sylfaen"/>
          <w:b/>
          <w:lang w:val="ka-GE"/>
        </w:rPr>
        <w:t>ტიკის/ინიციატივის მდგრადობის შესახებ</w:t>
      </w:r>
      <w:r w:rsidR="00BE7692">
        <w:rPr>
          <w:rFonts w:ascii="Sylfaen" w:hAnsi="Sylfaen"/>
          <w:b/>
          <w:lang w:val="ka-GE"/>
        </w:rPr>
        <w:t xml:space="preserve">: </w:t>
      </w:r>
    </w:p>
    <w:p w14:paraId="433B22FF" w14:textId="694A108F" w:rsidR="0015665A" w:rsidRPr="00342D0E" w:rsidRDefault="0015665A" w:rsidP="00342D0E">
      <w:pPr>
        <w:jc w:val="both"/>
        <w:rPr>
          <w:rFonts w:ascii="Sylfaen" w:hAnsi="Sylfaen"/>
          <w:bCs/>
          <w:lang w:val="ka-GE"/>
        </w:rPr>
      </w:pPr>
      <w:r w:rsidRPr="00342D0E">
        <w:rPr>
          <w:rFonts w:ascii="Sylfaen" w:hAnsi="Sylfaen" w:cs="Sylfaen"/>
          <w:b/>
          <w:bCs/>
          <w:lang w:val="ka-GE"/>
        </w:rPr>
        <w:t>პროექტის</w:t>
      </w:r>
      <w:r w:rsidRPr="00342D0E">
        <w:rPr>
          <w:rFonts w:ascii="Sylfaen" w:hAnsi="Sylfaen"/>
          <w:b/>
          <w:bCs/>
          <w:lang w:val="ka-GE"/>
        </w:rPr>
        <w:t xml:space="preserve"> შედეგად მუნიციპალური სერვისის მიწოდებაში ასახული ცვლილება</w:t>
      </w:r>
      <w:r w:rsidR="00342D0E">
        <w:rPr>
          <w:rFonts w:ascii="Sylfaen" w:hAnsi="Sylfaen"/>
          <w:bCs/>
          <w:lang w:val="ka-GE"/>
        </w:rPr>
        <w:t xml:space="preserve"> - მუნიციპალიტეტის </w:t>
      </w:r>
    </w:p>
    <w:p w14:paraId="4EBA6D66" w14:textId="25E71EF7" w:rsidR="0015665A" w:rsidRPr="00342D0E" w:rsidRDefault="0015665A" w:rsidP="00342D0E">
      <w:pPr>
        <w:jc w:val="both"/>
        <w:rPr>
          <w:rFonts w:ascii="Sylfaen" w:hAnsi="Sylfaen"/>
          <w:bCs/>
          <w:lang w:val="ka-GE"/>
        </w:rPr>
      </w:pPr>
      <w:r w:rsidRPr="00342D0E">
        <w:rPr>
          <w:rFonts w:ascii="Sylfaen" w:hAnsi="Sylfaen" w:cs="Sylfaen"/>
          <w:b/>
          <w:bCs/>
          <w:lang w:val="ka-GE"/>
        </w:rPr>
        <w:t>პროექტის</w:t>
      </w:r>
      <w:r w:rsidRPr="00342D0E">
        <w:rPr>
          <w:rFonts w:ascii="Sylfaen" w:hAnsi="Sylfaen"/>
          <w:b/>
          <w:bCs/>
          <w:lang w:val="ka-GE"/>
        </w:rPr>
        <w:t xml:space="preserve"> შედეგად ადგილობრივ ბუჯეტში ასახული ცვლილება</w:t>
      </w:r>
      <w:r w:rsidR="00342D0E">
        <w:rPr>
          <w:rFonts w:ascii="Sylfaen" w:hAnsi="Sylfaen"/>
          <w:bCs/>
          <w:lang w:val="ka-GE"/>
        </w:rPr>
        <w:t xml:space="preserve"> - </w:t>
      </w:r>
      <w:r w:rsidR="0029791B">
        <w:rPr>
          <w:rFonts w:ascii="Sylfaen" w:hAnsi="Sylfaen"/>
          <w:bCs/>
          <w:lang w:val="ka-GE"/>
        </w:rPr>
        <w:t xml:space="preserve">მუნიციპალიტეტის ადგილობრივ ბიუჯეტში გათვალისწინებულია “ჩაის გზის“ ტურისტული პროგრამის დაფინანსება, კერძოდ დაგეგმილია: “ქართული ჩაის ფესტივალის“ ჩატარება, </w:t>
      </w:r>
      <w:r w:rsidR="00644882">
        <w:rPr>
          <w:rFonts w:ascii="Sylfaen" w:hAnsi="Sylfaen"/>
          <w:bCs/>
          <w:lang w:val="ka-GE"/>
        </w:rPr>
        <w:t>საინფორმაციო ტურების მოწყობა, სასწავლო პროგრამის ორგანიზება;</w:t>
      </w:r>
    </w:p>
    <w:p w14:paraId="6103CDF3" w14:textId="7484E85F" w:rsidR="0015665A" w:rsidRPr="00342D0E" w:rsidRDefault="0015665A" w:rsidP="00342D0E">
      <w:pPr>
        <w:jc w:val="both"/>
        <w:rPr>
          <w:rFonts w:ascii="Sylfaen" w:hAnsi="Sylfaen"/>
          <w:bCs/>
          <w:lang w:val="ka-GE"/>
        </w:rPr>
      </w:pPr>
      <w:r w:rsidRPr="00342D0E">
        <w:rPr>
          <w:rFonts w:ascii="Sylfaen" w:hAnsi="Sylfaen" w:cs="Sylfaen"/>
          <w:b/>
          <w:bCs/>
          <w:lang w:val="ka-GE"/>
        </w:rPr>
        <w:lastRenderedPageBreak/>
        <w:t>მოსახლეობის</w:t>
      </w:r>
      <w:r w:rsidRPr="00342D0E">
        <w:rPr>
          <w:rFonts w:ascii="Sylfaen" w:hAnsi="Sylfaen"/>
          <w:b/>
          <w:bCs/>
          <w:lang w:val="ka-GE"/>
        </w:rPr>
        <w:t xml:space="preserve"> მხარდაჭერა</w:t>
      </w:r>
      <w:r w:rsidR="00342D0E">
        <w:rPr>
          <w:rFonts w:ascii="Sylfaen" w:hAnsi="Sylfaen"/>
          <w:bCs/>
          <w:lang w:val="ka-GE"/>
        </w:rPr>
        <w:t xml:space="preserve"> - კერძო სექტორის მხრიდან პროექტის განხორციელებას აქვს დიდი მხარდაჭერა. “ასოციაცია ჩაის გზა“ წევრია 11 ტურისტული ლოკაციის წარმომადგენელი,  </w:t>
      </w:r>
      <w:r w:rsidR="00342D0E">
        <w:rPr>
          <w:rFonts w:ascii="Sylfaen" w:hAnsi="Sylfaen"/>
          <w:bCs/>
        </w:rPr>
        <w:t xml:space="preserve">USAID/DAI </w:t>
      </w:r>
      <w:r w:rsidR="00342D0E">
        <w:rPr>
          <w:rFonts w:ascii="Sylfaen" w:hAnsi="Sylfaen"/>
          <w:bCs/>
          <w:lang w:val="ka-GE"/>
        </w:rPr>
        <w:t xml:space="preserve">და </w:t>
      </w:r>
      <w:r w:rsidR="00342D0E">
        <w:rPr>
          <w:rFonts w:ascii="Sylfaen" w:hAnsi="Sylfaen"/>
          <w:bCs/>
        </w:rPr>
        <w:t>CCEH</w:t>
      </w:r>
      <w:r w:rsidR="00342D0E">
        <w:rPr>
          <w:rFonts w:ascii="Sylfaen" w:hAnsi="Sylfaen"/>
          <w:bCs/>
          <w:lang w:val="ka-GE"/>
        </w:rPr>
        <w:t xml:space="preserve"> თანამშრომლობით ასოციაციის წევრები მომსახურებას იღებს საქმიანობის განვითრებისათვის;</w:t>
      </w:r>
    </w:p>
    <w:p w14:paraId="6A00D2B2" w14:textId="593C5DB4" w:rsidR="0015665A" w:rsidRPr="00342D0E" w:rsidRDefault="0015665A" w:rsidP="00342D0E">
      <w:pPr>
        <w:jc w:val="both"/>
        <w:rPr>
          <w:rFonts w:ascii="Sylfaen" w:hAnsi="Sylfaen"/>
          <w:bCs/>
          <w:i/>
          <w:u w:val="single"/>
          <w:lang w:val="ka-GE"/>
        </w:rPr>
      </w:pPr>
      <w:r w:rsidRPr="00342D0E">
        <w:rPr>
          <w:rFonts w:ascii="Sylfaen" w:hAnsi="Sylfaen" w:cs="Sylfaen"/>
          <w:b/>
          <w:bCs/>
          <w:lang w:val="ka-GE"/>
        </w:rPr>
        <w:t>შეტანილია</w:t>
      </w:r>
      <w:r w:rsidRPr="00342D0E">
        <w:rPr>
          <w:rFonts w:ascii="Sylfaen" w:hAnsi="Sylfaen"/>
          <w:b/>
          <w:bCs/>
          <w:lang w:val="ka-GE"/>
        </w:rPr>
        <w:t xml:space="preserve"> თუ არა პროექტი მომავალი წლის ბიუჯეტში</w:t>
      </w:r>
      <w:r w:rsidR="00342D0E">
        <w:rPr>
          <w:rFonts w:ascii="Sylfaen" w:hAnsi="Sylfaen"/>
          <w:bCs/>
          <w:lang w:val="ka-GE"/>
        </w:rPr>
        <w:t xml:space="preserve"> - მუნიციპალიტეტის ბიუჯეტში 2022 წლიდან ცალკე საბიუჯეტო მუხლად გამოიყო ეკონომიკური განვიტარება, რომელიც წლის განმავლობაში გასატარებელი საქმიანობების დაფინანსებას ითვალისწინებს. მ.შ. დაგეგმილია “ქართული </w:t>
      </w:r>
      <w:r w:rsidR="0029791B">
        <w:rPr>
          <w:rFonts w:ascii="Sylfaen" w:hAnsi="Sylfaen"/>
          <w:bCs/>
          <w:lang w:val="ka-GE"/>
        </w:rPr>
        <w:t>ჩ</w:t>
      </w:r>
      <w:r w:rsidR="00342D0E">
        <w:rPr>
          <w:rFonts w:ascii="Sylfaen" w:hAnsi="Sylfaen"/>
          <w:bCs/>
          <w:lang w:val="ka-GE"/>
        </w:rPr>
        <w:t>აის ფესტივალი“-ს ჩატარება, სასწავლო პროგრამა მცირე მეწარმეებისათვის, საინფორმაციო ტურების მოწყობა ადგილობრივი და უცხოელი გიდებისა და ტურ. კომპანიების წარმომადგენლებისათვის;</w:t>
      </w:r>
    </w:p>
    <w:p w14:paraId="15830E6D" w14:textId="77777777" w:rsidR="00342D0E" w:rsidRDefault="00342D0E" w:rsidP="00342D0E">
      <w:pPr>
        <w:pStyle w:val="ListParagraph"/>
        <w:jc w:val="both"/>
        <w:rPr>
          <w:rFonts w:ascii="Sylfaen" w:hAnsi="Sylfaen"/>
          <w:b/>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56693235" w14:textId="033E62BA" w:rsidR="00B05FCA" w:rsidRPr="00B05FCA" w:rsidRDefault="00B05FCA" w:rsidP="00B05FCA">
      <w:pPr>
        <w:jc w:val="both"/>
        <w:rPr>
          <w:rFonts w:ascii="Sylfaen" w:hAnsi="Sylfaen" w:cs="Sylfaen"/>
          <w:lang w:val="ka-GE"/>
        </w:rPr>
      </w:pPr>
      <w:r>
        <w:rPr>
          <w:rFonts w:ascii="Sylfaen" w:hAnsi="Sylfaen" w:cs="Sylfaen"/>
          <w:lang w:val="ka-GE"/>
        </w:rPr>
        <w:t xml:space="preserve">სამსახურის მიერ ხდებოდა </w:t>
      </w:r>
      <w:r w:rsidR="00157A0E">
        <w:rPr>
          <w:rFonts w:ascii="Sylfaen" w:hAnsi="Sylfaen" w:cs="Sylfaen"/>
          <w:lang w:val="ka-GE"/>
        </w:rPr>
        <w:t>საკრებუ</w:t>
      </w:r>
      <w:r>
        <w:rPr>
          <w:rFonts w:ascii="Sylfaen" w:hAnsi="Sylfaen" w:cs="Sylfaen"/>
          <w:lang w:val="ka-GE"/>
        </w:rPr>
        <w:t xml:space="preserve">ლოს წევრების ინფორმირება პროექტის განხორციელების ეტაპების შესახებ. ყოველწლიური საქმიანობის ანგარიშის მოსმენის პროცესში დადებითად იქნა შეფასებული პროექტის </w:t>
      </w:r>
      <w:r w:rsidR="00157A0E">
        <w:rPr>
          <w:rFonts w:ascii="Sylfaen" w:hAnsi="Sylfaen" w:cs="Sylfaen"/>
          <w:lang w:val="ka-GE"/>
        </w:rPr>
        <w:t>მუშ</w:t>
      </w:r>
      <w:r>
        <w:rPr>
          <w:rFonts w:ascii="Sylfaen" w:hAnsi="Sylfaen" w:cs="Sylfaen"/>
          <w:lang w:val="ka-GE"/>
        </w:rPr>
        <w:t>აობა. ასევე ბიუჯეტის დაგეგმვის და დამტკიცების პროცესში მაქსიმალურად იყო გათვალისწინებული ტურისტული პროექტი “ჩაის გზა“</w:t>
      </w:r>
      <w:r w:rsidR="00157A0E">
        <w:rPr>
          <w:rFonts w:ascii="Sylfaen" w:hAnsi="Sylfaen" w:cs="Sylfaen"/>
          <w:lang w:val="ka-GE"/>
        </w:rPr>
        <w:t xml:space="preserve"> განხორციელებისათვის </w:t>
      </w:r>
      <w:r>
        <w:rPr>
          <w:rFonts w:ascii="Sylfaen" w:hAnsi="Sylfaen" w:cs="Sylfaen"/>
          <w:lang w:val="ka-GE"/>
        </w:rPr>
        <w:t xml:space="preserve"> საჭირო ფინანსური უზრუნველყოფა.</w:t>
      </w:r>
    </w:p>
    <w:p w14:paraId="3F7EEC9B" w14:textId="77777777" w:rsidR="0015665A" w:rsidRPr="001F44C1" w:rsidRDefault="0015665A" w:rsidP="0015665A">
      <w:pPr>
        <w:pStyle w:val="ListParagraph"/>
        <w:ind w:left="1440"/>
        <w:jc w:val="both"/>
        <w:rPr>
          <w:rFonts w:ascii="Sylfaen" w:hAnsi="Sylfaen"/>
          <w:b/>
          <w:lang w:val="ka-GE"/>
        </w:rPr>
      </w:pPr>
    </w:p>
    <w:p w14:paraId="0347C67C" w14:textId="77777777" w:rsidR="0015665A" w:rsidRPr="005F5DF4"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73964428" w14:textId="77777777" w:rsidR="0015665A" w:rsidRDefault="0015665A" w:rsidP="0015665A">
      <w:pPr>
        <w:pStyle w:val="ListParagraph"/>
        <w:ind w:left="1440"/>
        <w:jc w:val="both"/>
        <w:rPr>
          <w:rFonts w:ascii="Sylfaen" w:hAnsi="Sylfaen"/>
          <w:b/>
          <w:i/>
          <w:u w:val="single"/>
          <w:lang w:val="ka-GE"/>
        </w:rPr>
      </w:pPr>
    </w:p>
    <w:p w14:paraId="7E4852DE" w14:textId="7326023C" w:rsidR="00133824" w:rsidRPr="00B05FCA" w:rsidRDefault="00B05FCA" w:rsidP="00B05FCA">
      <w:pPr>
        <w:jc w:val="both"/>
        <w:rPr>
          <w:rFonts w:ascii="Sylfaen" w:hAnsi="Sylfaen"/>
          <w:lang w:val="ka-GE"/>
        </w:rPr>
      </w:pPr>
      <w:r>
        <w:rPr>
          <w:rFonts w:ascii="Sylfaen" w:hAnsi="Sylfaen"/>
          <w:lang w:val="ka-GE"/>
        </w:rPr>
        <w:t xml:space="preserve">2022 წლიდან ინიციატივის პარტნიორია </w:t>
      </w:r>
      <w:r>
        <w:rPr>
          <w:rFonts w:ascii="Sylfaen" w:hAnsi="Sylfaen"/>
        </w:rPr>
        <w:t xml:space="preserve">USAID/DAI </w:t>
      </w:r>
      <w:r>
        <w:rPr>
          <w:rFonts w:ascii="Sylfaen" w:hAnsi="Sylfaen"/>
          <w:lang w:val="ka-GE"/>
        </w:rPr>
        <w:t xml:space="preserve">და </w:t>
      </w:r>
      <w:r>
        <w:rPr>
          <w:rFonts w:ascii="Sylfaen" w:hAnsi="Sylfaen"/>
        </w:rPr>
        <w:t>CCEH</w:t>
      </w:r>
      <w:r>
        <w:rPr>
          <w:rFonts w:ascii="Sylfaen" w:hAnsi="Sylfaen"/>
          <w:lang w:val="ka-GE"/>
        </w:rPr>
        <w:t xml:space="preserve">, ასევე გაეროს განვითარების პროგრამა. </w:t>
      </w:r>
      <w:r w:rsidR="00CD3D70">
        <w:rPr>
          <w:rFonts w:ascii="Sylfaen" w:hAnsi="Sylfaen"/>
          <w:lang w:val="ka-GE"/>
        </w:rPr>
        <w:t>მომდევნო წელს “</w:t>
      </w:r>
      <w:r w:rsidR="005620A0">
        <w:rPr>
          <w:rFonts w:ascii="Sylfaen" w:hAnsi="Sylfaen"/>
          <w:lang w:val="ka-GE"/>
        </w:rPr>
        <w:t>ჩ</w:t>
      </w:r>
      <w:r w:rsidR="00CD3D70">
        <w:rPr>
          <w:rFonts w:ascii="Sylfaen" w:hAnsi="Sylfaen"/>
          <w:lang w:val="ka-GE"/>
        </w:rPr>
        <w:t>აის გზის“ ლოკაციების წარმომადგენლებს შესაძლებლობა ექნება დააფასოონ საკუთარი ჩაის პროდუქცია და ამ სახით შესთავაზონ ვიზიტორებს ნატურალური ჩაი. დონორების მხარდაჭერით ცატარდება აგრო-ტურისტული ფესტივალი, მოეწყობა ინფო და პრეს ტური პოპულარიზაციის მიზნით, გამოცდილების გაზიარების მიზნით და გეგმილია სასწავლო პროგრამის მოწყობა ტურისტული ლოკაციების წარმომადგენლებისათვის.</w:t>
      </w:r>
    </w:p>
    <w:p w14:paraId="13BF836D" w14:textId="36ABC05A" w:rsidR="00133824" w:rsidRPr="00783C5E" w:rsidRDefault="00783C5E" w:rsidP="00783C5E">
      <w:pPr>
        <w:rPr>
          <w:rFonts w:ascii="Sylfaen" w:hAnsi="Sylfaen"/>
          <w:lang w:val="ka-GE"/>
        </w:rPr>
      </w:pPr>
      <w:r w:rsidRPr="00783C5E">
        <w:rPr>
          <w:rFonts w:ascii="Sylfaen" w:hAnsi="Sylfaen"/>
          <w:lang w:val="ka-GE"/>
        </w:rPr>
        <w:t>დიდია დაინტერესება პროექტის მიმართ საქათველოს სხვადარსხვა რეგიონებში მოქმედი ცაის მწარმოებლების მხრიდან: თერჯოლა, წყალტუბო, რომლებსაც აქვთ სურვილი შემოუერთდნენ “ჩაის გზის“ პროექტს და პროექტი გადება რეგიონალური.</w:t>
      </w:r>
    </w:p>
    <w:p w14:paraId="0FE7F0FB" w14:textId="77777777" w:rsidR="00133824" w:rsidRPr="00EF4388" w:rsidRDefault="00133824"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546CAEFC" w:rsidR="0015665A" w:rsidRPr="00A26391"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5620A0">
        <w:rPr>
          <w:rFonts w:ascii="Sylfaen" w:hAnsi="Sylfaen" w:cs="Sylfaen"/>
          <w:sz w:val="18"/>
          <w:szCs w:val="18"/>
          <w:lang w:val="ka-GE"/>
        </w:rPr>
        <w:t xml:space="preserve"> </w:t>
      </w:r>
      <w:r w:rsidR="00133824" w:rsidRPr="005620A0">
        <w:rPr>
          <w:rFonts w:ascii="Sylfaen" w:hAnsi="Sylfaen" w:cs="Sylfaen"/>
          <w:lang w:val="ka-GE"/>
        </w:rPr>
        <w:t xml:space="preserve">ალეკო მამეშვილი - ეკონომიკური განვიტარებისა და ქონების მართვის სამსახურის უფროსი, ტელ: 591226622, </w:t>
      </w:r>
      <w:r w:rsidR="00133824" w:rsidRPr="005620A0">
        <w:rPr>
          <w:rFonts w:ascii="Sylfaen" w:hAnsi="Sylfaen" w:cs="Sylfaen"/>
        </w:rPr>
        <w:t xml:space="preserve">e-mail: </w:t>
      </w:r>
      <w:hyperlink r:id="rId7" w:history="1">
        <w:r w:rsidR="00133824" w:rsidRPr="005620A0">
          <w:rPr>
            <w:rStyle w:val="Hyperlink"/>
            <w:rFonts w:ascii="Sylfaen" w:hAnsi="Sylfaen" w:cs="Sylfaen"/>
          </w:rPr>
          <w:t>a.mameshvili@gmail.com</w:t>
        </w:r>
      </w:hyperlink>
      <w:r w:rsidR="00133824" w:rsidRPr="005620A0">
        <w:rPr>
          <w:rFonts w:ascii="Sylfaen" w:hAnsi="Sylfaen" w:cs="Sylfaen"/>
          <w:sz w:val="18"/>
          <w:szCs w:val="18"/>
        </w:rPr>
        <w:t xml:space="preserve"> </w:t>
      </w:r>
    </w:p>
    <w:p w14:paraId="084572EA" w14:textId="0F9D703A" w:rsidR="00133824" w:rsidRPr="00133824"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w:t>
      </w:r>
      <w:r w:rsidRPr="005620A0">
        <w:rPr>
          <w:rFonts w:ascii="Sylfaen" w:hAnsi="Sylfaen"/>
          <w:lang w:val="ka-GE"/>
        </w:rPr>
        <w:t xml:space="preserve"> </w:t>
      </w:r>
      <w:r w:rsidR="00133824" w:rsidRPr="005620A0">
        <w:rPr>
          <w:rFonts w:ascii="Sylfaen" w:hAnsi="Sylfaen"/>
          <w:lang w:val="ka-GE"/>
        </w:rPr>
        <w:t xml:space="preserve">ირინა </w:t>
      </w:r>
      <w:r w:rsidR="005620A0">
        <w:rPr>
          <w:rFonts w:ascii="Sylfaen" w:hAnsi="Sylfaen"/>
          <w:lang w:val="ka-GE"/>
        </w:rPr>
        <w:t>შ</w:t>
      </w:r>
      <w:r w:rsidR="00133824" w:rsidRPr="005620A0">
        <w:rPr>
          <w:rFonts w:ascii="Sylfaen" w:hAnsi="Sylfaen"/>
          <w:lang w:val="ka-GE"/>
        </w:rPr>
        <w:t xml:space="preserve">ალამბერიძე - ტურიზმის განყოფილების უფროსი; 599152599; </w:t>
      </w:r>
      <w:hyperlink r:id="rId8" w:history="1">
        <w:r w:rsidR="00644882" w:rsidRPr="00373C46">
          <w:rPr>
            <w:rStyle w:val="Hyperlink"/>
            <w:rFonts w:ascii="Sylfaen" w:hAnsi="Sylfaen"/>
          </w:rPr>
          <w:t>ishalamberidze33@gmail.com</w:t>
        </w:r>
      </w:hyperlink>
      <w:r w:rsidR="00644882">
        <w:rPr>
          <w:rFonts w:ascii="Sylfaen" w:hAnsi="Sylfaen"/>
        </w:rPr>
        <w:t xml:space="preserve"> </w:t>
      </w:r>
    </w:p>
    <w:p w14:paraId="1464B7D2" w14:textId="30520302" w:rsidR="00133824" w:rsidRPr="00644882" w:rsidRDefault="00133824" w:rsidP="00133824">
      <w:pPr>
        <w:pStyle w:val="ListParagraph"/>
        <w:spacing w:after="0" w:line="240" w:lineRule="auto"/>
        <w:ind w:left="1080"/>
        <w:jc w:val="both"/>
        <w:rPr>
          <w:rFonts w:ascii="Sylfaen" w:hAnsi="Sylfaen"/>
          <w:lang w:val="ka-GE"/>
        </w:rPr>
      </w:pPr>
      <w:r w:rsidRPr="005620A0">
        <w:rPr>
          <w:rFonts w:ascii="Sylfaen" w:hAnsi="Sylfaen"/>
          <w:bCs/>
          <w:lang w:val="ka-GE"/>
        </w:rPr>
        <w:t xml:space="preserve">ამირან გირკელიძე </w:t>
      </w:r>
      <w:r w:rsidRPr="005620A0">
        <w:rPr>
          <w:rFonts w:ascii="Sylfaen" w:hAnsi="Sylfaen"/>
          <w:lang w:val="ka-GE"/>
        </w:rPr>
        <w:t xml:space="preserve">- სოფლის მეურნეობის განყოფილების უფროსი; 599917925; </w:t>
      </w:r>
      <w:hyperlink r:id="rId9" w:history="1">
        <w:r w:rsidR="00644882" w:rsidRPr="00373C46">
          <w:rPr>
            <w:rStyle w:val="Hyperlink"/>
            <w:rFonts w:ascii="Sylfaen" w:hAnsi="Sylfaen"/>
          </w:rPr>
          <w:t>agroozurgeti@gmail.com</w:t>
        </w:r>
      </w:hyperlink>
      <w:r w:rsidR="00644882">
        <w:rPr>
          <w:rFonts w:ascii="Sylfaen" w:hAnsi="Sylfaen"/>
        </w:rPr>
        <w:t xml:space="preserve"> </w:t>
      </w:r>
    </w:p>
    <w:p w14:paraId="304F849E" w14:textId="19E896FE" w:rsidR="00133824" w:rsidRPr="00644882" w:rsidRDefault="00133824" w:rsidP="00133824">
      <w:pPr>
        <w:pStyle w:val="ListParagraph"/>
        <w:spacing w:after="0" w:line="240" w:lineRule="auto"/>
        <w:ind w:left="1080"/>
        <w:jc w:val="both"/>
        <w:rPr>
          <w:rFonts w:ascii="Sylfaen" w:hAnsi="Sylfaen"/>
          <w:lang w:val="ka-GE"/>
        </w:rPr>
      </w:pPr>
      <w:r w:rsidRPr="005620A0">
        <w:rPr>
          <w:rFonts w:ascii="Sylfaen" w:hAnsi="Sylfaen"/>
          <w:bCs/>
          <w:lang w:val="ka-GE"/>
        </w:rPr>
        <w:t xml:space="preserve">დავით თენიეშვილი </w:t>
      </w:r>
      <w:r w:rsidRPr="005620A0">
        <w:rPr>
          <w:rFonts w:ascii="Sylfaen" w:hAnsi="Sylfaen"/>
          <w:lang w:val="ka-GE"/>
        </w:rPr>
        <w:t>- “ასოციაცია ჩაის გზა“ გამგეობის თავ-რე; 599464572;</w:t>
      </w:r>
      <w:r w:rsidR="005620A0">
        <w:rPr>
          <w:rFonts w:ascii="Sylfaen" w:hAnsi="Sylfaen"/>
        </w:rPr>
        <w:t xml:space="preserve"> </w:t>
      </w:r>
      <w:hyperlink r:id="rId10" w:history="1">
        <w:r w:rsidR="00644882" w:rsidRPr="00373C46">
          <w:rPr>
            <w:rStyle w:val="Hyperlink"/>
            <w:rFonts w:ascii="Sylfaen" w:hAnsi="Sylfaen"/>
          </w:rPr>
          <w:t>gabo.tenieshvili@gmail.com</w:t>
        </w:r>
      </w:hyperlink>
      <w:r w:rsidR="00644882">
        <w:rPr>
          <w:rFonts w:ascii="Sylfaen" w:hAnsi="Sylfaen"/>
          <w:lang w:val="ka-GE"/>
        </w:rPr>
        <w:t xml:space="preserve"> </w:t>
      </w:r>
    </w:p>
    <w:p w14:paraId="74B73F93" w14:textId="77777777" w:rsidR="0015665A" w:rsidRPr="00462C60" w:rsidRDefault="0015665A" w:rsidP="0015665A">
      <w:pPr>
        <w:pStyle w:val="ListParagraph"/>
        <w:jc w:val="both"/>
        <w:rPr>
          <w:rFonts w:ascii="Sylfaen" w:hAnsi="Sylfaen"/>
          <w:b/>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lastRenderedPageBreak/>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6DF798E2" w14:textId="25DA07A1" w:rsidR="0015665A" w:rsidRDefault="00661B5B" w:rsidP="0015665A">
      <w:pPr>
        <w:jc w:val="both"/>
        <w:rPr>
          <w:rFonts w:ascii="Sylfaen" w:hAnsi="Sylfaen" w:cs="Sylfaen"/>
          <w:b/>
          <w:sz w:val="20"/>
          <w:szCs w:val="20"/>
          <w:lang w:val="ka-GE"/>
        </w:rPr>
      </w:pPr>
      <w:r w:rsidRPr="00661B5B">
        <w:rPr>
          <w:rFonts w:ascii="Sylfaen" w:hAnsi="Sylfaen" w:cs="Sylfaen"/>
          <w:b/>
          <w:sz w:val="20"/>
          <w:szCs w:val="20"/>
          <w:lang w:val="ka-GE"/>
        </w:rPr>
        <w:t xml:space="preserve">დანართი 1 - ოზურგეთის მუნიციპალიტეტის ადგილობრივი ეკონომიკური </w:t>
      </w:r>
      <w:r>
        <w:rPr>
          <w:rFonts w:ascii="Sylfaen" w:hAnsi="Sylfaen" w:cs="Sylfaen"/>
          <w:b/>
          <w:sz w:val="20"/>
          <w:szCs w:val="20"/>
          <w:lang w:val="ka-GE"/>
        </w:rPr>
        <w:t>განვით</w:t>
      </w:r>
      <w:r w:rsidRPr="00661B5B">
        <w:rPr>
          <w:rFonts w:ascii="Sylfaen" w:hAnsi="Sylfaen" w:cs="Sylfaen"/>
          <w:b/>
          <w:sz w:val="20"/>
          <w:szCs w:val="20"/>
          <w:lang w:val="ka-GE"/>
        </w:rPr>
        <w:t>არების გეგმა;</w:t>
      </w:r>
    </w:p>
    <w:p w14:paraId="23635A2A" w14:textId="77777777" w:rsidR="00435C96" w:rsidRDefault="00435C96" w:rsidP="0015665A">
      <w:pPr>
        <w:jc w:val="both"/>
        <w:rPr>
          <w:rFonts w:ascii="Sylfaen" w:hAnsi="Sylfaen" w:cs="Sylfaen"/>
          <w:b/>
          <w:sz w:val="20"/>
          <w:szCs w:val="20"/>
          <w:lang w:val="ka-GE"/>
        </w:rPr>
      </w:pPr>
    </w:p>
    <w:p w14:paraId="38637CA3" w14:textId="3E20CDCB" w:rsidR="00661B5B" w:rsidRPr="00661B5B" w:rsidRDefault="00DC0172" w:rsidP="0015665A">
      <w:pPr>
        <w:jc w:val="both"/>
        <w:rPr>
          <w:rFonts w:ascii="Sylfaen" w:hAnsi="Sylfaen" w:cs="Sylfaen"/>
          <w:b/>
          <w:sz w:val="20"/>
          <w:szCs w:val="20"/>
          <w:lang w:val="ka-GE"/>
        </w:rPr>
      </w:pPr>
      <w:r>
        <w:rPr>
          <w:rFonts w:ascii="Sylfaen" w:hAnsi="Sylfaen" w:cs="Sylfaen"/>
          <w:b/>
          <w:sz w:val="20"/>
          <w:szCs w:val="20"/>
          <w:lang w:val="ka-GE"/>
        </w:rPr>
        <w:t xml:space="preserve">გამოხმაურებები - </w:t>
      </w:r>
      <w:r w:rsidR="00661B5B">
        <w:rPr>
          <w:rFonts w:ascii="Sylfaen" w:hAnsi="Sylfaen" w:cs="Sylfaen"/>
          <w:b/>
          <w:sz w:val="20"/>
          <w:szCs w:val="20"/>
          <w:lang w:val="ka-GE"/>
        </w:rPr>
        <w:t xml:space="preserve">ფოტო და ვიდეო მასალები: </w:t>
      </w:r>
      <w:bookmarkStart w:id="0" w:name="_GoBack"/>
      <w:bookmarkEnd w:id="0"/>
    </w:p>
    <w:p w14:paraId="403207E8" w14:textId="3D67AE9E" w:rsidR="005C0945" w:rsidRDefault="005C0945" w:rsidP="0015665A">
      <w:pPr>
        <w:jc w:val="both"/>
        <w:rPr>
          <w:rFonts w:ascii="Sylfaen" w:hAnsi="Sylfaen" w:cs="Sylfaen"/>
          <w:b/>
          <w:sz w:val="20"/>
          <w:szCs w:val="20"/>
          <w:lang w:val="ka-GE"/>
        </w:rPr>
      </w:pPr>
      <w:hyperlink r:id="rId11" w:history="1">
        <w:r w:rsidRPr="00373C46">
          <w:rPr>
            <w:rStyle w:val="Hyperlink"/>
            <w:rFonts w:ascii="Sylfaen" w:hAnsi="Sylfaen" w:cs="Sylfaen"/>
            <w:b/>
            <w:sz w:val="20"/>
            <w:szCs w:val="20"/>
            <w:lang w:val="ka-GE"/>
          </w:rPr>
          <w:t>https://fortuna.ge/fortuna/post/guriashi-proeqti-chais-gza-daiwyo-romelic-turistebs-moizidavs</w:t>
        </w:r>
      </w:hyperlink>
      <w:r>
        <w:rPr>
          <w:rFonts w:ascii="Sylfaen" w:hAnsi="Sylfaen" w:cs="Sylfaen"/>
          <w:b/>
          <w:sz w:val="20"/>
          <w:szCs w:val="20"/>
          <w:lang w:val="ka-GE"/>
        </w:rPr>
        <w:t xml:space="preserve"> </w:t>
      </w:r>
    </w:p>
    <w:p w14:paraId="3BE66EAD" w14:textId="75537987" w:rsidR="00EE4689" w:rsidRDefault="00EE4689" w:rsidP="0015665A">
      <w:pPr>
        <w:jc w:val="both"/>
        <w:rPr>
          <w:rFonts w:ascii="Sylfaen" w:hAnsi="Sylfaen" w:cs="Sylfaen"/>
          <w:b/>
          <w:sz w:val="20"/>
          <w:szCs w:val="20"/>
          <w:lang w:val="ka-GE"/>
        </w:rPr>
      </w:pPr>
      <w:hyperlink r:id="rId12" w:history="1">
        <w:r w:rsidRPr="00373C46">
          <w:rPr>
            <w:rStyle w:val="Hyperlink"/>
            <w:rFonts w:ascii="Sylfaen" w:hAnsi="Sylfaen" w:cs="Sylfaen"/>
            <w:b/>
            <w:sz w:val="20"/>
            <w:szCs w:val="20"/>
            <w:lang w:val="ka-GE"/>
          </w:rPr>
          <w:t>https://bm.ge/ka/article/asociacia-quotchais-gzisquot-prezenacia-/94166</w:t>
        </w:r>
      </w:hyperlink>
      <w:r>
        <w:rPr>
          <w:rFonts w:ascii="Sylfaen" w:hAnsi="Sylfaen" w:cs="Sylfaen"/>
          <w:b/>
          <w:sz w:val="20"/>
          <w:szCs w:val="20"/>
          <w:lang w:val="ka-GE"/>
        </w:rPr>
        <w:t xml:space="preserve"> </w:t>
      </w:r>
    </w:p>
    <w:p w14:paraId="7B4CB919" w14:textId="6110EEC5" w:rsidR="0015665A" w:rsidRPr="00BF2F8B" w:rsidRDefault="00BF2F8B" w:rsidP="0015665A">
      <w:pPr>
        <w:jc w:val="both"/>
        <w:rPr>
          <w:rFonts w:ascii="Sylfaen" w:hAnsi="Sylfaen" w:cs="Sylfaen"/>
          <w:b/>
          <w:sz w:val="20"/>
          <w:szCs w:val="20"/>
          <w:lang w:val="ka-GE"/>
        </w:rPr>
      </w:pPr>
      <w:hyperlink r:id="rId13" w:history="1">
        <w:r w:rsidRPr="00BF2F8B">
          <w:rPr>
            <w:rStyle w:val="Hyperlink"/>
            <w:rFonts w:ascii="Sylfaen" w:hAnsi="Sylfaen" w:cs="Sylfaen"/>
            <w:b/>
            <w:sz w:val="20"/>
            <w:szCs w:val="20"/>
            <w:lang w:val="ka-GE"/>
          </w:rPr>
          <w:t>https://www.ghn.ge/news/225720-guriashi-akhali-turistuli-proektis-chais-gza-gankhortsieleba-daitsqo</w:t>
        </w:r>
      </w:hyperlink>
      <w:r w:rsidRPr="00BF2F8B">
        <w:rPr>
          <w:rFonts w:ascii="Sylfaen" w:hAnsi="Sylfaen" w:cs="Sylfaen"/>
          <w:b/>
          <w:sz w:val="20"/>
          <w:szCs w:val="20"/>
          <w:lang w:val="ka-GE"/>
        </w:rPr>
        <w:t xml:space="preserve"> </w:t>
      </w:r>
    </w:p>
    <w:p w14:paraId="4965DC15" w14:textId="14FCF7EB" w:rsidR="0015665A" w:rsidRDefault="00BF2F8B" w:rsidP="0015665A">
      <w:pPr>
        <w:jc w:val="both"/>
        <w:rPr>
          <w:rFonts w:ascii="Sylfaen" w:hAnsi="Sylfaen" w:cs="Sylfaen"/>
          <w:b/>
          <w:sz w:val="20"/>
          <w:szCs w:val="20"/>
          <w:lang w:val="ka-GE"/>
        </w:rPr>
      </w:pPr>
      <w:hyperlink r:id="rId14" w:history="1">
        <w:r w:rsidRPr="00373C46">
          <w:rPr>
            <w:rStyle w:val="Hyperlink"/>
            <w:rFonts w:ascii="Sylfaen" w:hAnsi="Sylfaen" w:cs="Sylfaen"/>
            <w:b/>
            <w:sz w:val="20"/>
            <w:szCs w:val="20"/>
            <w:lang w:val="ka-GE"/>
          </w:rPr>
          <w:t>https://at.ge/2019/05/21/chais-gza/</w:t>
        </w:r>
      </w:hyperlink>
      <w:r>
        <w:rPr>
          <w:rFonts w:ascii="Sylfaen" w:hAnsi="Sylfaen" w:cs="Sylfaen"/>
          <w:b/>
          <w:sz w:val="20"/>
          <w:szCs w:val="20"/>
          <w:lang w:val="ka-GE"/>
        </w:rPr>
        <w:t xml:space="preserve"> </w:t>
      </w:r>
    </w:p>
    <w:p w14:paraId="47BFBD73" w14:textId="3EAAFB10" w:rsidR="00BF2F8B" w:rsidRDefault="00BF2F8B" w:rsidP="0015665A">
      <w:pPr>
        <w:jc w:val="both"/>
        <w:rPr>
          <w:rFonts w:ascii="Sylfaen" w:hAnsi="Sylfaen" w:cs="Sylfaen"/>
          <w:b/>
          <w:sz w:val="20"/>
          <w:szCs w:val="20"/>
          <w:lang w:val="ka-GE"/>
        </w:rPr>
      </w:pPr>
      <w:hyperlink r:id="rId15" w:history="1">
        <w:r w:rsidRPr="00373C46">
          <w:rPr>
            <w:rStyle w:val="Hyperlink"/>
            <w:rFonts w:ascii="Sylfaen" w:hAnsi="Sylfaen" w:cs="Sylfaen"/>
            <w:b/>
            <w:sz w:val="20"/>
            <w:szCs w:val="20"/>
            <w:lang w:val="ka-GE"/>
          </w:rPr>
          <w:t>https://www.ge.undp.org/content/georgia/ka/home/stories/teatime-in-guria.html</w:t>
        </w:r>
      </w:hyperlink>
      <w:r>
        <w:rPr>
          <w:rFonts w:ascii="Sylfaen" w:hAnsi="Sylfaen" w:cs="Sylfaen"/>
          <w:b/>
          <w:sz w:val="20"/>
          <w:szCs w:val="20"/>
          <w:lang w:val="ka-GE"/>
        </w:rPr>
        <w:t xml:space="preserve"> </w:t>
      </w:r>
    </w:p>
    <w:p w14:paraId="406E7864" w14:textId="58F1E05D" w:rsidR="00BF2F8B" w:rsidRDefault="00BF2F8B" w:rsidP="0015665A">
      <w:pPr>
        <w:jc w:val="both"/>
        <w:rPr>
          <w:rFonts w:ascii="Sylfaen" w:hAnsi="Sylfaen" w:cs="Sylfaen"/>
          <w:b/>
          <w:sz w:val="20"/>
          <w:szCs w:val="20"/>
          <w:lang w:val="ka-GE"/>
        </w:rPr>
      </w:pPr>
      <w:hyperlink r:id="rId16" w:history="1">
        <w:r w:rsidRPr="00373C46">
          <w:rPr>
            <w:rStyle w:val="Hyperlink"/>
            <w:rFonts w:ascii="Sylfaen" w:hAnsi="Sylfaen" w:cs="Sylfaen"/>
            <w:b/>
            <w:sz w:val="20"/>
            <w:szCs w:val="20"/>
            <w:lang w:val="ka-GE"/>
          </w:rPr>
          <w:t>https://www.youtube.com/watch?v=vF9R2cGzitI</w:t>
        </w:r>
      </w:hyperlink>
      <w:r>
        <w:rPr>
          <w:rFonts w:ascii="Sylfaen" w:hAnsi="Sylfaen" w:cs="Sylfaen"/>
          <w:b/>
          <w:sz w:val="20"/>
          <w:szCs w:val="20"/>
          <w:lang w:val="ka-GE"/>
        </w:rPr>
        <w:t xml:space="preserve"> </w:t>
      </w:r>
    </w:p>
    <w:p w14:paraId="52392C78" w14:textId="233D6A3B" w:rsidR="00BF2F8B" w:rsidRDefault="00BF2F8B" w:rsidP="0015665A">
      <w:pPr>
        <w:jc w:val="both"/>
        <w:rPr>
          <w:rFonts w:ascii="Sylfaen" w:hAnsi="Sylfaen" w:cs="Sylfaen"/>
          <w:b/>
          <w:sz w:val="20"/>
          <w:szCs w:val="20"/>
          <w:lang w:val="ka-GE"/>
        </w:rPr>
      </w:pPr>
      <w:hyperlink r:id="rId17" w:history="1">
        <w:r w:rsidRPr="00373C46">
          <w:rPr>
            <w:rStyle w:val="Hyperlink"/>
            <w:rFonts w:ascii="Sylfaen" w:hAnsi="Sylfaen" w:cs="Sylfaen"/>
            <w:b/>
            <w:sz w:val="20"/>
            <w:szCs w:val="20"/>
            <w:lang w:val="ka-GE"/>
          </w:rPr>
          <w:t>https://gnta.ge/ge/%E1%83%A5%E1%83%90%E1%83%A0%E1%83%97%E1%83%A3%E1%83%9A%E1%83%98-%E1%83%A9%E1%83%90%E1%83%98%E1%83%A1-%E1%83%9E%E1%83%98%E1%83%A0%E1%83%95%E1%83%94%E1%83%9A%E1%83%98-%E1%83%A4%E1%83%94%E1%83%A1/</w:t>
        </w:r>
      </w:hyperlink>
      <w:r>
        <w:rPr>
          <w:rFonts w:ascii="Sylfaen" w:hAnsi="Sylfaen" w:cs="Sylfaen"/>
          <w:b/>
          <w:sz w:val="20"/>
          <w:szCs w:val="20"/>
          <w:lang w:val="ka-GE"/>
        </w:rPr>
        <w:t xml:space="preserve"> </w:t>
      </w:r>
    </w:p>
    <w:p w14:paraId="06212DA8" w14:textId="77777777" w:rsidR="00BF2F8B" w:rsidRDefault="00BF2F8B" w:rsidP="0015665A">
      <w:pPr>
        <w:jc w:val="both"/>
        <w:rPr>
          <w:rFonts w:ascii="Sylfaen" w:hAnsi="Sylfaen" w:cs="Sylfaen"/>
          <w:b/>
          <w:sz w:val="20"/>
          <w:szCs w:val="20"/>
          <w:lang w:val="ka-GE"/>
        </w:rPr>
      </w:pPr>
    </w:p>
    <w:p w14:paraId="21D3BEC5" w14:textId="77777777" w:rsidR="00BF2F8B" w:rsidRPr="00BF2F8B" w:rsidRDefault="00BF2F8B" w:rsidP="0015665A">
      <w:pPr>
        <w:jc w:val="both"/>
        <w:rPr>
          <w:rFonts w:ascii="Sylfaen" w:hAnsi="Sylfaen" w:cs="Sylfaen"/>
          <w:b/>
          <w:sz w:val="20"/>
          <w:szCs w:val="20"/>
          <w:lang w:val="ka-GE"/>
        </w:rPr>
      </w:pPr>
    </w:p>
    <w:p w14:paraId="63B8EFF6" w14:textId="77777777"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 2021 წლის 1</w:t>
      </w:r>
      <w:r>
        <w:rPr>
          <w:rFonts w:ascii="Sylfaen" w:hAnsi="Sylfaen" w:cs="Sylfaen"/>
          <w:b/>
          <w:i/>
          <w:lang w:val="ka-GE"/>
        </w:rPr>
        <w:t xml:space="preserve"> </w:t>
      </w:r>
      <w:r w:rsidRPr="00BE3734">
        <w:rPr>
          <w:rFonts w:ascii="Sylfaen" w:hAnsi="Sylfaen" w:cs="Sylfaen"/>
          <w:b/>
          <w:i/>
          <w:lang w:val="ka-GE"/>
        </w:rPr>
        <w:t xml:space="preserve">ნოემბერი - </w:t>
      </w:r>
      <w:r>
        <w:rPr>
          <w:rFonts w:ascii="Sylfaen" w:hAnsi="Sylfaen" w:cs="Sylfaen"/>
          <w:b/>
          <w:i/>
          <w:lang w:val="ka-GE"/>
        </w:rPr>
        <w:t xml:space="preserve">3 </w:t>
      </w:r>
      <w:r w:rsidRPr="00BE3734">
        <w:rPr>
          <w:rFonts w:ascii="Sylfaen" w:hAnsi="Sylfaen" w:cs="Sylfaen"/>
          <w:b/>
          <w:i/>
          <w:lang w:val="ka-GE"/>
        </w:rPr>
        <w:t>დეკემბერი.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18"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DE03CD" w:rsidRDefault="0015665A" w:rsidP="0015665A">
      <w:pPr>
        <w:jc w:val="both"/>
        <w:rPr>
          <w:rFonts w:ascii="Sylfaen" w:hAnsi="Sylfaen" w:cs="Sylfaen"/>
          <w:sz w:val="18"/>
          <w:szCs w:val="18"/>
          <w:lang w:val="ka-GE"/>
        </w:rPr>
      </w:pPr>
      <w:r w:rsidRPr="00DE03CD">
        <w:rPr>
          <w:rFonts w:ascii="Sylfaen" w:hAnsi="Sylfaen" w:cs="Sylfaen"/>
          <w:b/>
          <w:sz w:val="18"/>
          <w:szCs w:val="18"/>
          <w:lang w:val="ka-GE"/>
        </w:rPr>
        <w:t xml:space="preserve">* შენიშვნა:  </w:t>
      </w:r>
      <w:r w:rsidRPr="00DE03CD">
        <w:rPr>
          <w:rFonts w:ascii="Sylfaen" w:hAnsi="Sylfaen" w:cs="Sylfaen"/>
          <w:sz w:val="18"/>
          <w:szCs w:val="18"/>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DE03CD">
        <w:rPr>
          <w:rFonts w:ascii="Sylfaen" w:hAnsi="Sylfaen" w:cs="Sylfaen"/>
          <w:sz w:val="18"/>
          <w:szCs w:val="18"/>
        </w:rPr>
        <w:t xml:space="preserve">34 </w:t>
      </w:r>
      <w:r w:rsidRPr="00DE03CD">
        <w:rPr>
          <w:rFonts w:ascii="Sylfaen" w:hAnsi="Sylfaen" w:cs="Sylfaen"/>
          <w:sz w:val="18"/>
          <w:szCs w:val="18"/>
          <w:lang w:val="ka-GE"/>
        </w:rPr>
        <w:t xml:space="preserve"> </w:t>
      </w:r>
      <w:hyperlink r:id="rId19" w:history="1">
        <w:r w:rsidRPr="00DE03CD">
          <w:rPr>
            <w:rStyle w:val="Hyperlink"/>
            <w:rFonts w:ascii="Sylfaen" w:hAnsi="Sylfaen" w:cs="Sylfaen"/>
            <w:sz w:val="18"/>
            <w:szCs w:val="18"/>
          </w:rPr>
          <w:t>nzurabishvili@nala.ge</w:t>
        </w:r>
      </w:hyperlink>
      <w:r w:rsidR="00EF4296" w:rsidRPr="00DE03CD">
        <w:rPr>
          <w:rStyle w:val="Hyperlink"/>
          <w:rFonts w:ascii="Sylfaen" w:hAnsi="Sylfaen" w:cs="Sylfaen"/>
          <w:sz w:val="18"/>
          <w:szCs w:val="18"/>
          <w:lang w:val="ka-GE"/>
        </w:rPr>
        <w:t xml:space="preserve"> </w:t>
      </w:r>
      <w:r w:rsidR="00EF4296" w:rsidRPr="00DE03CD">
        <w:rPr>
          <w:rFonts w:ascii="Sylfaen" w:hAnsi="Sylfaen" w:cs="Sylfaen"/>
          <w:sz w:val="18"/>
          <w:szCs w:val="18"/>
          <w:lang w:val="ka-GE"/>
        </w:rPr>
        <w:t xml:space="preserve">ან ელენე ჩხეიძეს ტელ.: 555 23 53 33 </w:t>
      </w:r>
      <w:hyperlink r:id="rId20" w:history="1">
        <w:r w:rsidR="00EF4296" w:rsidRPr="00DE03CD">
          <w:rPr>
            <w:rStyle w:val="Hyperlink"/>
            <w:rFonts w:ascii="Sylfaen" w:hAnsi="Sylfaen" w:cs="Sylfaen"/>
            <w:sz w:val="18"/>
            <w:szCs w:val="18"/>
            <w:lang w:val="ka-GE"/>
          </w:rPr>
          <w:t>echkheidze@nala.ge</w:t>
        </w:r>
      </w:hyperlink>
    </w:p>
    <w:sectPr w:rsidR="003D79A1" w:rsidRPr="00DE03CD" w:rsidSect="00157A0E">
      <w:footerReference w:type="default" r:id="rId21"/>
      <w:pgSz w:w="12240" w:h="15840"/>
      <w:pgMar w:top="810" w:right="1080" w:bottom="990" w:left="108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1729D" w14:textId="77777777" w:rsidR="00B34703" w:rsidRDefault="00B34703" w:rsidP="00157A0E">
      <w:pPr>
        <w:spacing w:after="0" w:line="240" w:lineRule="auto"/>
      </w:pPr>
      <w:r>
        <w:separator/>
      </w:r>
    </w:p>
  </w:endnote>
  <w:endnote w:type="continuationSeparator" w:id="0">
    <w:p w14:paraId="3E55767E" w14:textId="77777777" w:rsidR="00B34703" w:rsidRDefault="00B34703" w:rsidP="0015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960942"/>
      <w:docPartObj>
        <w:docPartGallery w:val="Page Numbers (Bottom of Page)"/>
        <w:docPartUnique/>
      </w:docPartObj>
    </w:sdtPr>
    <w:sdtEndPr>
      <w:rPr>
        <w:noProof/>
      </w:rPr>
    </w:sdtEndPr>
    <w:sdtContent>
      <w:p w14:paraId="3BAF02C2" w14:textId="416F20E6" w:rsidR="00157A0E" w:rsidRDefault="00157A0E">
        <w:pPr>
          <w:pStyle w:val="Footer"/>
          <w:jc w:val="right"/>
        </w:pPr>
        <w:r>
          <w:fldChar w:fldCharType="begin"/>
        </w:r>
        <w:r>
          <w:instrText xml:space="preserve"> PAGE   \* MERGEFORMAT </w:instrText>
        </w:r>
        <w:r>
          <w:fldChar w:fldCharType="separate"/>
        </w:r>
        <w:r w:rsidR="0031215C">
          <w:rPr>
            <w:noProof/>
          </w:rPr>
          <w:t>8</w:t>
        </w:r>
        <w:r>
          <w:rPr>
            <w:noProof/>
          </w:rPr>
          <w:fldChar w:fldCharType="end"/>
        </w:r>
      </w:p>
    </w:sdtContent>
  </w:sdt>
  <w:p w14:paraId="70FD217B" w14:textId="77777777" w:rsidR="00157A0E" w:rsidRDefault="00157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00B62" w14:textId="77777777" w:rsidR="00B34703" w:rsidRDefault="00B34703" w:rsidP="00157A0E">
      <w:pPr>
        <w:spacing w:after="0" w:line="240" w:lineRule="auto"/>
      </w:pPr>
      <w:r>
        <w:separator/>
      </w:r>
    </w:p>
  </w:footnote>
  <w:footnote w:type="continuationSeparator" w:id="0">
    <w:p w14:paraId="4017E445" w14:textId="77777777" w:rsidR="00B34703" w:rsidRDefault="00B34703" w:rsidP="00157A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D554FE"/>
    <w:multiLevelType w:val="hybridMultilevel"/>
    <w:tmpl w:val="C900B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81B80"/>
    <w:multiLevelType w:val="hybridMultilevel"/>
    <w:tmpl w:val="1382A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B445602"/>
    <w:multiLevelType w:val="hybridMultilevel"/>
    <w:tmpl w:val="012E8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00E87"/>
    <w:rsid w:val="000034E5"/>
    <w:rsid w:val="00061DC7"/>
    <w:rsid w:val="00095BB4"/>
    <w:rsid w:val="000E182E"/>
    <w:rsid w:val="000E6D60"/>
    <w:rsid w:val="000F1E9C"/>
    <w:rsid w:val="00126AEE"/>
    <w:rsid w:val="00133824"/>
    <w:rsid w:val="0015665A"/>
    <w:rsid w:val="00157A0E"/>
    <w:rsid w:val="0016146F"/>
    <w:rsid w:val="0017299D"/>
    <w:rsid w:val="0017403F"/>
    <w:rsid w:val="001850F6"/>
    <w:rsid w:val="00185F88"/>
    <w:rsid w:val="001B6FE5"/>
    <w:rsid w:val="00225E51"/>
    <w:rsid w:val="00231FFC"/>
    <w:rsid w:val="002575A0"/>
    <w:rsid w:val="00257FFB"/>
    <w:rsid w:val="00271A6D"/>
    <w:rsid w:val="0029791B"/>
    <w:rsid w:val="002C704D"/>
    <w:rsid w:val="0031215C"/>
    <w:rsid w:val="00342D0E"/>
    <w:rsid w:val="00347DC3"/>
    <w:rsid w:val="00355120"/>
    <w:rsid w:val="003616D7"/>
    <w:rsid w:val="00366A0B"/>
    <w:rsid w:val="003D6BAD"/>
    <w:rsid w:val="003D79A1"/>
    <w:rsid w:val="003F7CC6"/>
    <w:rsid w:val="004276D9"/>
    <w:rsid w:val="00435C96"/>
    <w:rsid w:val="0044072F"/>
    <w:rsid w:val="0046463F"/>
    <w:rsid w:val="004A6C27"/>
    <w:rsid w:val="0054138B"/>
    <w:rsid w:val="005620A0"/>
    <w:rsid w:val="00596F96"/>
    <w:rsid w:val="005A730E"/>
    <w:rsid w:val="005C0945"/>
    <w:rsid w:val="005D4112"/>
    <w:rsid w:val="00622793"/>
    <w:rsid w:val="00625758"/>
    <w:rsid w:val="00644882"/>
    <w:rsid w:val="00661B5B"/>
    <w:rsid w:val="00705530"/>
    <w:rsid w:val="00717A18"/>
    <w:rsid w:val="00726796"/>
    <w:rsid w:val="00733FAD"/>
    <w:rsid w:val="007534DD"/>
    <w:rsid w:val="00783C5E"/>
    <w:rsid w:val="007B390D"/>
    <w:rsid w:val="007C485D"/>
    <w:rsid w:val="007D2599"/>
    <w:rsid w:val="008371EA"/>
    <w:rsid w:val="00837586"/>
    <w:rsid w:val="00881440"/>
    <w:rsid w:val="008A5305"/>
    <w:rsid w:val="008F73C7"/>
    <w:rsid w:val="009234E4"/>
    <w:rsid w:val="00937B3F"/>
    <w:rsid w:val="009D6B1A"/>
    <w:rsid w:val="009E5932"/>
    <w:rsid w:val="009F4A68"/>
    <w:rsid w:val="00A01D18"/>
    <w:rsid w:val="00A25DC0"/>
    <w:rsid w:val="00A823B9"/>
    <w:rsid w:val="00AA41BA"/>
    <w:rsid w:val="00AF0A8C"/>
    <w:rsid w:val="00B05FCA"/>
    <w:rsid w:val="00B34703"/>
    <w:rsid w:val="00B512D2"/>
    <w:rsid w:val="00BB4FA6"/>
    <w:rsid w:val="00BE7692"/>
    <w:rsid w:val="00BF03CC"/>
    <w:rsid w:val="00BF2F8B"/>
    <w:rsid w:val="00CD3D70"/>
    <w:rsid w:val="00CD729B"/>
    <w:rsid w:val="00D01D7E"/>
    <w:rsid w:val="00DA7D5D"/>
    <w:rsid w:val="00DB6448"/>
    <w:rsid w:val="00DC0172"/>
    <w:rsid w:val="00DC254F"/>
    <w:rsid w:val="00DE03CD"/>
    <w:rsid w:val="00DE7EFF"/>
    <w:rsid w:val="00E17A1D"/>
    <w:rsid w:val="00E71276"/>
    <w:rsid w:val="00E72234"/>
    <w:rsid w:val="00EC253A"/>
    <w:rsid w:val="00ED7717"/>
    <w:rsid w:val="00EE4689"/>
    <w:rsid w:val="00EF4296"/>
    <w:rsid w:val="00EF7F4B"/>
    <w:rsid w:val="00F56C59"/>
    <w:rsid w:val="00FA5F97"/>
    <w:rsid w:val="00FE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table" w:styleId="TableGrid">
    <w:name w:val="Table Grid"/>
    <w:basedOn w:val="TableNormal"/>
    <w:uiPriority w:val="39"/>
    <w:rsid w:val="00DE7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7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A0E"/>
  </w:style>
  <w:style w:type="paragraph" w:styleId="Footer">
    <w:name w:val="footer"/>
    <w:basedOn w:val="Normal"/>
    <w:link w:val="FooterChar"/>
    <w:uiPriority w:val="99"/>
    <w:unhideWhenUsed/>
    <w:rsid w:val="00157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halamberidze33@gmail.com" TargetMode="External"/><Relationship Id="rId13" Type="http://schemas.openxmlformats.org/officeDocument/2006/relationships/hyperlink" Target="https://www.ghn.ge/news/225720-guriashi-akhali-turistuli-proektis-chais-gza-gankhortsieleba-daitsqo" TargetMode="External"/><Relationship Id="rId18" Type="http://schemas.openxmlformats.org/officeDocument/2006/relationships/hyperlink" Target="mailto:bp@nala.g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mameshvili@gmail.com" TargetMode="External"/><Relationship Id="rId12" Type="http://schemas.openxmlformats.org/officeDocument/2006/relationships/hyperlink" Target="https://bm.ge/ka/article/asociacia-quotchais-gzisquot-prezenacia-/94166" TargetMode="External"/><Relationship Id="rId17" Type="http://schemas.openxmlformats.org/officeDocument/2006/relationships/hyperlink" Target="https://gnta.ge/ge/%E1%83%A5%E1%83%90%E1%83%A0%E1%83%97%E1%83%A3%E1%83%9A%E1%83%98-%E1%83%A9%E1%83%90%E1%83%98%E1%83%A1-%E1%83%9E%E1%83%98%E1%83%A0%E1%83%95%E1%83%94%E1%83%9A%E1%83%98-%E1%83%A4%E1%83%94%E1%83%A1/" TargetMode="External"/><Relationship Id="rId2" Type="http://schemas.openxmlformats.org/officeDocument/2006/relationships/styles" Target="styles.xml"/><Relationship Id="rId16" Type="http://schemas.openxmlformats.org/officeDocument/2006/relationships/hyperlink" Target="https://www.youtube.com/watch?v=vF9R2cGzitI" TargetMode="External"/><Relationship Id="rId20" Type="http://schemas.openxmlformats.org/officeDocument/2006/relationships/hyperlink" Target="mailto:echkheidze@nal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tuna.ge/fortuna/post/guriashi-proeqti-chais-gza-daiwyo-romelic-turistebs-moizidavs" TargetMode="External"/><Relationship Id="rId5" Type="http://schemas.openxmlformats.org/officeDocument/2006/relationships/footnotes" Target="footnotes.xml"/><Relationship Id="rId15" Type="http://schemas.openxmlformats.org/officeDocument/2006/relationships/hyperlink" Target="https://www.ge.undp.org/content/georgia/ka/home/stories/teatime-in-guria.html" TargetMode="External"/><Relationship Id="rId23" Type="http://schemas.openxmlformats.org/officeDocument/2006/relationships/theme" Target="theme/theme1.xml"/><Relationship Id="rId10" Type="http://schemas.openxmlformats.org/officeDocument/2006/relationships/hyperlink" Target="mailto:gabo.tenieshvili@gmail.com" TargetMode="External"/><Relationship Id="rId19" Type="http://schemas.openxmlformats.org/officeDocument/2006/relationships/hyperlink" Target="mailto:nzurabishvili@nala.ge" TargetMode="External"/><Relationship Id="rId4" Type="http://schemas.openxmlformats.org/officeDocument/2006/relationships/webSettings" Target="webSettings.xml"/><Relationship Id="rId9" Type="http://schemas.openxmlformats.org/officeDocument/2006/relationships/hyperlink" Target="mailto:agroozurgeti@gmail.com" TargetMode="External"/><Relationship Id="rId14" Type="http://schemas.openxmlformats.org/officeDocument/2006/relationships/hyperlink" Target="https://at.ge/2019/05/21/chais-g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9</Pages>
  <Words>2978</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Aleko Mameshvili</cp:lastModifiedBy>
  <cp:revision>84</cp:revision>
  <dcterms:created xsi:type="dcterms:W3CDTF">2019-10-24T07:50:00Z</dcterms:created>
  <dcterms:modified xsi:type="dcterms:W3CDTF">2021-11-22T10:42:00Z</dcterms:modified>
</cp:coreProperties>
</file>