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14CBC" w14:textId="77777777" w:rsidR="0015665A" w:rsidRPr="002F5FD9" w:rsidRDefault="0015665A" w:rsidP="0015665A">
      <w:pPr>
        <w:jc w:val="center"/>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გ ა ნ ა ც ხ ა დ ი </w:t>
      </w:r>
    </w:p>
    <w:p w14:paraId="05C9AA3B" w14:textId="5D286B60" w:rsidR="0015665A" w:rsidRPr="002F5FD9" w:rsidRDefault="0015665A" w:rsidP="0015665A">
      <w:pPr>
        <w:jc w:val="center"/>
        <w:rPr>
          <w:rFonts w:asciiTheme="majorHAnsi" w:hAnsiTheme="majorHAnsi" w:cstheme="majorHAnsi"/>
          <w:b/>
          <w:sz w:val="28"/>
          <w:szCs w:val="28"/>
          <w:lang w:val="ka-GE"/>
        </w:rPr>
      </w:pPr>
      <w:r w:rsidRPr="002F5FD9">
        <w:rPr>
          <w:rFonts w:asciiTheme="majorHAnsi" w:hAnsiTheme="majorHAnsi" w:cstheme="majorHAnsi"/>
          <w:b/>
          <w:sz w:val="28"/>
          <w:szCs w:val="28"/>
          <w:lang w:val="ka-GE"/>
        </w:rPr>
        <w:t>20</w:t>
      </w:r>
      <w:r w:rsidR="00057296" w:rsidRPr="002F5FD9">
        <w:rPr>
          <w:rFonts w:asciiTheme="majorHAnsi" w:hAnsiTheme="majorHAnsi" w:cstheme="majorHAnsi"/>
          <w:b/>
          <w:sz w:val="28"/>
          <w:szCs w:val="28"/>
          <w:lang w:val="ka-GE"/>
        </w:rPr>
        <w:t>22</w:t>
      </w:r>
      <w:r w:rsidRPr="002F5FD9">
        <w:rPr>
          <w:rFonts w:asciiTheme="majorHAnsi" w:hAnsiTheme="majorHAnsi" w:cstheme="majorHAnsi"/>
          <w:b/>
          <w:sz w:val="28"/>
          <w:szCs w:val="28"/>
          <w:lang w:val="ka-GE"/>
        </w:rPr>
        <w:t xml:space="preserve"> წლის საუკეთესო პრაქტიკის პროგრამაში</w:t>
      </w:r>
      <w:r w:rsidRPr="002F5FD9">
        <w:rPr>
          <w:rFonts w:asciiTheme="majorHAnsi" w:hAnsiTheme="majorHAnsi" w:cstheme="majorHAnsi"/>
          <w:b/>
          <w:sz w:val="28"/>
          <w:szCs w:val="28"/>
        </w:rPr>
        <w:t xml:space="preserve"> </w:t>
      </w:r>
      <w:r w:rsidRPr="002F5FD9">
        <w:rPr>
          <w:rFonts w:asciiTheme="majorHAnsi" w:hAnsiTheme="majorHAnsi" w:cstheme="majorHAnsi"/>
          <w:b/>
          <w:sz w:val="28"/>
          <w:szCs w:val="28"/>
          <w:lang w:val="ka-GE"/>
        </w:rPr>
        <w:t>მონაწილეობაზე</w:t>
      </w:r>
    </w:p>
    <w:p w14:paraId="24945C6C" w14:textId="2E6047BF" w:rsidR="0015665A" w:rsidRPr="002F5FD9" w:rsidRDefault="00202FCB" w:rsidP="0015665A">
      <w:pPr>
        <w:jc w:val="center"/>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ხარაგაულის </w:t>
      </w:r>
      <w:r w:rsidR="0015665A" w:rsidRPr="002F5FD9">
        <w:rPr>
          <w:rFonts w:asciiTheme="majorHAnsi" w:hAnsiTheme="majorHAnsi" w:cstheme="majorHAnsi"/>
          <w:b/>
          <w:sz w:val="28"/>
          <w:szCs w:val="28"/>
          <w:lang w:val="ka-GE"/>
        </w:rPr>
        <w:t xml:space="preserve"> მუნიციპალიტეტი</w:t>
      </w:r>
    </w:p>
    <w:p w14:paraId="6AAA5D8B" w14:textId="77777777" w:rsidR="0015665A" w:rsidRPr="002F5FD9" w:rsidRDefault="0015665A" w:rsidP="0015665A">
      <w:pPr>
        <w:jc w:val="both"/>
        <w:rPr>
          <w:rFonts w:asciiTheme="majorHAnsi" w:hAnsiTheme="majorHAnsi" w:cstheme="majorHAnsi"/>
          <w:sz w:val="28"/>
          <w:szCs w:val="28"/>
          <w:lang w:val="ka-GE"/>
        </w:rPr>
      </w:pPr>
    </w:p>
    <w:p w14:paraId="24D3942F" w14:textId="77777777" w:rsidR="0015665A" w:rsidRPr="002F5FD9" w:rsidRDefault="0015665A" w:rsidP="0015665A">
      <w:pPr>
        <w:pStyle w:val="ListParagraph"/>
        <w:numPr>
          <w:ilvl w:val="0"/>
          <w:numId w:val="1"/>
        </w:numPr>
        <w:spacing w:after="0" w:line="240" w:lineRule="auto"/>
        <w:jc w:val="both"/>
        <w:rPr>
          <w:rFonts w:asciiTheme="majorHAnsi" w:hAnsiTheme="majorHAnsi" w:cstheme="majorHAnsi"/>
          <w:sz w:val="28"/>
          <w:szCs w:val="28"/>
          <w:lang w:val="ka-GE"/>
        </w:rPr>
      </w:pPr>
      <w:r w:rsidRPr="002F5FD9">
        <w:rPr>
          <w:rFonts w:asciiTheme="majorHAnsi" w:hAnsiTheme="majorHAnsi" w:cstheme="majorHAnsi"/>
          <w:b/>
          <w:sz w:val="28"/>
          <w:szCs w:val="28"/>
          <w:lang w:val="ka-GE"/>
        </w:rPr>
        <w:t>პრაქტიკის/ინიციატივის სათაური:</w:t>
      </w:r>
      <w:r w:rsidRPr="002F5FD9">
        <w:rPr>
          <w:rFonts w:asciiTheme="majorHAnsi" w:hAnsiTheme="majorHAnsi" w:cstheme="majorHAnsi"/>
          <w:sz w:val="28"/>
          <w:szCs w:val="28"/>
          <w:lang w:val="ka-GE"/>
        </w:rPr>
        <w:t xml:space="preserve"> </w:t>
      </w:r>
    </w:p>
    <w:p w14:paraId="6E06FD4D" w14:textId="1CE2FBCA" w:rsidR="0015665A" w:rsidRPr="00831932" w:rsidRDefault="0015665A" w:rsidP="0015665A">
      <w:pPr>
        <w:pStyle w:val="ListParagraph"/>
        <w:jc w:val="both"/>
        <w:rPr>
          <w:rFonts w:asciiTheme="majorHAnsi" w:hAnsiTheme="majorHAnsi" w:cstheme="majorHAnsi"/>
          <w:i/>
          <w:iCs/>
          <w:sz w:val="24"/>
          <w:szCs w:val="24"/>
          <w:lang w:val="ka-GE"/>
        </w:rPr>
      </w:pPr>
    </w:p>
    <w:p w14:paraId="4AE2344C" w14:textId="658B975E" w:rsidR="009A7405" w:rsidRPr="00831932" w:rsidRDefault="009A7405" w:rsidP="00186AAD">
      <w:pPr>
        <w:jc w:val="both"/>
        <w:rPr>
          <w:rFonts w:asciiTheme="majorHAnsi" w:hAnsiTheme="majorHAnsi" w:cstheme="majorHAnsi"/>
          <w:i/>
          <w:iCs/>
          <w:sz w:val="24"/>
          <w:szCs w:val="24"/>
          <w:lang w:val="ka-GE"/>
        </w:rPr>
      </w:pPr>
      <w:r w:rsidRPr="00831932">
        <w:rPr>
          <w:rFonts w:asciiTheme="majorHAnsi" w:hAnsiTheme="majorHAnsi" w:cstheme="majorHAnsi"/>
          <w:i/>
          <w:iCs/>
          <w:sz w:val="24"/>
          <w:szCs w:val="24"/>
          <w:lang w:val="ka-GE"/>
        </w:rPr>
        <w:t xml:space="preserve">საერთაშორისო </w:t>
      </w:r>
      <w:r w:rsidR="00186AAD" w:rsidRPr="00831932">
        <w:rPr>
          <w:rFonts w:asciiTheme="majorHAnsi" w:hAnsiTheme="majorHAnsi" w:cstheme="majorHAnsi"/>
          <w:i/>
          <w:iCs/>
          <w:sz w:val="24"/>
          <w:szCs w:val="24"/>
          <w:lang w:val="ka-GE"/>
        </w:rPr>
        <w:t xml:space="preserve">დონორებიდან </w:t>
      </w:r>
      <w:r w:rsidRPr="00831932">
        <w:rPr>
          <w:rFonts w:asciiTheme="majorHAnsi" w:hAnsiTheme="majorHAnsi" w:cstheme="majorHAnsi"/>
          <w:i/>
          <w:iCs/>
          <w:sz w:val="24"/>
          <w:szCs w:val="24"/>
          <w:lang w:val="ka-GE"/>
        </w:rPr>
        <w:t>დაფინანსების</w:t>
      </w:r>
      <w:r w:rsidR="00186AAD" w:rsidRPr="00831932">
        <w:rPr>
          <w:rFonts w:asciiTheme="majorHAnsi" w:hAnsiTheme="majorHAnsi" w:cstheme="majorHAnsi"/>
          <w:i/>
          <w:iCs/>
          <w:sz w:val="24"/>
          <w:szCs w:val="24"/>
          <w:lang w:val="ka-GE"/>
        </w:rPr>
        <w:t xml:space="preserve"> </w:t>
      </w:r>
      <w:r w:rsidRPr="00831932">
        <w:rPr>
          <w:rFonts w:asciiTheme="majorHAnsi" w:hAnsiTheme="majorHAnsi" w:cstheme="majorHAnsi"/>
          <w:i/>
          <w:iCs/>
          <w:sz w:val="24"/>
          <w:szCs w:val="24"/>
          <w:lang w:val="ka-GE"/>
        </w:rPr>
        <w:t>მოძიების წარმატებული</w:t>
      </w:r>
      <w:r w:rsidR="00186AAD" w:rsidRPr="00831932">
        <w:rPr>
          <w:rFonts w:asciiTheme="majorHAnsi" w:hAnsiTheme="majorHAnsi" w:cstheme="majorHAnsi"/>
          <w:i/>
          <w:iCs/>
          <w:sz w:val="24"/>
          <w:szCs w:val="24"/>
          <w:lang w:val="ka-GE"/>
        </w:rPr>
        <w:t xml:space="preserve"> </w:t>
      </w:r>
      <w:r w:rsidRPr="00831932">
        <w:rPr>
          <w:rFonts w:asciiTheme="majorHAnsi" w:hAnsiTheme="majorHAnsi" w:cstheme="majorHAnsi"/>
          <w:i/>
          <w:iCs/>
          <w:sz w:val="24"/>
          <w:szCs w:val="24"/>
          <w:lang w:val="ka-GE"/>
        </w:rPr>
        <w:t>გამოცდილება</w:t>
      </w:r>
    </w:p>
    <w:p w14:paraId="373AE85C" w14:textId="64456D59" w:rsidR="00396D7D" w:rsidRDefault="00831932" w:rsidP="00186AAD">
      <w:pPr>
        <w:jc w:val="both"/>
        <w:rPr>
          <w:rFonts w:asciiTheme="majorHAnsi" w:hAnsiTheme="majorHAnsi" w:cstheme="majorHAnsi"/>
          <w:lang w:val="ka-GE"/>
        </w:rPr>
      </w:pPr>
      <w:r>
        <w:rPr>
          <w:rFonts w:asciiTheme="majorHAnsi" w:hAnsiTheme="majorHAnsi" w:cstheme="majorHAnsi"/>
          <w:lang w:val="ka-GE"/>
        </w:rPr>
        <w:t xml:space="preserve">  </w:t>
      </w:r>
    </w:p>
    <w:p w14:paraId="5680D6BB" w14:textId="5D13F978" w:rsidR="00831932" w:rsidRPr="00831932" w:rsidRDefault="00831932" w:rsidP="00186AAD">
      <w:pPr>
        <w:jc w:val="both"/>
        <w:rPr>
          <w:rFonts w:asciiTheme="majorHAnsi" w:hAnsiTheme="majorHAnsi" w:cstheme="majorHAnsi"/>
          <w:sz w:val="24"/>
          <w:szCs w:val="24"/>
          <w:lang w:val="ka-GE"/>
        </w:rPr>
      </w:pPr>
      <w:r w:rsidRPr="00831932">
        <w:rPr>
          <w:rFonts w:asciiTheme="majorHAnsi" w:hAnsiTheme="majorHAnsi" w:cstheme="majorHAnsi"/>
          <w:sz w:val="24"/>
          <w:szCs w:val="24"/>
          <w:lang w:val="ka-GE"/>
        </w:rPr>
        <w:t>2022 წელს  ხარაგაულის  მუნიციპალიტეტის  მერია    იაპონიის  საელჩოს  საგრანტო  პროექტის  გამარჯვებული</w:t>
      </w:r>
      <w:r>
        <w:rPr>
          <w:rFonts w:asciiTheme="majorHAnsi" w:hAnsiTheme="majorHAnsi" w:cstheme="majorHAnsi"/>
          <w:sz w:val="24"/>
          <w:szCs w:val="24"/>
          <w:lang w:val="ka-GE"/>
        </w:rPr>
        <w:t xml:space="preserve"> გახდა</w:t>
      </w:r>
      <w:r w:rsidRPr="00831932">
        <w:rPr>
          <w:rFonts w:asciiTheme="majorHAnsi" w:hAnsiTheme="majorHAnsi" w:cstheme="majorHAnsi"/>
          <w:sz w:val="24"/>
          <w:szCs w:val="24"/>
          <w:lang w:val="ka-GE"/>
        </w:rPr>
        <w:t>.  საპროექტო  წინანდადება  წარდგენილი  გვქონდა   ექსკავატორ-დამტვირთველის (</w:t>
      </w:r>
      <w:r w:rsidRPr="00831932">
        <w:rPr>
          <w:rFonts w:asciiTheme="majorHAnsi" w:hAnsiTheme="majorHAnsi" w:cstheme="majorHAnsi"/>
          <w:sz w:val="24"/>
          <w:szCs w:val="24"/>
          <w:lang w:val="ka-GE"/>
        </w:rPr>
        <w:t>JCB ტრაქტორი)</w:t>
      </w:r>
      <w:r w:rsidRPr="00831932">
        <w:rPr>
          <w:rFonts w:asciiTheme="majorHAnsi" w:hAnsiTheme="majorHAnsi" w:cstheme="majorHAnsi"/>
          <w:sz w:val="24"/>
          <w:szCs w:val="24"/>
          <w:lang w:val="ka-GE"/>
        </w:rPr>
        <w:t xml:space="preserve">  შესაძენად.</w:t>
      </w:r>
      <w:r>
        <w:rPr>
          <w:rFonts w:asciiTheme="majorHAnsi" w:hAnsiTheme="majorHAnsi" w:cstheme="majorHAnsi"/>
          <w:sz w:val="24"/>
          <w:szCs w:val="24"/>
          <w:lang w:val="ka-GE"/>
        </w:rPr>
        <w:t xml:space="preserve">   გრანტის ფარგლებში  მივიღეთ  </w:t>
      </w:r>
      <w:r w:rsidRPr="00831932">
        <w:rPr>
          <w:rFonts w:asciiTheme="majorHAnsi" w:hAnsiTheme="majorHAnsi" w:cstheme="majorHAnsi"/>
          <w:sz w:val="24"/>
          <w:szCs w:val="24"/>
          <w:lang w:val="ka-GE"/>
        </w:rPr>
        <w:t>61 864 დოლარი</w:t>
      </w:r>
      <w:r>
        <w:rPr>
          <w:rFonts w:asciiTheme="majorHAnsi" w:hAnsiTheme="majorHAnsi" w:cstheme="majorHAnsi"/>
          <w:sz w:val="24"/>
          <w:szCs w:val="24"/>
          <w:lang w:val="ka-GE"/>
        </w:rPr>
        <w:t>, რომლის  ფარგლებშიც  მოხდება  მძიმე  ტექნიკის შეძენა.  აღნიშნული  ტექნიკის  პრობლემა  ხარაგაულის  მუნიციპალიტეტს  წლებია  აწუხებს  და  მწირი  ფინანსების  გამო,  ადგილობრივი ბიუჯეტიდან  ვერ  ხერხდებოდა  პრობლემის  აღმოფხვრა. სწორე  ამ  მიზნით  მერია აქტიურად  იღებდა  სხვადასხვა  საგრანტო პროექტებში  მონაწილეობას  და მიმდინარე  წელს, საკმაოდ  მაღალი  კონკურენციის  პირობებში,   იაპონიის  საელჩოს  საგრანტო  პროექტის  გამარჯვებული გავხდით.</w:t>
      </w:r>
      <w:r w:rsidRPr="00831932">
        <w:rPr>
          <w:rFonts w:asciiTheme="majorHAnsi" w:hAnsiTheme="majorHAnsi" w:cstheme="majorHAnsi"/>
          <w:sz w:val="24"/>
          <w:szCs w:val="24"/>
          <w:lang w:val="ka-GE"/>
        </w:rPr>
        <w:t xml:space="preserve">  </w:t>
      </w:r>
    </w:p>
    <w:p w14:paraId="5A6FDBA8" w14:textId="77777777" w:rsidR="00396D7D" w:rsidRPr="00186AAD" w:rsidRDefault="00396D7D" w:rsidP="00186AAD">
      <w:pPr>
        <w:jc w:val="both"/>
        <w:rPr>
          <w:rFonts w:asciiTheme="majorHAnsi" w:hAnsiTheme="majorHAnsi" w:cstheme="majorHAnsi"/>
          <w:lang w:val="ka-GE"/>
        </w:rPr>
      </w:pPr>
    </w:p>
    <w:p w14:paraId="239FEE76" w14:textId="77777777" w:rsidR="009A7405" w:rsidRPr="002F5FD9" w:rsidRDefault="009A7405" w:rsidP="0015665A">
      <w:pPr>
        <w:pStyle w:val="ListParagraph"/>
        <w:jc w:val="both"/>
        <w:rPr>
          <w:rFonts w:asciiTheme="majorHAnsi" w:hAnsiTheme="majorHAnsi" w:cstheme="majorHAnsi"/>
          <w:sz w:val="28"/>
          <w:szCs w:val="28"/>
          <w:lang w:val="ka-GE"/>
        </w:rPr>
      </w:pPr>
    </w:p>
    <w:p w14:paraId="1D305E59" w14:textId="0775942C" w:rsidR="0015665A" w:rsidRPr="002F5FD9" w:rsidRDefault="0015665A" w:rsidP="0015665A">
      <w:pPr>
        <w:pStyle w:val="ListParagraph"/>
        <w:numPr>
          <w:ilvl w:val="0"/>
          <w:numId w:val="1"/>
        </w:numPr>
        <w:spacing w:after="0" w:line="240" w:lineRule="auto"/>
        <w:jc w:val="both"/>
        <w:rPr>
          <w:rFonts w:asciiTheme="majorHAnsi" w:hAnsiTheme="majorHAnsi" w:cstheme="majorHAnsi"/>
          <w:sz w:val="28"/>
          <w:szCs w:val="28"/>
          <w:lang w:val="ka-GE"/>
        </w:rPr>
      </w:pPr>
      <w:r w:rsidRPr="002F5FD9">
        <w:rPr>
          <w:rFonts w:asciiTheme="majorHAnsi" w:hAnsiTheme="majorHAnsi" w:cstheme="majorHAnsi"/>
          <w:b/>
          <w:sz w:val="28"/>
          <w:szCs w:val="28"/>
          <w:lang w:val="ka-GE"/>
        </w:rPr>
        <w:t>თემატიკა</w:t>
      </w:r>
      <w:r w:rsidRPr="002F5FD9">
        <w:rPr>
          <w:rFonts w:asciiTheme="majorHAnsi" w:hAnsiTheme="majorHAnsi" w:cstheme="majorHAnsi"/>
          <w:b/>
          <w:sz w:val="28"/>
          <w:szCs w:val="28"/>
        </w:rPr>
        <w:t>:</w:t>
      </w:r>
    </w:p>
    <w:p w14:paraId="2617CC3D" w14:textId="352F2824" w:rsidR="00202FCB" w:rsidRPr="002F5FD9" w:rsidRDefault="00202FCB" w:rsidP="00202FCB">
      <w:pPr>
        <w:spacing w:after="0" w:line="240" w:lineRule="auto"/>
        <w:jc w:val="both"/>
        <w:rPr>
          <w:rFonts w:asciiTheme="majorHAnsi" w:hAnsiTheme="majorHAnsi" w:cstheme="majorHAnsi"/>
          <w:b/>
          <w:sz w:val="28"/>
          <w:szCs w:val="28"/>
        </w:rPr>
      </w:pPr>
      <w:r w:rsidRPr="002F5FD9">
        <w:rPr>
          <w:rFonts w:asciiTheme="majorHAnsi" w:hAnsiTheme="majorHAnsi" w:cstheme="majorHAnsi"/>
          <w:b/>
          <w:sz w:val="28"/>
          <w:szCs w:val="28"/>
        </w:rPr>
        <w:t xml:space="preserve"> </w:t>
      </w:r>
    </w:p>
    <w:p w14:paraId="6D23C33E" w14:textId="30D4907D" w:rsidR="00202FCB" w:rsidRPr="002F5FD9" w:rsidRDefault="00186AAD" w:rsidP="00186AAD">
      <w:pPr>
        <w:spacing w:after="0" w:line="240" w:lineRule="auto"/>
        <w:jc w:val="both"/>
        <w:rPr>
          <w:rFonts w:asciiTheme="majorHAnsi" w:hAnsiTheme="majorHAnsi" w:cstheme="majorHAnsi"/>
          <w:i/>
          <w:sz w:val="28"/>
          <w:szCs w:val="28"/>
          <w:lang w:val="ka-GE"/>
        </w:rPr>
      </w:pPr>
      <w:r w:rsidRPr="00186AAD">
        <w:rPr>
          <w:rFonts w:asciiTheme="majorHAnsi" w:hAnsiTheme="majorHAnsi" w:cstheme="majorHAnsi"/>
          <w:i/>
          <w:sz w:val="28"/>
          <w:szCs w:val="28"/>
          <w:lang w:val="ka-GE"/>
        </w:rPr>
        <w:t xml:space="preserve">საერთაშორისო დონორებთან თანამშრომლობა </w:t>
      </w:r>
      <w:r>
        <w:rPr>
          <w:rFonts w:asciiTheme="majorHAnsi" w:hAnsiTheme="majorHAnsi" w:cstheme="majorHAnsi"/>
          <w:i/>
          <w:sz w:val="28"/>
          <w:szCs w:val="28"/>
          <w:lang w:val="ka-GE"/>
        </w:rPr>
        <w:t xml:space="preserve"> და</w:t>
      </w:r>
      <w:r w:rsidR="00396D7D">
        <w:rPr>
          <w:rFonts w:asciiTheme="majorHAnsi" w:hAnsiTheme="majorHAnsi" w:cstheme="majorHAnsi"/>
          <w:i/>
          <w:sz w:val="28"/>
          <w:szCs w:val="28"/>
        </w:rPr>
        <w:t xml:space="preserve"> </w:t>
      </w:r>
      <w:r w:rsidR="00396D7D">
        <w:rPr>
          <w:rFonts w:asciiTheme="majorHAnsi" w:hAnsiTheme="majorHAnsi" w:cstheme="majorHAnsi"/>
          <w:i/>
          <w:sz w:val="28"/>
          <w:szCs w:val="28"/>
          <w:lang w:val="ka-GE"/>
        </w:rPr>
        <w:t xml:space="preserve">განვითარების </w:t>
      </w:r>
      <w:r>
        <w:rPr>
          <w:rFonts w:asciiTheme="majorHAnsi" w:hAnsiTheme="majorHAnsi" w:cstheme="majorHAnsi"/>
          <w:i/>
          <w:sz w:val="28"/>
          <w:szCs w:val="28"/>
          <w:lang w:val="ka-GE"/>
        </w:rPr>
        <w:t xml:space="preserve">  </w:t>
      </w:r>
      <w:r w:rsidR="00396D7D">
        <w:rPr>
          <w:rFonts w:asciiTheme="majorHAnsi" w:hAnsiTheme="majorHAnsi" w:cstheme="majorHAnsi"/>
          <w:i/>
          <w:sz w:val="28"/>
          <w:szCs w:val="28"/>
          <w:lang w:val="ka-GE"/>
        </w:rPr>
        <w:t xml:space="preserve">პროექტებისთვის საერთაშრიოსო </w:t>
      </w:r>
      <w:r w:rsidRPr="00186AAD">
        <w:rPr>
          <w:rFonts w:asciiTheme="majorHAnsi" w:hAnsiTheme="majorHAnsi" w:cstheme="majorHAnsi"/>
          <w:i/>
          <w:sz w:val="28"/>
          <w:szCs w:val="28"/>
          <w:lang w:val="ka-GE"/>
        </w:rPr>
        <w:t>დაფინანსების მოძიების წარმატებული</w:t>
      </w:r>
      <w:r>
        <w:rPr>
          <w:rFonts w:asciiTheme="majorHAnsi" w:hAnsiTheme="majorHAnsi" w:cstheme="majorHAnsi"/>
          <w:i/>
          <w:sz w:val="28"/>
          <w:szCs w:val="28"/>
          <w:lang w:val="ka-GE"/>
        </w:rPr>
        <w:t xml:space="preserve">  </w:t>
      </w:r>
      <w:r w:rsidRPr="00186AAD">
        <w:rPr>
          <w:rFonts w:asciiTheme="majorHAnsi" w:hAnsiTheme="majorHAnsi" w:cstheme="majorHAnsi"/>
          <w:i/>
          <w:sz w:val="28"/>
          <w:szCs w:val="28"/>
          <w:lang w:val="ka-GE"/>
        </w:rPr>
        <w:t>გამოცდილება</w:t>
      </w:r>
      <w:r>
        <w:rPr>
          <w:rFonts w:asciiTheme="majorHAnsi" w:hAnsiTheme="majorHAnsi" w:cstheme="majorHAnsi"/>
          <w:i/>
          <w:sz w:val="28"/>
          <w:szCs w:val="28"/>
          <w:lang w:val="ka-GE"/>
        </w:rPr>
        <w:t>-</w:t>
      </w:r>
      <w:r w:rsidRPr="00186AAD">
        <w:rPr>
          <w:rFonts w:asciiTheme="majorHAnsi" w:hAnsiTheme="majorHAnsi" w:cstheme="majorHAnsi"/>
          <w:i/>
          <w:sz w:val="28"/>
          <w:szCs w:val="28"/>
          <w:lang w:val="ka-GE"/>
        </w:rPr>
        <w:t xml:space="preserve"> </w:t>
      </w:r>
      <w:r w:rsidR="00202FCB" w:rsidRPr="002F5FD9">
        <w:rPr>
          <w:rFonts w:asciiTheme="majorHAnsi" w:hAnsiTheme="majorHAnsi" w:cstheme="majorHAnsi"/>
          <w:i/>
          <w:sz w:val="28"/>
          <w:szCs w:val="28"/>
          <w:lang w:val="ka-GE"/>
        </w:rPr>
        <w:t xml:space="preserve">2022 წლის </w:t>
      </w:r>
      <w:r w:rsidR="00E6111B" w:rsidRPr="002F5FD9">
        <w:rPr>
          <w:rFonts w:asciiTheme="majorHAnsi" w:hAnsiTheme="majorHAnsi" w:cstheme="majorHAnsi"/>
          <w:i/>
          <w:sz w:val="28"/>
          <w:szCs w:val="28"/>
          <w:lang w:val="ka-GE"/>
        </w:rPr>
        <w:t>კონკურსი</w:t>
      </w:r>
    </w:p>
    <w:p w14:paraId="1506167A" w14:textId="77777777" w:rsidR="0015665A" w:rsidRPr="002F5FD9" w:rsidRDefault="0015665A" w:rsidP="0015665A">
      <w:pPr>
        <w:spacing w:after="0" w:line="240" w:lineRule="auto"/>
        <w:ind w:left="360"/>
        <w:jc w:val="both"/>
        <w:rPr>
          <w:rFonts w:asciiTheme="majorHAnsi" w:hAnsiTheme="majorHAnsi" w:cstheme="majorHAnsi"/>
          <w:sz w:val="28"/>
          <w:szCs w:val="28"/>
          <w:lang w:val="ka-GE"/>
        </w:rPr>
      </w:pPr>
    </w:p>
    <w:p w14:paraId="2598F501" w14:textId="77777777" w:rsidR="0015665A" w:rsidRPr="002F5FD9" w:rsidRDefault="0015665A" w:rsidP="0015665A">
      <w:pPr>
        <w:pStyle w:val="ListParagraph"/>
        <w:numPr>
          <w:ilvl w:val="0"/>
          <w:numId w:val="1"/>
        </w:numPr>
        <w:spacing w:after="0" w:line="240" w:lineRule="auto"/>
        <w:jc w:val="both"/>
        <w:rPr>
          <w:rFonts w:asciiTheme="majorHAnsi" w:hAnsiTheme="majorHAnsi" w:cstheme="majorHAnsi"/>
          <w:sz w:val="28"/>
          <w:szCs w:val="28"/>
          <w:lang w:val="ka-GE"/>
        </w:rPr>
      </w:pPr>
      <w:r w:rsidRPr="002F5FD9">
        <w:rPr>
          <w:rFonts w:asciiTheme="majorHAnsi" w:hAnsiTheme="majorHAnsi" w:cstheme="majorHAnsi"/>
          <w:b/>
          <w:sz w:val="28"/>
          <w:szCs w:val="28"/>
          <w:lang w:val="ka-GE"/>
        </w:rPr>
        <w:t>პრაქტიკის/ინიციატივის ავტორი/ინიციატორი:</w:t>
      </w:r>
      <w:r w:rsidRPr="002F5FD9">
        <w:rPr>
          <w:rFonts w:asciiTheme="majorHAnsi" w:hAnsiTheme="majorHAnsi" w:cstheme="majorHAnsi"/>
          <w:sz w:val="28"/>
          <w:szCs w:val="28"/>
          <w:lang w:val="ka-GE"/>
        </w:rPr>
        <w:t xml:space="preserve"> </w:t>
      </w:r>
    </w:p>
    <w:p w14:paraId="77FBE10E" w14:textId="009E9973" w:rsidR="0015665A" w:rsidRPr="002F5FD9" w:rsidRDefault="0015665A" w:rsidP="0015665A">
      <w:pPr>
        <w:spacing w:after="0" w:line="240" w:lineRule="auto"/>
        <w:ind w:left="360"/>
        <w:jc w:val="both"/>
        <w:rPr>
          <w:rFonts w:asciiTheme="majorHAnsi" w:hAnsiTheme="majorHAnsi" w:cstheme="majorHAnsi"/>
          <w:i/>
          <w:sz w:val="28"/>
          <w:szCs w:val="28"/>
          <w:lang w:val="ka-GE"/>
        </w:rPr>
      </w:pPr>
    </w:p>
    <w:p w14:paraId="5F718EBE" w14:textId="025670A2" w:rsidR="00202FCB" w:rsidRPr="002F5FD9" w:rsidRDefault="00202FCB" w:rsidP="0015665A">
      <w:pPr>
        <w:spacing w:after="0" w:line="240" w:lineRule="auto"/>
        <w:ind w:left="360"/>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ხარაგაულის  მუნიციპალიტეტის  მერია</w:t>
      </w:r>
    </w:p>
    <w:p w14:paraId="14F5D10C" w14:textId="77777777" w:rsidR="0015665A" w:rsidRPr="002F5FD9" w:rsidRDefault="0015665A" w:rsidP="0015665A">
      <w:pPr>
        <w:jc w:val="both"/>
        <w:rPr>
          <w:rFonts w:asciiTheme="majorHAnsi" w:hAnsiTheme="majorHAnsi" w:cstheme="majorHAnsi"/>
          <w:sz w:val="28"/>
          <w:szCs w:val="28"/>
          <w:lang w:val="ka-GE"/>
        </w:rPr>
      </w:pPr>
    </w:p>
    <w:p w14:paraId="21B5BC75" w14:textId="02F2DD1B" w:rsidR="00D7487C" w:rsidRPr="002F5FD9" w:rsidRDefault="0015665A" w:rsidP="00D7487C">
      <w:pPr>
        <w:pStyle w:val="ListParagraph"/>
        <w:numPr>
          <w:ilvl w:val="0"/>
          <w:numId w:val="1"/>
        </w:numPr>
        <w:spacing w:after="0" w:line="240" w:lineRule="auto"/>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მუნიციპალიტეტის ზოგადი მონაცემები: </w:t>
      </w:r>
    </w:p>
    <w:p w14:paraId="3A191134" w14:textId="77777777" w:rsidR="00D7487C" w:rsidRPr="002F5FD9" w:rsidRDefault="00D7487C" w:rsidP="00D7487C">
      <w:pPr>
        <w:spacing w:after="0" w:line="240" w:lineRule="auto"/>
        <w:ind w:left="360"/>
        <w:jc w:val="both"/>
        <w:rPr>
          <w:rFonts w:asciiTheme="majorHAnsi" w:hAnsiTheme="majorHAnsi" w:cstheme="majorHAnsi"/>
          <w:b/>
          <w:sz w:val="28"/>
          <w:szCs w:val="28"/>
          <w:lang w:val="ka-GE"/>
        </w:rPr>
      </w:pPr>
    </w:p>
    <w:p w14:paraId="6CCAB6BD" w14:textId="209527CD" w:rsidR="0015665A" w:rsidRPr="002F5FD9" w:rsidRDefault="00D7487C" w:rsidP="0015665A">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ხარაგაულის მუნიციპალიტეტი </w:t>
      </w:r>
      <w:r w:rsidR="00E6111B" w:rsidRPr="002F5FD9">
        <w:rPr>
          <w:rFonts w:asciiTheme="majorHAnsi" w:hAnsiTheme="majorHAnsi" w:cstheme="majorHAnsi"/>
          <w:i/>
          <w:sz w:val="28"/>
          <w:szCs w:val="28"/>
          <w:lang w:val="ka-GE"/>
        </w:rPr>
        <w:t xml:space="preserve">(ფართობი 913,9კმ²) </w:t>
      </w:r>
      <w:r w:rsidRPr="002F5FD9">
        <w:rPr>
          <w:rFonts w:asciiTheme="majorHAnsi" w:hAnsiTheme="majorHAnsi" w:cstheme="majorHAnsi"/>
          <w:i/>
          <w:sz w:val="28"/>
          <w:szCs w:val="28"/>
          <w:lang w:val="ka-GE"/>
        </w:rPr>
        <w:t xml:space="preserve"> არის ადმინისტრაციულ-ტერიტორიული ერთეული საქართველოში, იმერეთის მხარეში. </w:t>
      </w:r>
      <w:r w:rsidR="00E6111B" w:rsidRPr="002F5FD9">
        <w:rPr>
          <w:rFonts w:asciiTheme="majorHAnsi" w:hAnsiTheme="majorHAnsi" w:cstheme="majorHAnsi"/>
          <w:i/>
          <w:sz w:val="28"/>
          <w:szCs w:val="28"/>
          <w:lang w:val="ka-GE"/>
        </w:rPr>
        <w:t xml:space="preserve">რაიონს </w:t>
      </w:r>
      <w:r w:rsidR="00E6111B" w:rsidRPr="002F5FD9">
        <w:rPr>
          <w:rFonts w:asciiTheme="majorHAnsi" w:hAnsiTheme="majorHAnsi" w:cstheme="majorHAnsi"/>
          <w:i/>
          <w:sz w:val="28"/>
          <w:szCs w:val="28"/>
          <w:lang w:val="ka-GE"/>
        </w:rPr>
        <w:lastRenderedPageBreak/>
        <w:t xml:space="preserve">აღმოსავლეთით ესაზღვრება ხაშურისა და საჩხერის, დასავლეთით ზესტაფონისა და ბაღდათის, ჩრდილოეთით ჭიათურისა და საჩხერის, სამხრეთით ბორჯომისა და ბაღდათის მუნიციპალიტეტები.  </w:t>
      </w:r>
      <w:r w:rsidRPr="002F5FD9">
        <w:rPr>
          <w:rFonts w:asciiTheme="majorHAnsi" w:hAnsiTheme="majorHAnsi" w:cstheme="majorHAnsi"/>
          <w:i/>
          <w:sz w:val="28"/>
          <w:szCs w:val="28"/>
          <w:lang w:val="ka-GE"/>
        </w:rPr>
        <w:t>ადმინისტრაციული ცენტრია დაბა ხარაგაული. მუნიციპალიტეტში 78 დასახლებული პუნქტია: ერთი დაბა და 77 სოფელი, რომლებიც იყოფა 20 ადმინისტრაციულ ერთეულად:</w:t>
      </w:r>
      <w:r w:rsidR="00E6111B" w:rsidRPr="002F5FD9">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ხარაგაული, ბაზალეთი, ბორითი, ვარძია, ვახანი, ზვარე, კიცხი, ლაშე, ლეღვანი, მოლითი, ნადაბური, სარგვეში, საღანძილე, ფარცხნალი, ღორეშა, წიფა, წყალაფორეთი, ხევი, ხიდარი, ხუნევი.</w:t>
      </w:r>
    </w:p>
    <w:p w14:paraId="7A9651EF" w14:textId="7A8BCF18" w:rsidR="00A520DC" w:rsidRPr="001B464C" w:rsidRDefault="00A520DC" w:rsidP="00A520DC">
      <w:pPr>
        <w:jc w:val="both"/>
        <w:rPr>
          <w:rFonts w:asciiTheme="majorHAnsi" w:hAnsiTheme="majorHAnsi" w:cstheme="majorHAnsi"/>
          <w:i/>
          <w:sz w:val="28"/>
          <w:szCs w:val="28"/>
        </w:rPr>
      </w:pPr>
      <w:r w:rsidRPr="002F5FD9">
        <w:rPr>
          <w:rFonts w:asciiTheme="majorHAnsi" w:hAnsiTheme="majorHAnsi" w:cstheme="majorHAnsi"/>
          <w:i/>
          <w:sz w:val="28"/>
          <w:szCs w:val="28"/>
          <w:lang w:val="ka-GE"/>
        </w:rPr>
        <w:t>ხარაგაულის მუნიციპალიტეტში</w:t>
      </w:r>
      <w:r w:rsidR="00D7487C" w:rsidRPr="002F5FD9">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ცხოვრობს</w:t>
      </w:r>
      <w:r w:rsidR="001B464C">
        <w:rPr>
          <w:rFonts w:asciiTheme="majorHAnsi" w:hAnsiTheme="majorHAnsi" w:cstheme="majorHAnsi"/>
          <w:i/>
          <w:sz w:val="28"/>
          <w:szCs w:val="28"/>
        </w:rPr>
        <w:t xml:space="preserve"> </w:t>
      </w:r>
      <w:bookmarkStart w:id="0" w:name="_Hlk119757595"/>
      <w:r w:rsidR="001B464C" w:rsidRPr="002F5FD9">
        <w:rPr>
          <w:rFonts w:asciiTheme="majorHAnsi" w:hAnsiTheme="majorHAnsi" w:cstheme="majorHAnsi"/>
          <w:i/>
          <w:sz w:val="28"/>
          <w:szCs w:val="28"/>
          <w:lang w:val="ka-GE"/>
        </w:rPr>
        <w:t>2</w:t>
      </w:r>
      <w:r w:rsidR="001B464C">
        <w:rPr>
          <w:rFonts w:asciiTheme="majorHAnsi" w:hAnsiTheme="majorHAnsi" w:cstheme="majorHAnsi"/>
          <w:i/>
          <w:sz w:val="28"/>
          <w:szCs w:val="28"/>
        </w:rPr>
        <w:t>5</w:t>
      </w:r>
      <w:r w:rsidR="001B464C" w:rsidRPr="002F5FD9">
        <w:rPr>
          <w:rFonts w:asciiTheme="majorHAnsi" w:hAnsiTheme="majorHAnsi" w:cstheme="majorHAnsi"/>
          <w:i/>
          <w:sz w:val="28"/>
          <w:szCs w:val="28"/>
          <w:lang w:val="ka-GE"/>
        </w:rPr>
        <w:t xml:space="preserve"> 688 კაცი</w:t>
      </w:r>
      <w:r w:rsidR="001B464C">
        <w:rPr>
          <w:rFonts w:asciiTheme="majorHAnsi" w:hAnsiTheme="majorHAnsi" w:cstheme="majorHAnsi"/>
          <w:i/>
          <w:sz w:val="28"/>
          <w:szCs w:val="28"/>
        </w:rPr>
        <w:t>.</w:t>
      </w:r>
      <w:bookmarkEnd w:id="0"/>
    </w:p>
    <w:p w14:paraId="6083483E" w14:textId="34DC187C" w:rsidR="00A520DC" w:rsidRPr="002F5FD9" w:rsidRDefault="00A520DC" w:rsidP="00A520DC">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 ხარაგაული მთაგორიანია.</w:t>
      </w:r>
      <w:r w:rsidR="00D7487C" w:rsidRPr="002F5FD9">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მისი ტერიტორია  მოიცავს იმერეთის მაღლობის, ლიხის და მესხეთის (უმაღლესი მწვერვალი_სამეცხვარიოს მთა</w:t>
      </w:r>
      <w:r w:rsidR="00D7487C" w:rsidRPr="002F5FD9">
        <w:rPr>
          <w:rFonts w:asciiTheme="majorHAnsi" w:hAnsiTheme="majorHAnsi" w:cstheme="majorHAnsi"/>
          <w:i/>
          <w:sz w:val="28"/>
          <w:szCs w:val="28"/>
          <w:lang w:val="ka-GE"/>
        </w:rPr>
        <w:t>-</w:t>
      </w:r>
      <w:r w:rsidRPr="002F5FD9">
        <w:rPr>
          <w:rFonts w:asciiTheme="majorHAnsi" w:hAnsiTheme="majorHAnsi" w:cstheme="majorHAnsi"/>
          <w:i/>
          <w:sz w:val="28"/>
          <w:szCs w:val="28"/>
          <w:lang w:val="ka-GE"/>
        </w:rPr>
        <w:t>2642მ.</w:t>
      </w:r>
      <w:r w:rsidR="001B464C">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 xml:space="preserve">  სურამის</w:t>
      </w:r>
      <w:r w:rsidR="00737BCF" w:rsidRPr="002F5FD9">
        <w:rPr>
          <w:rFonts w:asciiTheme="majorHAnsi" w:hAnsiTheme="majorHAnsi" w:cstheme="majorHAnsi"/>
          <w:i/>
          <w:sz w:val="28"/>
          <w:szCs w:val="28"/>
          <w:lang w:val="ka-GE"/>
        </w:rPr>
        <w:t>ა</w:t>
      </w:r>
      <w:r w:rsidRPr="002F5FD9">
        <w:rPr>
          <w:rFonts w:asciiTheme="majorHAnsi" w:hAnsiTheme="majorHAnsi" w:cstheme="majorHAnsi"/>
          <w:i/>
          <w:sz w:val="28"/>
          <w:szCs w:val="28"/>
          <w:lang w:val="ka-GE"/>
        </w:rPr>
        <w:t>(948მ.) და რიკოთის (999მ.)</w:t>
      </w:r>
      <w:r w:rsidR="001B464C">
        <w:rPr>
          <w:rFonts w:asciiTheme="majorHAnsi" w:hAnsiTheme="majorHAnsi" w:cstheme="majorHAnsi"/>
          <w:i/>
          <w:sz w:val="28"/>
          <w:szCs w:val="28"/>
        </w:rPr>
        <w:t xml:space="preserve">  </w:t>
      </w:r>
      <w:r w:rsidR="001B464C">
        <w:rPr>
          <w:rFonts w:asciiTheme="majorHAnsi" w:hAnsiTheme="majorHAnsi" w:cstheme="majorHAnsi"/>
          <w:i/>
          <w:sz w:val="28"/>
          <w:szCs w:val="28"/>
          <w:lang w:val="ka-GE"/>
        </w:rPr>
        <w:t xml:space="preserve">ქედების </w:t>
      </w:r>
      <w:r w:rsidRPr="002F5FD9">
        <w:rPr>
          <w:rFonts w:asciiTheme="majorHAnsi" w:hAnsiTheme="majorHAnsi" w:cstheme="majorHAnsi"/>
          <w:i/>
          <w:sz w:val="28"/>
          <w:szCs w:val="28"/>
          <w:lang w:val="ka-GE"/>
        </w:rPr>
        <w:t xml:space="preserve"> </w:t>
      </w:r>
      <w:r w:rsidR="00737BCF" w:rsidRPr="002F5FD9">
        <w:rPr>
          <w:rFonts w:asciiTheme="majorHAnsi" w:hAnsiTheme="majorHAnsi" w:cstheme="majorHAnsi"/>
          <w:i/>
          <w:sz w:val="28"/>
          <w:szCs w:val="28"/>
          <w:lang w:val="ka-GE"/>
        </w:rPr>
        <w:t>ნაწილებს.</w:t>
      </w:r>
    </w:p>
    <w:p w14:paraId="572F0511" w14:textId="7AA42396" w:rsidR="00A520DC" w:rsidRPr="002F5FD9" w:rsidRDefault="00737BCF" w:rsidP="00A520DC">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ხარაგაულს</w:t>
      </w:r>
      <w:r w:rsidR="00A520DC" w:rsidRPr="002F5FD9">
        <w:rPr>
          <w:rFonts w:asciiTheme="majorHAnsi" w:hAnsiTheme="majorHAnsi" w:cstheme="majorHAnsi"/>
          <w:i/>
          <w:sz w:val="28"/>
          <w:szCs w:val="28"/>
          <w:lang w:val="ka-GE"/>
        </w:rPr>
        <w:t xml:space="preserve"> აღმოსავლეთით ჩრდილო-დასავლეთისკენ კვეთს წიფისა (სიგრძე 3910 მ) და ხანდების (740 მ.) გვირაბში გამავალი, ქვეყნის აღმოსავლეთის და </w:t>
      </w:r>
      <w:r w:rsidR="00E6111B" w:rsidRPr="002F5FD9">
        <w:rPr>
          <w:rFonts w:asciiTheme="majorHAnsi" w:hAnsiTheme="majorHAnsi" w:cstheme="majorHAnsi"/>
          <w:i/>
          <w:sz w:val="28"/>
          <w:szCs w:val="28"/>
          <w:lang w:val="ka-GE"/>
        </w:rPr>
        <w:t>დასა</w:t>
      </w:r>
      <w:r w:rsidR="00A520DC" w:rsidRPr="002F5FD9">
        <w:rPr>
          <w:rFonts w:asciiTheme="majorHAnsi" w:hAnsiTheme="majorHAnsi" w:cstheme="majorHAnsi"/>
          <w:i/>
          <w:sz w:val="28"/>
          <w:szCs w:val="28"/>
          <w:lang w:val="ka-GE"/>
        </w:rPr>
        <w:t>ვლეთის დამაკავშირებელი მთავარი რკინიგზა და ძირულა-სურამის მარშუტის ორი საავტომობილო გზატკეცილი.  მათგან ერთი რიკოთის უღელტეხილით (სიგრძე 1722 მ.) და ძირულის ხეობის გავლით (48 კმ.),  ხოლო მეორე სურამი უღელტეხილით და ჩხერიმელას ხეობის გავლით (55 კმ.)  გადადის მეზობელ ზესტაფონის რაიონში. ადგილობრივი მნიშვნელობის გზების საერთო სიგრძე  215 კმ-ი</w:t>
      </w:r>
      <w:r w:rsidR="00E6111B" w:rsidRPr="002F5FD9">
        <w:rPr>
          <w:rFonts w:asciiTheme="majorHAnsi" w:hAnsiTheme="majorHAnsi" w:cstheme="majorHAnsi"/>
          <w:i/>
          <w:sz w:val="28"/>
          <w:szCs w:val="28"/>
          <w:lang w:val="ka-GE"/>
        </w:rPr>
        <w:t>ა</w:t>
      </w:r>
      <w:r w:rsidR="00A520DC" w:rsidRPr="002F5FD9">
        <w:rPr>
          <w:rFonts w:asciiTheme="majorHAnsi" w:hAnsiTheme="majorHAnsi" w:cstheme="majorHAnsi"/>
          <w:i/>
          <w:sz w:val="28"/>
          <w:szCs w:val="28"/>
          <w:lang w:val="ka-GE"/>
        </w:rPr>
        <w:t>.</w:t>
      </w:r>
    </w:p>
    <w:p w14:paraId="0FFAF1EC" w14:textId="05F629D5" w:rsidR="00E6111B" w:rsidRPr="002F5FD9" w:rsidRDefault="00E6111B" w:rsidP="00A520DC">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მუნიციპალიტეტის ძირითადი დარგია სოფლის მეურნეობა.  მთლიანი ტერიტორიის 1,5% სასოფლო-სამეურნეო დანიშნულებით გამოიყენება. ამ ტერიტორიის 70,9% უჭირავს საძოვრებს, ხვნა-თესვისათვის განკუთვნილია 29,1% (წლიურ ნათესებს უჭირავთ 22,5% , მუდმივ ნარგავებს – 22,5%,</w:t>
      </w:r>
      <w:r w:rsidR="00737BCF" w:rsidRPr="002F5FD9">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მრავალწლიან ნარგავებს-6,6%)</w:t>
      </w:r>
      <w:r w:rsidR="00737BCF" w:rsidRPr="002F5FD9">
        <w:rPr>
          <w:rFonts w:asciiTheme="majorHAnsi" w:hAnsiTheme="majorHAnsi" w:cstheme="majorHAnsi"/>
          <w:i/>
          <w:sz w:val="28"/>
          <w:szCs w:val="28"/>
          <w:lang w:val="ka-GE"/>
        </w:rPr>
        <w:t>.</w:t>
      </w:r>
      <w:r w:rsidRPr="002F5FD9">
        <w:rPr>
          <w:rFonts w:asciiTheme="majorHAnsi" w:hAnsiTheme="majorHAnsi" w:cstheme="majorHAnsi"/>
          <w:i/>
          <w:sz w:val="28"/>
          <w:szCs w:val="28"/>
          <w:lang w:val="ka-GE"/>
        </w:rPr>
        <w:t xml:space="preserve"> სოფლის მეურნეობის დარგებს შორის განსაკუთრებით განვითარებულია მეცხოველეობა და მეფუტკრეობა. ხარაგაული მეფუტკრეობის მხრივ წამყვანი მუნიციპალიტეტია საქართველოში. </w:t>
      </w:r>
    </w:p>
    <w:p w14:paraId="706A0B6D" w14:textId="5833C264" w:rsidR="00E6111B" w:rsidRPr="002F5FD9" w:rsidRDefault="00E6111B" w:rsidP="00E6111B">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მუნიციპალიტეტის ეკონომიკაში</w:t>
      </w:r>
      <w:r w:rsidR="001B464C">
        <w:rPr>
          <w:rFonts w:asciiTheme="majorHAnsi" w:hAnsiTheme="majorHAnsi" w:cstheme="majorHAnsi"/>
          <w:i/>
          <w:sz w:val="28"/>
          <w:szCs w:val="28"/>
          <w:lang w:val="ka-GE"/>
        </w:rPr>
        <w:t xml:space="preserve">  ასევე</w:t>
      </w:r>
      <w:r w:rsidRPr="002F5FD9">
        <w:rPr>
          <w:rFonts w:asciiTheme="majorHAnsi" w:hAnsiTheme="majorHAnsi" w:cstheme="majorHAnsi"/>
          <w:i/>
          <w:sz w:val="28"/>
          <w:szCs w:val="28"/>
          <w:lang w:val="ka-GE"/>
        </w:rPr>
        <w:t xml:space="preserve"> მნიშვნელოვანი ადგილი უჭირავს ტურიზმს. ამას ხელს უწყობს მუნიციპალიტეტის ტერიტორიაზე არსებული ბორჯომ-ხარაგაულის ეროვნული პარკი და კურორტი</w:t>
      </w:r>
      <w:r w:rsidR="00737BCF" w:rsidRPr="002F5FD9">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ნუნისი.</w:t>
      </w:r>
    </w:p>
    <w:p w14:paraId="2F454DAF" w14:textId="5F317573" w:rsidR="00E6111B" w:rsidRPr="002F5FD9" w:rsidRDefault="00E6111B" w:rsidP="00E6111B">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ხარაგაულის მუნიციპალიტეტის ტერიტორიაზე აღმოჩენილი უძველესი არქეოლოგიური ნაშთები ადასტურებენ, რომ ქართველი ერის მთელი არსებობის მანძილზე აქ სიცოცხლე ჩქეფდა. ხარაგაულის  რაიონში არის მღვიმე </w:t>
      </w:r>
      <w:r w:rsidRPr="002F5FD9">
        <w:rPr>
          <w:rFonts w:asciiTheme="majorHAnsi" w:hAnsiTheme="majorHAnsi" w:cstheme="majorHAnsi"/>
          <w:i/>
          <w:sz w:val="28"/>
          <w:szCs w:val="28"/>
          <w:lang w:val="ka-GE"/>
        </w:rPr>
        <w:lastRenderedPageBreak/>
        <w:t>„დევისხვრელი“</w:t>
      </w:r>
      <w:r w:rsidR="00737BCF" w:rsidRPr="002F5FD9">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სადაც პირველყოფილი ადამიანი ბინადრობდა ადრეულ და ზედა პალეოლითის ხანაში .</w:t>
      </w:r>
    </w:p>
    <w:p w14:paraId="42FCCA9E" w14:textId="77777777" w:rsidR="00E6111B" w:rsidRPr="002F5FD9" w:rsidRDefault="00E6111B" w:rsidP="00E6111B">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ხარაგაულის რაიონზე გადიოდა ერთ-ერთი უძველესი სავაჭრო-საქარავნო გზა.</w:t>
      </w:r>
    </w:p>
    <w:p w14:paraId="130951A9" w14:textId="77777777" w:rsidR="00A520DC" w:rsidRPr="002F5FD9" w:rsidRDefault="00A520DC" w:rsidP="0015665A">
      <w:pPr>
        <w:jc w:val="both"/>
        <w:rPr>
          <w:rFonts w:asciiTheme="majorHAnsi" w:hAnsiTheme="majorHAnsi" w:cstheme="majorHAnsi"/>
          <w:i/>
          <w:sz w:val="28"/>
          <w:szCs w:val="28"/>
          <w:lang w:val="ka-GE"/>
        </w:rPr>
      </w:pPr>
    </w:p>
    <w:p w14:paraId="37D17390" w14:textId="77777777" w:rsidR="0015665A" w:rsidRPr="002F5FD9" w:rsidRDefault="0015665A" w:rsidP="0015665A">
      <w:pPr>
        <w:pStyle w:val="ListParagraph"/>
        <w:numPr>
          <w:ilvl w:val="0"/>
          <w:numId w:val="1"/>
        </w:numPr>
        <w:spacing w:after="0" w:line="240" w:lineRule="auto"/>
        <w:jc w:val="both"/>
        <w:rPr>
          <w:rFonts w:asciiTheme="majorHAnsi" w:hAnsiTheme="majorHAnsi" w:cstheme="majorHAnsi"/>
          <w:sz w:val="28"/>
          <w:szCs w:val="28"/>
          <w:lang w:val="ka-GE"/>
        </w:rPr>
      </w:pPr>
      <w:r w:rsidRPr="002F5FD9">
        <w:rPr>
          <w:rFonts w:asciiTheme="majorHAnsi" w:hAnsiTheme="majorHAnsi" w:cstheme="majorHAnsi"/>
          <w:b/>
          <w:sz w:val="28"/>
          <w:szCs w:val="28"/>
          <w:lang w:val="ka-GE"/>
        </w:rPr>
        <w:t>მუნიციპალიტეტის მახასიათებლები</w:t>
      </w:r>
      <w:r w:rsidRPr="002F5FD9">
        <w:rPr>
          <w:rFonts w:asciiTheme="majorHAnsi" w:hAnsiTheme="majorHAnsi" w:cstheme="majorHAnsi"/>
          <w:sz w:val="28"/>
          <w:szCs w:val="28"/>
          <w:lang w:val="ka-GE"/>
        </w:rPr>
        <w:t xml:space="preserve">: </w:t>
      </w:r>
    </w:p>
    <w:p w14:paraId="794B1B5F" w14:textId="77777777" w:rsidR="0015665A" w:rsidRPr="002F5FD9" w:rsidRDefault="0015665A" w:rsidP="0015665A">
      <w:pPr>
        <w:spacing w:after="0" w:line="240" w:lineRule="auto"/>
        <w:ind w:left="360"/>
        <w:jc w:val="both"/>
        <w:rPr>
          <w:rFonts w:asciiTheme="majorHAnsi" w:hAnsiTheme="majorHAnsi" w:cstheme="majorHAnsi"/>
          <w:sz w:val="28"/>
          <w:szCs w:val="28"/>
          <w:lang w:val="ka-GE"/>
        </w:rPr>
      </w:pPr>
      <w:r w:rsidRPr="002F5FD9">
        <w:rPr>
          <w:rFonts w:asciiTheme="majorHAnsi" w:hAnsiTheme="majorHAnsi" w:cstheme="majorHAnsi"/>
          <w:sz w:val="28"/>
          <w:szCs w:val="28"/>
          <w:lang w:val="ka-GE"/>
        </w:rPr>
        <w:t>(გარემოებები, რომლებიც გავლენას ახდენს მუნიციპალიტეტის საქმიანობაზე)</w:t>
      </w:r>
    </w:p>
    <w:p w14:paraId="51661754" w14:textId="77777777" w:rsidR="0015665A" w:rsidRPr="002F5FD9" w:rsidRDefault="0015665A" w:rsidP="0015665A">
      <w:pPr>
        <w:pStyle w:val="ListParagraph"/>
        <w:rPr>
          <w:rFonts w:asciiTheme="majorHAnsi" w:hAnsiTheme="majorHAnsi" w:cstheme="majorHAnsi"/>
          <w:sz w:val="28"/>
          <w:szCs w:val="28"/>
          <w:lang w:val="ka-GE"/>
        </w:rPr>
      </w:pPr>
    </w:p>
    <w:p w14:paraId="51AE5EFA" w14:textId="124F203C" w:rsidR="00E6111B" w:rsidRPr="00186AAD" w:rsidRDefault="0015665A" w:rsidP="000824FA">
      <w:pPr>
        <w:pStyle w:val="ListParagraph"/>
        <w:numPr>
          <w:ilvl w:val="0"/>
          <w:numId w:val="3"/>
        </w:numPr>
        <w:jc w:val="both"/>
        <w:rPr>
          <w:rFonts w:asciiTheme="majorHAnsi" w:hAnsiTheme="majorHAnsi" w:cstheme="majorHAnsi"/>
          <w:sz w:val="28"/>
          <w:szCs w:val="28"/>
          <w:lang w:val="ka-GE"/>
        </w:rPr>
      </w:pPr>
      <w:r w:rsidRPr="00186AAD">
        <w:rPr>
          <w:rFonts w:asciiTheme="majorHAnsi" w:hAnsiTheme="majorHAnsi" w:cstheme="majorHAnsi"/>
          <w:b/>
          <w:sz w:val="28"/>
          <w:szCs w:val="28"/>
          <w:lang w:val="ka-GE"/>
        </w:rPr>
        <w:t>შიდა ფაქტორები</w:t>
      </w:r>
      <w:r w:rsidRPr="00186AAD">
        <w:rPr>
          <w:rFonts w:asciiTheme="majorHAnsi" w:hAnsiTheme="majorHAnsi" w:cstheme="majorHAnsi"/>
          <w:sz w:val="28"/>
          <w:szCs w:val="28"/>
          <w:lang w:val="ka-GE"/>
        </w:rPr>
        <w:t xml:space="preserve"> </w:t>
      </w:r>
      <w:r w:rsidRPr="00186AAD">
        <w:rPr>
          <w:rFonts w:asciiTheme="majorHAnsi" w:hAnsiTheme="majorHAnsi" w:cstheme="majorHAnsi"/>
          <w:i/>
          <w:sz w:val="28"/>
          <w:szCs w:val="28"/>
          <w:lang w:val="ka-GE"/>
        </w:rPr>
        <w:t>-</w:t>
      </w:r>
      <w:r w:rsidR="00892C80" w:rsidRPr="00186AAD">
        <w:rPr>
          <w:rFonts w:asciiTheme="majorHAnsi" w:hAnsiTheme="majorHAnsi" w:cstheme="majorHAnsi"/>
          <w:i/>
          <w:sz w:val="28"/>
          <w:szCs w:val="28"/>
          <w:lang w:val="ka-GE"/>
        </w:rPr>
        <w:t xml:space="preserve">მუნიციპალიტეტს   ჰყავს  კვალიფიციური  საჯარო  მოხეელები. კანონიერება, სამართლიანობა, საჯაროობა, კოლეგიურობა, ობიექტურობა-ეს  ის ძირითადი  პრინციპებია,  რითაც  ყოველდღიურად  ხელმძღვანელობენ  მერიაში  დასაქმებული  პირები. თამამად  შეიძლება  ითქვას,  რომ ხარაგაულის  ადგილობრივი  ხელისუფლება  თავისი  მოქალაქეების  მიმართ  სოლიდარულია. არ  გვაქვს  დაწესებული  მოქალაქეთა  მიღების  დღეები,  ნებისმიერ  დროს  მერის  კაბინეტი  ღიაა  ყველასთვის.  მერიის  საქმიანობაში   პრიორიტეტი  მოსახლეობა  და   მათი  მოთხოვნებისა  და  საჭიროებების  დაკმაყოფილებაა.  </w:t>
      </w:r>
    </w:p>
    <w:p w14:paraId="72A6AE0E" w14:textId="77777777" w:rsidR="00E6111B" w:rsidRPr="002F5FD9" w:rsidRDefault="00E6111B" w:rsidP="00E6111B">
      <w:pPr>
        <w:pStyle w:val="ListParagraph"/>
        <w:ind w:left="1440"/>
        <w:jc w:val="both"/>
        <w:rPr>
          <w:rFonts w:asciiTheme="majorHAnsi" w:hAnsiTheme="majorHAnsi" w:cstheme="majorHAnsi"/>
          <w:sz w:val="28"/>
          <w:szCs w:val="28"/>
          <w:lang w:val="ka-GE"/>
        </w:rPr>
      </w:pPr>
    </w:p>
    <w:p w14:paraId="5499C941" w14:textId="5D845DE0" w:rsidR="0015665A" w:rsidRPr="002F5FD9" w:rsidRDefault="0015665A" w:rsidP="00E6111B">
      <w:pPr>
        <w:pStyle w:val="ListParagraph"/>
        <w:ind w:left="1440"/>
        <w:jc w:val="both"/>
        <w:rPr>
          <w:rFonts w:asciiTheme="majorHAnsi" w:hAnsiTheme="majorHAnsi" w:cstheme="majorHAnsi"/>
          <w:sz w:val="28"/>
          <w:szCs w:val="28"/>
          <w:lang w:val="ka-GE"/>
        </w:rPr>
      </w:pPr>
    </w:p>
    <w:p w14:paraId="0EF5493C" w14:textId="77777777" w:rsidR="00351877" w:rsidRPr="002F5FD9" w:rsidRDefault="0015665A" w:rsidP="00351877">
      <w:pPr>
        <w:pStyle w:val="ListParagraph"/>
        <w:numPr>
          <w:ilvl w:val="0"/>
          <w:numId w:val="3"/>
        </w:numPr>
        <w:jc w:val="both"/>
        <w:rPr>
          <w:rFonts w:asciiTheme="majorHAnsi" w:hAnsiTheme="majorHAnsi" w:cstheme="majorHAnsi"/>
          <w:i/>
          <w:sz w:val="28"/>
          <w:szCs w:val="28"/>
          <w:lang w:val="ka-GE"/>
        </w:rPr>
      </w:pPr>
      <w:r w:rsidRPr="002F5FD9">
        <w:rPr>
          <w:rFonts w:asciiTheme="majorHAnsi" w:hAnsiTheme="majorHAnsi" w:cstheme="majorHAnsi"/>
          <w:b/>
          <w:sz w:val="28"/>
          <w:szCs w:val="28"/>
          <w:lang w:val="ka-GE"/>
        </w:rPr>
        <w:t>გარე ფაქტორები</w:t>
      </w:r>
      <w:r w:rsidRPr="002F5FD9">
        <w:rPr>
          <w:rFonts w:asciiTheme="majorHAnsi" w:hAnsiTheme="majorHAnsi" w:cstheme="majorHAnsi"/>
          <w:sz w:val="28"/>
          <w:szCs w:val="28"/>
          <w:lang w:val="ka-GE"/>
        </w:rPr>
        <w:t xml:space="preserve"> - </w:t>
      </w:r>
      <w:r w:rsidR="00351877" w:rsidRPr="002F5FD9">
        <w:rPr>
          <w:rFonts w:asciiTheme="majorHAnsi" w:hAnsiTheme="majorHAnsi" w:cstheme="majorHAnsi"/>
          <w:sz w:val="28"/>
          <w:szCs w:val="28"/>
          <w:lang w:val="ka-GE"/>
        </w:rPr>
        <w:t xml:space="preserve"> </w:t>
      </w:r>
      <w:r w:rsidR="00351877" w:rsidRPr="002F5FD9">
        <w:rPr>
          <w:rFonts w:asciiTheme="majorHAnsi" w:hAnsiTheme="majorHAnsi" w:cstheme="majorHAnsi"/>
          <w:i/>
          <w:sz w:val="28"/>
          <w:szCs w:val="28"/>
          <w:lang w:val="ka-GE"/>
        </w:rPr>
        <w:t>ხარაგაულის მუნიციპალიტეტის ტერიტორია საკვანძო როლს ასრულებს საქართველოს სატრანსპორტო სისტემაში.</w:t>
      </w:r>
    </w:p>
    <w:p w14:paraId="73073CCA" w14:textId="70B79B66" w:rsidR="00351877" w:rsidRPr="002F5FD9" w:rsidRDefault="00351877" w:rsidP="00351877">
      <w:pPr>
        <w:pStyle w:val="ListParagraph"/>
        <w:ind w:left="1440"/>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ის აკავშირებს დასავლეთ და აღმოსავლეთ საქართველოს წიფის</w:t>
      </w:r>
      <w:r w:rsidR="00737BCF" w:rsidRPr="002F5FD9">
        <w:rPr>
          <w:rFonts w:asciiTheme="majorHAnsi" w:hAnsiTheme="majorHAnsi" w:cstheme="majorHAnsi"/>
          <w:i/>
          <w:sz w:val="28"/>
          <w:szCs w:val="28"/>
          <w:lang w:val="ka-GE"/>
        </w:rPr>
        <w:t>ა</w:t>
      </w:r>
      <w:r w:rsidRPr="002F5FD9">
        <w:rPr>
          <w:rFonts w:asciiTheme="majorHAnsi" w:hAnsiTheme="majorHAnsi" w:cstheme="majorHAnsi"/>
          <w:i/>
          <w:sz w:val="28"/>
          <w:szCs w:val="28"/>
          <w:lang w:val="ka-GE"/>
        </w:rPr>
        <w:t xml:space="preserve"> და ხანდების გვირაბით. აქ გადის საქართველოს საავტომობილო მაგისტრალი. </w:t>
      </w:r>
    </w:p>
    <w:p w14:paraId="77B401D9" w14:textId="77777777" w:rsidR="00351877" w:rsidRPr="002F5FD9" w:rsidRDefault="00351877" w:rsidP="00351877">
      <w:pPr>
        <w:pStyle w:val="ListParagraph"/>
        <w:ind w:left="1440"/>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 ამჯერად მიმდინარეობს საქართველოს რკინიგზის ჩქაროსნული მაგისტრალის მშენებლობა და ასევე ინტენსიურ რეჟიმში გრძელდება რიკოთის საუღელტეხილო გზის მშენებლობა. </w:t>
      </w:r>
    </w:p>
    <w:p w14:paraId="2ACAB75A" w14:textId="23C8D566" w:rsidR="0015665A" w:rsidRPr="002F5FD9" w:rsidRDefault="00351877" w:rsidP="00351877">
      <w:pPr>
        <w:pStyle w:val="ListParagraph"/>
        <w:ind w:left="1440"/>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რიკოთის საუღელტეხილო მონაკვეთის მშენებლობა საუკუნის პროექტია, რომელიც ურთულეს გეოგრაფიულ მარშრუტზე და ურთულესი საინჟინრო კონსტრუქციებით სრულდება. მასშტაბური პროექტი, რომელსაც ,,საუკუნის პროექტს“ უწოდებენ ერთგვარი გარდამტეხი პროექტი იქნება ხარაგაულისთვის.</w:t>
      </w:r>
      <w:r w:rsidR="001B464C">
        <w:rPr>
          <w:rFonts w:asciiTheme="majorHAnsi" w:hAnsiTheme="majorHAnsi" w:cstheme="majorHAnsi"/>
          <w:i/>
          <w:sz w:val="28"/>
          <w:szCs w:val="28"/>
          <w:lang w:val="ka-GE"/>
        </w:rPr>
        <w:t xml:space="preserve"> </w:t>
      </w:r>
      <w:r w:rsidRPr="002F5FD9">
        <w:rPr>
          <w:rFonts w:asciiTheme="majorHAnsi" w:hAnsiTheme="majorHAnsi" w:cstheme="majorHAnsi"/>
          <w:i/>
          <w:sz w:val="28"/>
          <w:szCs w:val="28"/>
          <w:lang w:val="ka-GE"/>
        </w:rPr>
        <w:t xml:space="preserve">პარალელურად ხარაგაულში მიმდინარეობს  ძირულა - ხარაგაული- მოლითი - ფონა -ჩუმათელეთის გზის რეაბილიტაცია, რომელიც ცენტრალური ავტომაგისტრალის </w:t>
      </w:r>
      <w:r w:rsidR="00737BCF" w:rsidRPr="002F5FD9">
        <w:rPr>
          <w:rFonts w:asciiTheme="majorHAnsi" w:hAnsiTheme="majorHAnsi" w:cstheme="majorHAnsi"/>
          <w:i/>
          <w:sz w:val="28"/>
          <w:szCs w:val="28"/>
          <w:lang w:val="ka-GE"/>
        </w:rPr>
        <w:lastRenderedPageBreak/>
        <w:t>ალეტე</w:t>
      </w:r>
      <w:r w:rsidRPr="002F5FD9">
        <w:rPr>
          <w:rFonts w:asciiTheme="majorHAnsi" w:hAnsiTheme="majorHAnsi" w:cstheme="majorHAnsi"/>
          <w:i/>
          <w:sz w:val="28"/>
          <w:szCs w:val="28"/>
          <w:lang w:val="ka-GE"/>
        </w:rPr>
        <w:t xml:space="preserve">რნატიული გზაა. ასევე განხორციელდა ბაზალეთი  - სარგვეში-ღორეშა -უბისის დამაკავშირებელი 21 კილომეტრიანი გზის რეაბილიტაცია, რომელიც ხარაგაულის ათ სოფელს უმოკლესი გზით აკავშირებს ცენტრალურ საავტომობილო მაგისტრალთან. ეს პროექტები ხელს უწყობენ მუნიციპალიტეტის განვითარებას.  აღნიშნული პროექტების განხორციელებამ მნიშვნელოვნად შეუწყო ხელი ადგილობრივი </w:t>
      </w:r>
      <w:r w:rsidR="00737BCF" w:rsidRPr="002F5FD9">
        <w:rPr>
          <w:rFonts w:asciiTheme="majorHAnsi" w:hAnsiTheme="majorHAnsi" w:cstheme="majorHAnsi"/>
          <w:i/>
          <w:sz w:val="28"/>
          <w:szCs w:val="28"/>
          <w:lang w:val="ka-GE"/>
        </w:rPr>
        <w:t>მოსახლეობის</w:t>
      </w:r>
      <w:r w:rsidRPr="002F5FD9">
        <w:rPr>
          <w:rFonts w:asciiTheme="majorHAnsi" w:hAnsiTheme="majorHAnsi" w:cstheme="majorHAnsi"/>
          <w:i/>
          <w:sz w:val="28"/>
          <w:szCs w:val="28"/>
          <w:lang w:val="ka-GE"/>
        </w:rPr>
        <w:t xml:space="preserve"> სოფლად დაბრუნებას.</w:t>
      </w:r>
    </w:p>
    <w:p w14:paraId="3DE8D163" w14:textId="77777777" w:rsidR="0015665A" w:rsidRPr="002F5FD9" w:rsidRDefault="0015665A" w:rsidP="0015665A">
      <w:pPr>
        <w:pStyle w:val="ListParagraph"/>
        <w:ind w:left="1440"/>
        <w:jc w:val="both"/>
        <w:rPr>
          <w:rFonts w:asciiTheme="majorHAnsi" w:hAnsiTheme="majorHAnsi" w:cstheme="majorHAnsi"/>
          <w:i/>
          <w:sz w:val="28"/>
          <w:szCs w:val="28"/>
          <w:lang w:val="ka-GE"/>
        </w:rPr>
      </w:pPr>
    </w:p>
    <w:p w14:paraId="27B586B4" w14:textId="77777777" w:rsidR="0015665A" w:rsidRPr="002F5FD9" w:rsidRDefault="0015665A" w:rsidP="0015665A">
      <w:pPr>
        <w:pStyle w:val="ListParagraph"/>
        <w:numPr>
          <w:ilvl w:val="0"/>
          <w:numId w:val="1"/>
        </w:numPr>
        <w:spacing w:after="0" w:line="240" w:lineRule="auto"/>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პრაქტიკის/ინიციატივის მოკლე აღწერა: </w:t>
      </w:r>
    </w:p>
    <w:p w14:paraId="02341EBD" w14:textId="261EF871" w:rsidR="00351877" w:rsidRPr="002F5FD9" w:rsidRDefault="00351877" w:rsidP="0015665A">
      <w:pPr>
        <w:spacing w:after="0" w:line="240" w:lineRule="auto"/>
        <w:ind w:left="360"/>
        <w:jc w:val="both"/>
        <w:rPr>
          <w:rFonts w:asciiTheme="majorHAnsi" w:hAnsiTheme="majorHAnsi" w:cstheme="majorHAnsi"/>
          <w:sz w:val="28"/>
          <w:szCs w:val="28"/>
          <w:lang w:val="ka-GE"/>
        </w:rPr>
      </w:pPr>
    </w:p>
    <w:p w14:paraId="6750FAD1" w14:textId="1B569BA1" w:rsidR="005F59DA" w:rsidRDefault="00351877" w:rsidP="00186AAD">
      <w:pPr>
        <w:spacing w:after="0" w:line="240" w:lineRule="auto"/>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      </w:t>
      </w:r>
      <w:r w:rsidR="009E22CE">
        <w:rPr>
          <w:rFonts w:asciiTheme="majorHAnsi" w:hAnsiTheme="majorHAnsi" w:cstheme="majorHAnsi"/>
          <w:i/>
          <w:sz w:val="28"/>
          <w:szCs w:val="28"/>
          <w:lang w:val="ka-GE"/>
        </w:rPr>
        <w:t xml:space="preserve">მოგახსენებთ,  რომ  ხარაგაულის </w:t>
      </w:r>
      <w:r w:rsidR="00186AAD" w:rsidRPr="00186AAD">
        <w:rPr>
          <w:rFonts w:asciiTheme="majorHAnsi" w:hAnsiTheme="majorHAnsi" w:cstheme="majorHAnsi"/>
          <w:i/>
          <w:sz w:val="28"/>
          <w:szCs w:val="28"/>
          <w:lang w:val="ka-GE"/>
        </w:rPr>
        <w:t>მუნიციპალიტეტში   ხშირია  წყალდიდობები,  სტიქიური  უბედურებები,    ზამთარში  მოდის  უხვი  ნალექი.  ასევე</w:t>
      </w:r>
      <w:r w:rsidR="009E22CE">
        <w:rPr>
          <w:rFonts w:asciiTheme="majorHAnsi" w:hAnsiTheme="majorHAnsi" w:cstheme="majorHAnsi"/>
          <w:i/>
          <w:sz w:val="28"/>
          <w:szCs w:val="28"/>
          <w:lang w:val="ka-GE"/>
        </w:rPr>
        <w:t xml:space="preserve"> სტიქიის  გამო, </w:t>
      </w:r>
      <w:r w:rsidR="00186AAD" w:rsidRPr="00186AAD">
        <w:rPr>
          <w:rFonts w:asciiTheme="majorHAnsi" w:hAnsiTheme="majorHAnsi" w:cstheme="majorHAnsi"/>
          <w:i/>
          <w:sz w:val="28"/>
          <w:szCs w:val="28"/>
          <w:lang w:val="ka-GE"/>
        </w:rPr>
        <w:t xml:space="preserve">    ტყიდან  ჩამოსული  მასები და  ღვარცოფები</w:t>
      </w:r>
      <w:r w:rsidR="009E22CE">
        <w:rPr>
          <w:rFonts w:asciiTheme="majorHAnsi" w:hAnsiTheme="majorHAnsi" w:cstheme="majorHAnsi"/>
          <w:i/>
          <w:sz w:val="28"/>
          <w:szCs w:val="28"/>
          <w:lang w:val="ka-GE"/>
        </w:rPr>
        <w:t xml:space="preserve">  ხშირად  კეტავს</w:t>
      </w:r>
      <w:r w:rsidR="005F59DA">
        <w:rPr>
          <w:rFonts w:asciiTheme="majorHAnsi" w:hAnsiTheme="majorHAnsi" w:cstheme="majorHAnsi"/>
          <w:i/>
          <w:sz w:val="28"/>
          <w:szCs w:val="28"/>
          <w:lang w:val="ka-GE"/>
        </w:rPr>
        <w:t xml:space="preserve">  ცენტრალურ </w:t>
      </w:r>
      <w:r w:rsidR="009E22CE">
        <w:rPr>
          <w:rFonts w:asciiTheme="majorHAnsi" w:hAnsiTheme="majorHAnsi" w:cstheme="majorHAnsi"/>
          <w:i/>
          <w:sz w:val="28"/>
          <w:szCs w:val="28"/>
          <w:lang w:val="ka-GE"/>
        </w:rPr>
        <w:t xml:space="preserve">  გზებს. </w:t>
      </w:r>
      <w:r w:rsidR="00186AAD" w:rsidRPr="00186AAD">
        <w:rPr>
          <w:rFonts w:asciiTheme="majorHAnsi" w:hAnsiTheme="majorHAnsi" w:cstheme="majorHAnsi"/>
          <w:i/>
          <w:sz w:val="28"/>
          <w:szCs w:val="28"/>
          <w:lang w:val="ka-GE"/>
        </w:rPr>
        <w:t>მიუხედავად  იმისა,  რომ  ადგილობრივი  ხელისუფლება   აქტიურად</w:t>
      </w:r>
      <w:r w:rsidR="005F59DA">
        <w:rPr>
          <w:rFonts w:asciiTheme="majorHAnsi" w:hAnsiTheme="majorHAnsi" w:cstheme="majorHAnsi"/>
          <w:i/>
          <w:sz w:val="28"/>
          <w:szCs w:val="28"/>
          <w:lang w:val="ka-GE"/>
        </w:rPr>
        <w:t xml:space="preserve"> იყო </w:t>
      </w:r>
      <w:r w:rsidR="00186AAD" w:rsidRPr="00186AAD">
        <w:rPr>
          <w:rFonts w:asciiTheme="majorHAnsi" w:hAnsiTheme="majorHAnsi" w:cstheme="majorHAnsi"/>
          <w:i/>
          <w:sz w:val="28"/>
          <w:szCs w:val="28"/>
          <w:lang w:val="ka-GE"/>
        </w:rPr>
        <w:t xml:space="preserve">  ჩართული ა</w:t>
      </w:r>
      <w:r w:rsidR="005F59DA">
        <w:rPr>
          <w:rFonts w:asciiTheme="majorHAnsi" w:hAnsiTheme="majorHAnsi" w:cstheme="majorHAnsi"/>
          <w:i/>
          <w:sz w:val="28"/>
          <w:szCs w:val="28"/>
          <w:lang w:val="ka-GE"/>
        </w:rPr>
        <w:t>ღნიშნული</w:t>
      </w:r>
      <w:r w:rsidR="00186AAD" w:rsidRPr="00186AAD">
        <w:rPr>
          <w:rFonts w:asciiTheme="majorHAnsi" w:hAnsiTheme="majorHAnsi" w:cstheme="majorHAnsi"/>
          <w:i/>
          <w:sz w:val="28"/>
          <w:szCs w:val="28"/>
          <w:lang w:val="ka-GE"/>
        </w:rPr>
        <w:t xml:space="preserve"> საკითხების</w:t>
      </w:r>
      <w:r w:rsidR="005F59DA">
        <w:rPr>
          <w:rFonts w:asciiTheme="majorHAnsi" w:hAnsiTheme="majorHAnsi" w:cstheme="majorHAnsi"/>
          <w:i/>
          <w:sz w:val="28"/>
          <w:szCs w:val="28"/>
          <w:lang w:val="ka-GE"/>
        </w:rPr>
        <w:t xml:space="preserve">  დროულად</w:t>
      </w:r>
      <w:r w:rsidR="00186AAD" w:rsidRPr="00186AAD">
        <w:rPr>
          <w:rFonts w:asciiTheme="majorHAnsi" w:hAnsiTheme="majorHAnsi" w:cstheme="majorHAnsi"/>
          <w:i/>
          <w:sz w:val="28"/>
          <w:szCs w:val="28"/>
          <w:lang w:val="ka-GE"/>
        </w:rPr>
        <w:t xml:space="preserve">   მოგვარებაში,  შესაბამისი  ტექნიკის   არყოლის  გამო, </w:t>
      </w:r>
      <w:r w:rsidR="005F59DA">
        <w:rPr>
          <w:rFonts w:asciiTheme="majorHAnsi" w:hAnsiTheme="majorHAnsi" w:cstheme="majorHAnsi"/>
          <w:i/>
          <w:sz w:val="28"/>
          <w:szCs w:val="28"/>
          <w:lang w:val="ka-GE"/>
        </w:rPr>
        <w:t>პრობლემების  აღმოფხვრას    დიდი  დრო სჭირდებოდა. ამის  გამო  კი  მოსახლეობა  უკმაყოფილებას გამოხატავდა.  სამწუხაროდ</w:t>
      </w:r>
      <w:r w:rsidR="005D1A56">
        <w:rPr>
          <w:rFonts w:asciiTheme="majorHAnsi" w:hAnsiTheme="majorHAnsi" w:cstheme="majorHAnsi"/>
          <w:i/>
          <w:sz w:val="28"/>
          <w:szCs w:val="28"/>
          <w:lang w:val="ka-GE"/>
        </w:rPr>
        <w:t>,</w:t>
      </w:r>
      <w:r w:rsidR="005F59DA">
        <w:rPr>
          <w:rFonts w:asciiTheme="majorHAnsi" w:hAnsiTheme="majorHAnsi" w:cstheme="majorHAnsi"/>
          <w:i/>
          <w:sz w:val="28"/>
          <w:szCs w:val="28"/>
          <w:lang w:val="ka-GE"/>
        </w:rPr>
        <w:t xml:space="preserve"> მუნიციპალიტეტის  მწირი  ბიუჯეტის  გამო,  ახალი  ტექნიკის  შეძენა  ვერ  ხერხდებოდა.</w:t>
      </w:r>
    </w:p>
    <w:p w14:paraId="649D1D6B" w14:textId="77777777" w:rsidR="00462D36" w:rsidRDefault="00462D36" w:rsidP="00186AAD">
      <w:pPr>
        <w:spacing w:after="0" w:line="240" w:lineRule="auto"/>
        <w:jc w:val="both"/>
        <w:rPr>
          <w:rFonts w:asciiTheme="majorHAnsi" w:hAnsiTheme="majorHAnsi" w:cstheme="majorHAnsi"/>
          <w:i/>
          <w:sz w:val="28"/>
          <w:szCs w:val="28"/>
          <w:lang w:val="ka-GE"/>
        </w:rPr>
      </w:pPr>
    </w:p>
    <w:p w14:paraId="7093753C" w14:textId="54C7B810" w:rsidR="005D1A56" w:rsidRDefault="009E22CE" w:rsidP="00186AAD">
      <w:pPr>
        <w:spacing w:after="0" w:line="240" w:lineRule="auto"/>
        <w:jc w:val="both"/>
        <w:rPr>
          <w:rFonts w:asciiTheme="majorHAnsi" w:hAnsiTheme="majorHAnsi" w:cstheme="majorHAnsi"/>
          <w:i/>
          <w:sz w:val="28"/>
          <w:szCs w:val="28"/>
          <w:lang w:val="ka-GE"/>
        </w:rPr>
      </w:pPr>
      <w:r>
        <w:rPr>
          <w:rFonts w:asciiTheme="majorHAnsi" w:hAnsiTheme="majorHAnsi" w:cstheme="majorHAnsi"/>
          <w:i/>
          <w:sz w:val="28"/>
          <w:szCs w:val="28"/>
          <w:lang w:val="ka-GE"/>
        </w:rPr>
        <w:t xml:space="preserve">2022  წელს </w:t>
      </w:r>
      <w:r w:rsidR="005D1A56">
        <w:rPr>
          <w:rFonts w:asciiTheme="majorHAnsi" w:hAnsiTheme="majorHAnsi" w:cstheme="majorHAnsi"/>
          <w:i/>
          <w:sz w:val="28"/>
          <w:szCs w:val="28"/>
          <w:lang w:val="ka-GE"/>
        </w:rPr>
        <w:t xml:space="preserve">ხარაგაულის </w:t>
      </w:r>
      <w:r>
        <w:rPr>
          <w:rFonts w:asciiTheme="majorHAnsi" w:hAnsiTheme="majorHAnsi" w:cstheme="majorHAnsi"/>
          <w:i/>
          <w:sz w:val="28"/>
          <w:szCs w:val="28"/>
          <w:lang w:val="ka-GE"/>
        </w:rPr>
        <w:t xml:space="preserve"> </w:t>
      </w:r>
      <w:r w:rsidR="00E11AA7">
        <w:rPr>
          <w:rFonts w:asciiTheme="majorHAnsi" w:hAnsiTheme="majorHAnsi" w:cstheme="majorHAnsi"/>
          <w:i/>
          <w:sz w:val="28"/>
          <w:szCs w:val="28"/>
          <w:lang w:val="ka-GE"/>
        </w:rPr>
        <w:t>მუნიციპალი</w:t>
      </w:r>
      <w:r w:rsidR="005D1A56">
        <w:rPr>
          <w:rFonts w:asciiTheme="majorHAnsi" w:hAnsiTheme="majorHAnsi" w:cstheme="majorHAnsi"/>
          <w:i/>
          <w:sz w:val="28"/>
          <w:szCs w:val="28"/>
          <w:lang w:val="ka-GE"/>
        </w:rPr>
        <w:t>ტეტის მერიამ</w:t>
      </w:r>
      <w:r>
        <w:rPr>
          <w:rFonts w:asciiTheme="majorHAnsi" w:hAnsiTheme="majorHAnsi" w:cstheme="majorHAnsi"/>
          <w:i/>
          <w:sz w:val="28"/>
          <w:szCs w:val="28"/>
          <w:lang w:val="ka-GE"/>
        </w:rPr>
        <w:t xml:space="preserve">  დაიწყო </w:t>
      </w:r>
      <w:r w:rsidR="005D1A56">
        <w:rPr>
          <w:rFonts w:asciiTheme="majorHAnsi" w:hAnsiTheme="majorHAnsi" w:cstheme="majorHAnsi"/>
          <w:i/>
          <w:sz w:val="28"/>
          <w:szCs w:val="28"/>
          <w:lang w:val="ka-GE"/>
        </w:rPr>
        <w:t>საერთაშრისო</w:t>
      </w:r>
      <w:r>
        <w:rPr>
          <w:rFonts w:asciiTheme="majorHAnsi" w:hAnsiTheme="majorHAnsi" w:cstheme="majorHAnsi"/>
          <w:i/>
          <w:sz w:val="28"/>
          <w:szCs w:val="28"/>
          <w:lang w:val="ka-GE"/>
        </w:rPr>
        <w:t xml:space="preserve"> დონორი  ორგანიზაციების  მოძიება</w:t>
      </w:r>
      <w:r w:rsidR="005D1A56">
        <w:rPr>
          <w:rFonts w:asciiTheme="majorHAnsi" w:hAnsiTheme="majorHAnsi" w:cstheme="majorHAnsi"/>
          <w:i/>
          <w:sz w:val="28"/>
          <w:szCs w:val="28"/>
          <w:lang w:val="ka-GE"/>
        </w:rPr>
        <w:t xml:space="preserve">.  ამ  პერიოდში კი საგრანტო კონკურის გამოაცხადა  იაპონიის  საელჩომ,  რომელიც  სხვადასხვა  მიმართულებებს  აფინანებდა. </w:t>
      </w:r>
    </w:p>
    <w:p w14:paraId="12EE94B9" w14:textId="689E6E98" w:rsidR="00186AAD" w:rsidRDefault="005D1A56" w:rsidP="00186AAD">
      <w:pPr>
        <w:spacing w:after="0" w:line="240" w:lineRule="auto"/>
        <w:jc w:val="both"/>
        <w:rPr>
          <w:rFonts w:asciiTheme="majorHAnsi" w:hAnsiTheme="majorHAnsi" w:cstheme="majorHAnsi"/>
          <w:i/>
          <w:sz w:val="28"/>
          <w:szCs w:val="28"/>
          <w:lang w:val="ka-GE"/>
        </w:rPr>
      </w:pPr>
      <w:r>
        <w:rPr>
          <w:rFonts w:asciiTheme="majorHAnsi" w:hAnsiTheme="majorHAnsi" w:cstheme="majorHAnsi"/>
          <w:i/>
          <w:sz w:val="28"/>
          <w:szCs w:val="28"/>
          <w:lang w:val="ka-GE"/>
        </w:rPr>
        <w:t xml:space="preserve"> </w:t>
      </w:r>
      <w:r w:rsidR="009E22CE">
        <w:rPr>
          <w:rFonts w:asciiTheme="majorHAnsi" w:hAnsiTheme="majorHAnsi" w:cstheme="majorHAnsi"/>
          <w:i/>
          <w:sz w:val="28"/>
          <w:szCs w:val="28"/>
          <w:lang w:val="ka-GE"/>
        </w:rPr>
        <w:t xml:space="preserve">ხარაგაულის  მერიამ  </w:t>
      </w:r>
      <w:r>
        <w:rPr>
          <w:rFonts w:asciiTheme="majorHAnsi" w:hAnsiTheme="majorHAnsi" w:cstheme="majorHAnsi"/>
          <w:i/>
          <w:sz w:val="28"/>
          <w:szCs w:val="28"/>
          <w:lang w:val="ka-GE"/>
        </w:rPr>
        <w:t>მონაწილეობა  მიიღო  აღნიშნულ  საგრანტო  კონკურსში  და საპროექტო  განაცხადი  მძიმე  ტექნიკის შეძენის  მიზნით  წარადგინა.</w:t>
      </w:r>
      <w:r w:rsidR="00E11AA7">
        <w:rPr>
          <w:rFonts w:asciiTheme="majorHAnsi" w:hAnsiTheme="majorHAnsi" w:cstheme="majorHAnsi"/>
          <w:i/>
          <w:sz w:val="28"/>
          <w:szCs w:val="28"/>
          <w:lang w:val="ka-GE"/>
        </w:rPr>
        <w:t xml:space="preserve">   კონკურსში  მონაწილეობას 95  ორგანიზაცია  იღებდა</w:t>
      </w:r>
      <w:r>
        <w:rPr>
          <w:rFonts w:asciiTheme="majorHAnsi" w:hAnsiTheme="majorHAnsi" w:cstheme="majorHAnsi"/>
          <w:i/>
          <w:sz w:val="28"/>
          <w:szCs w:val="28"/>
          <w:lang w:val="ka-GE"/>
        </w:rPr>
        <w:t xml:space="preserve">.  საბედნიეროდ,  საკმაოდ  მაღალი კონკურენციის  პირობებში, </w:t>
      </w:r>
      <w:r w:rsidR="00E11AA7">
        <w:rPr>
          <w:rFonts w:asciiTheme="majorHAnsi" w:hAnsiTheme="majorHAnsi" w:cstheme="majorHAnsi"/>
          <w:i/>
          <w:sz w:val="28"/>
          <w:szCs w:val="28"/>
          <w:lang w:val="ka-GE"/>
        </w:rPr>
        <w:t xml:space="preserve">  ხარაგაული  აღნიშნული  პროგრამის  გამარჯვებული  გახდა. პროექტის </w:t>
      </w:r>
      <w:r w:rsidR="00E11AA7" w:rsidRPr="00E11AA7">
        <w:rPr>
          <w:rFonts w:asciiTheme="majorHAnsi" w:hAnsiTheme="majorHAnsi" w:cstheme="majorHAnsi"/>
          <w:i/>
          <w:sz w:val="28"/>
          <w:szCs w:val="28"/>
          <w:lang w:val="ka-GE"/>
        </w:rPr>
        <w:t xml:space="preserve"> ფარგლებში </w:t>
      </w:r>
      <w:r>
        <w:rPr>
          <w:rFonts w:asciiTheme="majorHAnsi" w:hAnsiTheme="majorHAnsi" w:cstheme="majorHAnsi"/>
          <w:i/>
          <w:sz w:val="28"/>
          <w:szCs w:val="28"/>
          <w:lang w:val="ka-GE"/>
        </w:rPr>
        <w:t xml:space="preserve"> მივიღეთ</w:t>
      </w:r>
      <w:r w:rsidR="00E11AA7" w:rsidRPr="00E11AA7">
        <w:rPr>
          <w:rFonts w:asciiTheme="majorHAnsi" w:hAnsiTheme="majorHAnsi" w:cstheme="majorHAnsi"/>
          <w:i/>
          <w:sz w:val="28"/>
          <w:szCs w:val="28"/>
          <w:lang w:val="ka-GE"/>
        </w:rPr>
        <w:t xml:space="preserve">  </w:t>
      </w:r>
      <w:bookmarkStart w:id="1" w:name="_Hlk119756057"/>
      <w:bookmarkStart w:id="2" w:name="_Hlk119763100"/>
      <w:r w:rsidR="00E11AA7" w:rsidRPr="00E11AA7">
        <w:rPr>
          <w:rFonts w:asciiTheme="majorHAnsi" w:hAnsiTheme="majorHAnsi" w:cstheme="majorHAnsi"/>
          <w:i/>
          <w:sz w:val="28"/>
          <w:szCs w:val="28"/>
          <w:lang w:val="ka-GE"/>
        </w:rPr>
        <w:t xml:space="preserve">61 864 </w:t>
      </w:r>
      <w:bookmarkEnd w:id="2"/>
      <w:r w:rsidR="00E11AA7" w:rsidRPr="00E11AA7">
        <w:rPr>
          <w:rFonts w:asciiTheme="majorHAnsi" w:hAnsiTheme="majorHAnsi" w:cstheme="majorHAnsi"/>
          <w:i/>
          <w:sz w:val="28"/>
          <w:szCs w:val="28"/>
          <w:lang w:val="ka-GE"/>
        </w:rPr>
        <w:t>დოლარ</w:t>
      </w:r>
      <w:r w:rsidR="00E11AA7">
        <w:rPr>
          <w:rFonts w:asciiTheme="majorHAnsi" w:hAnsiTheme="majorHAnsi" w:cstheme="majorHAnsi"/>
          <w:i/>
          <w:sz w:val="28"/>
          <w:szCs w:val="28"/>
          <w:lang w:val="ka-GE"/>
        </w:rPr>
        <w:t>ი</w:t>
      </w:r>
      <w:r w:rsidR="00E11AA7" w:rsidRPr="00E11AA7">
        <w:rPr>
          <w:rFonts w:asciiTheme="majorHAnsi" w:hAnsiTheme="majorHAnsi" w:cstheme="majorHAnsi"/>
          <w:i/>
          <w:sz w:val="28"/>
          <w:szCs w:val="28"/>
          <w:lang w:val="ka-GE"/>
        </w:rPr>
        <w:t xml:space="preserve">ს </w:t>
      </w:r>
      <w:r w:rsidR="00E11AA7">
        <w:rPr>
          <w:rFonts w:asciiTheme="majorHAnsi" w:hAnsiTheme="majorHAnsi" w:cstheme="majorHAnsi"/>
          <w:i/>
          <w:sz w:val="28"/>
          <w:szCs w:val="28"/>
          <w:lang w:val="ka-GE"/>
        </w:rPr>
        <w:t xml:space="preserve">გრანტი  </w:t>
      </w:r>
      <w:bookmarkEnd w:id="1"/>
      <w:r>
        <w:rPr>
          <w:rFonts w:asciiTheme="majorHAnsi" w:hAnsiTheme="majorHAnsi" w:cstheme="majorHAnsi"/>
          <w:i/>
          <w:sz w:val="28"/>
          <w:szCs w:val="28"/>
          <w:lang w:val="ka-GE"/>
        </w:rPr>
        <w:t xml:space="preserve"> და </w:t>
      </w:r>
      <w:r w:rsidR="00E11AA7" w:rsidRPr="00E11AA7">
        <w:rPr>
          <w:rFonts w:asciiTheme="majorHAnsi" w:hAnsiTheme="majorHAnsi" w:cstheme="majorHAnsi"/>
          <w:i/>
          <w:sz w:val="28"/>
          <w:szCs w:val="28"/>
          <w:lang w:val="ka-GE"/>
        </w:rPr>
        <w:t xml:space="preserve"> აღნიშნული თანხით </w:t>
      </w:r>
      <w:r>
        <w:rPr>
          <w:rFonts w:asciiTheme="majorHAnsi" w:hAnsiTheme="majorHAnsi" w:cstheme="majorHAnsi"/>
          <w:i/>
          <w:sz w:val="28"/>
          <w:szCs w:val="28"/>
          <w:lang w:val="ka-GE"/>
        </w:rPr>
        <w:t xml:space="preserve">მიმდინარეობს </w:t>
      </w:r>
      <w:r w:rsidR="00E11AA7" w:rsidRPr="00E11AA7">
        <w:rPr>
          <w:rFonts w:asciiTheme="majorHAnsi" w:hAnsiTheme="majorHAnsi" w:cstheme="majorHAnsi"/>
          <w:i/>
          <w:sz w:val="28"/>
          <w:szCs w:val="28"/>
          <w:lang w:val="ka-GE"/>
        </w:rPr>
        <w:t>ახალი ექსკავატორ-დამტვირთველის (JCB ტრაქტორი) შეძენა</w:t>
      </w:r>
      <w:r>
        <w:rPr>
          <w:rFonts w:asciiTheme="majorHAnsi" w:hAnsiTheme="majorHAnsi" w:cstheme="majorHAnsi"/>
          <w:i/>
          <w:sz w:val="28"/>
          <w:szCs w:val="28"/>
          <w:lang w:val="ka-GE"/>
        </w:rPr>
        <w:t>.</w:t>
      </w:r>
      <w:r w:rsidR="00CE00EF">
        <w:rPr>
          <w:rFonts w:asciiTheme="majorHAnsi" w:hAnsiTheme="majorHAnsi" w:cstheme="majorHAnsi"/>
          <w:i/>
          <w:sz w:val="28"/>
          <w:szCs w:val="28"/>
          <w:lang w:val="ka-GE"/>
        </w:rPr>
        <w:t xml:space="preserve"> </w:t>
      </w:r>
    </w:p>
    <w:p w14:paraId="0E988A24" w14:textId="5DD8735F" w:rsidR="00186AAD" w:rsidRDefault="00186AAD" w:rsidP="00186AAD">
      <w:pPr>
        <w:spacing w:after="0" w:line="240" w:lineRule="auto"/>
        <w:jc w:val="both"/>
        <w:rPr>
          <w:rFonts w:asciiTheme="majorHAnsi" w:hAnsiTheme="majorHAnsi" w:cstheme="majorHAnsi"/>
          <w:i/>
          <w:sz w:val="28"/>
          <w:szCs w:val="28"/>
        </w:rPr>
      </w:pPr>
    </w:p>
    <w:p w14:paraId="53CEF554" w14:textId="1A106661" w:rsidR="00F12634" w:rsidRPr="00F12634" w:rsidRDefault="00F12634" w:rsidP="00186AAD">
      <w:pPr>
        <w:spacing w:after="0" w:line="240" w:lineRule="auto"/>
        <w:jc w:val="both"/>
        <w:rPr>
          <w:rFonts w:asciiTheme="majorHAnsi" w:hAnsiTheme="majorHAnsi" w:cstheme="majorHAnsi"/>
          <w:i/>
          <w:sz w:val="28"/>
          <w:szCs w:val="28"/>
          <w:lang w:val="ka-GE"/>
        </w:rPr>
      </w:pPr>
      <w:r>
        <w:rPr>
          <w:rFonts w:asciiTheme="majorHAnsi" w:hAnsiTheme="majorHAnsi" w:cstheme="majorHAnsi"/>
          <w:i/>
          <w:sz w:val="28"/>
          <w:szCs w:val="28"/>
          <w:lang w:val="ka-GE"/>
        </w:rPr>
        <w:t>ვთვლით, რომ  აღნიშნული პროექტი  მუნიციპალიტეტის  მოსახლეობისათვის   საკმაოდ  წარმატებული  იქნება  და ისეთი პრობლემების  აღმოფხვრა  მოხდება,  რომლებიც    ადგილობრივებს  წლებია  აწუხებთ</w:t>
      </w:r>
      <w:r w:rsidR="00B74186">
        <w:rPr>
          <w:rFonts w:asciiTheme="majorHAnsi" w:hAnsiTheme="majorHAnsi" w:cstheme="majorHAnsi"/>
          <w:i/>
          <w:sz w:val="28"/>
          <w:szCs w:val="28"/>
          <w:lang w:val="ka-GE"/>
        </w:rPr>
        <w:t xml:space="preserve">. </w:t>
      </w:r>
    </w:p>
    <w:p w14:paraId="6EBD6BE9" w14:textId="7A7E78F8" w:rsidR="00B74186" w:rsidRDefault="00B74186" w:rsidP="00B74186">
      <w:pPr>
        <w:spacing w:after="0" w:line="240" w:lineRule="auto"/>
        <w:rPr>
          <w:rFonts w:asciiTheme="majorHAnsi" w:hAnsiTheme="majorHAnsi" w:cstheme="majorHAnsi"/>
          <w:i/>
          <w:sz w:val="28"/>
          <w:szCs w:val="28"/>
        </w:rPr>
      </w:pPr>
    </w:p>
    <w:p w14:paraId="60F3BFE6" w14:textId="2B21C141" w:rsidR="00462D36" w:rsidRPr="00462D36" w:rsidRDefault="00462D36" w:rsidP="00B74186">
      <w:pPr>
        <w:spacing w:after="0" w:line="240" w:lineRule="auto"/>
        <w:rPr>
          <w:rFonts w:asciiTheme="majorHAnsi" w:hAnsiTheme="majorHAnsi" w:cstheme="majorHAnsi"/>
          <w:i/>
          <w:sz w:val="28"/>
          <w:szCs w:val="28"/>
          <w:lang w:val="ka-GE"/>
        </w:rPr>
      </w:pPr>
      <w:r>
        <w:rPr>
          <w:rFonts w:asciiTheme="majorHAnsi" w:hAnsiTheme="majorHAnsi" w:cstheme="majorHAnsi"/>
          <w:i/>
          <w:sz w:val="28"/>
          <w:szCs w:val="28"/>
          <w:lang w:val="ka-GE"/>
        </w:rPr>
        <w:t>ამ დრომდე  კი აღნიშნული  პრობლემა  გვარდებოდა  ნაწილობრივ,  დაქირავებული ტექნიკის  საშუალებით,  რაც  მუნიციპალიტეტს  საკმაოდ  დიდი თანხები  უჯდებოდა.</w:t>
      </w:r>
    </w:p>
    <w:p w14:paraId="074091E5" w14:textId="3998BCA7" w:rsidR="00B74186" w:rsidRDefault="00B74186" w:rsidP="00B74186">
      <w:pPr>
        <w:spacing w:after="0" w:line="240" w:lineRule="auto"/>
        <w:rPr>
          <w:rFonts w:asciiTheme="majorHAnsi" w:hAnsiTheme="majorHAnsi" w:cstheme="majorHAnsi"/>
          <w:i/>
          <w:sz w:val="28"/>
          <w:szCs w:val="28"/>
        </w:rPr>
      </w:pPr>
      <w:r w:rsidRPr="00B74186">
        <w:rPr>
          <w:rFonts w:asciiTheme="majorHAnsi" w:hAnsiTheme="majorHAnsi" w:cstheme="majorHAnsi"/>
          <w:i/>
          <w:sz w:val="28"/>
          <w:szCs w:val="28"/>
        </w:rPr>
        <w:lastRenderedPageBreak/>
        <w:t>პროექტის ფარგლებში ისარგებლებს ხარაგაულის მუნიციპალიტეტის  ტერიტორიაზე  მცხოვრები-10 395 ოჯახი, მათ  შორის</w:t>
      </w:r>
      <w:r>
        <w:rPr>
          <w:rFonts w:asciiTheme="majorHAnsi" w:hAnsiTheme="majorHAnsi" w:cstheme="majorHAnsi"/>
          <w:i/>
          <w:sz w:val="28"/>
          <w:szCs w:val="28"/>
          <w:lang w:val="ka-GE"/>
        </w:rPr>
        <w:t xml:space="preserve">  </w:t>
      </w:r>
      <w:r w:rsidRPr="00B74186">
        <w:rPr>
          <w:rFonts w:asciiTheme="majorHAnsi" w:hAnsiTheme="majorHAnsi" w:cstheme="majorHAnsi"/>
          <w:i/>
          <w:sz w:val="28"/>
          <w:szCs w:val="28"/>
          <w:lang w:val="ka-GE"/>
        </w:rPr>
        <w:t xml:space="preserve">25 688 </w:t>
      </w:r>
      <w:r>
        <w:rPr>
          <w:rFonts w:asciiTheme="majorHAnsi" w:hAnsiTheme="majorHAnsi" w:cstheme="majorHAnsi"/>
          <w:i/>
          <w:sz w:val="28"/>
          <w:szCs w:val="28"/>
          <w:lang w:val="ka-GE"/>
        </w:rPr>
        <w:t>მოქალაქე</w:t>
      </w:r>
      <w:r w:rsidRPr="00B74186">
        <w:rPr>
          <w:rFonts w:asciiTheme="majorHAnsi" w:hAnsiTheme="majorHAnsi" w:cstheme="majorHAnsi"/>
          <w:i/>
          <w:sz w:val="28"/>
          <w:szCs w:val="28"/>
        </w:rPr>
        <w:t xml:space="preserve">.  პირდაპირი ბენეფიციარები </w:t>
      </w:r>
      <w:r>
        <w:rPr>
          <w:rFonts w:asciiTheme="majorHAnsi" w:hAnsiTheme="majorHAnsi" w:cstheme="majorHAnsi"/>
          <w:i/>
          <w:sz w:val="28"/>
          <w:szCs w:val="28"/>
          <w:lang w:val="ka-GE"/>
        </w:rPr>
        <w:t>არიან</w:t>
      </w:r>
      <w:r w:rsidRPr="00B74186">
        <w:rPr>
          <w:rFonts w:asciiTheme="majorHAnsi" w:hAnsiTheme="majorHAnsi" w:cstheme="majorHAnsi"/>
          <w:i/>
          <w:sz w:val="28"/>
          <w:szCs w:val="28"/>
        </w:rPr>
        <w:t xml:space="preserve">  მაღალმთიან  დასახლებაში  მცხოვრებლები, </w:t>
      </w:r>
      <w:bookmarkStart w:id="3" w:name="_Hlk119761911"/>
      <w:r w:rsidRPr="00B74186">
        <w:rPr>
          <w:rFonts w:asciiTheme="majorHAnsi" w:hAnsiTheme="majorHAnsi" w:cstheme="majorHAnsi"/>
          <w:i/>
          <w:sz w:val="28"/>
          <w:szCs w:val="28"/>
        </w:rPr>
        <w:t xml:space="preserve">1115 ოჯახი, მათ  შორის 4156 მოქალაქე,  </w:t>
      </w:r>
      <w:bookmarkEnd w:id="3"/>
      <w:r w:rsidRPr="00B74186">
        <w:rPr>
          <w:rFonts w:asciiTheme="majorHAnsi" w:hAnsiTheme="majorHAnsi" w:cstheme="majorHAnsi"/>
          <w:i/>
          <w:sz w:val="28"/>
          <w:szCs w:val="28"/>
        </w:rPr>
        <w:t>რომლებიც  სტიქიური უბედურებისა  და  უხვი  ნალექის (თოვლის)  მოსვლის  შემდეგ, მუნიციპალიტეტში შესაბამისი ტექნიკის  არარსებობის  გამო,  გაუწმენდავი  გზების შედეგად,   რამდენიმე კვირეები  წყდებიან  გარე  სამყაროს.  იკეტება  გზები  და   ფიზიკურად ამ  მოქალაქეებს ამ  პერიოდში არ  აქვთ  წვდომა არანაირ  პირველადი  მოხმარების სერვისზე</w:t>
      </w:r>
      <w:r>
        <w:rPr>
          <w:rFonts w:asciiTheme="majorHAnsi" w:hAnsiTheme="majorHAnsi" w:cstheme="majorHAnsi"/>
          <w:i/>
          <w:sz w:val="28"/>
          <w:szCs w:val="28"/>
          <w:lang w:val="ka-GE"/>
        </w:rPr>
        <w:t>.</w:t>
      </w:r>
      <w:r w:rsidRPr="00B74186">
        <w:rPr>
          <w:rFonts w:asciiTheme="majorHAnsi" w:hAnsiTheme="majorHAnsi" w:cstheme="majorHAnsi"/>
          <w:i/>
          <w:sz w:val="28"/>
          <w:szCs w:val="28"/>
        </w:rPr>
        <w:t xml:space="preserve">  </w:t>
      </w:r>
    </w:p>
    <w:p w14:paraId="0201F0BF" w14:textId="3711BB29" w:rsidR="00B74186" w:rsidRDefault="00B74186" w:rsidP="00B74186">
      <w:pPr>
        <w:spacing w:after="0" w:line="240" w:lineRule="auto"/>
        <w:rPr>
          <w:rFonts w:asciiTheme="majorHAnsi" w:hAnsiTheme="majorHAnsi" w:cstheme="majorHAnsi"/>
          <w:i/>
          <w:sz w:val="28"/>
          <w:szCs w:val="28"/>
        </w:rPr>
      </w:pPr>
    </w:p>
    <w:p w14:paraId="3E45EB09" w14:textId="77777777" w:rsidR="00462D36" w:rsidRDefault="00462D36" w:rsidP="00B74186">
      <w:pPr>
        <w:spacing w:after="0" w:line="240" w:lineRule="auto"/>
        <w:rPr>
          <w:rFonts w:asciiTheme="majorHAnsi" w:hAnsiTheme="majorHAnsi" w:cstheme="majorHAnsi"/>
          <w:i/>
          <w:sz w:val="28"/>
          <w:szCs w:val="28"/>
        </w:rPr>
      </w:pPr>
    </w:p>
    <w:p w14:paraId="2E039F19" w14:textId="77777777" w:rsidR="00B74186" w:rsidRDefault="00B74186" w:rsidP="00B74186">
      <w:pPr>
        <w:spacing w:after="0" w:line="240" w:lineRule="auto"/>
        <w:rPr>
          <w:rFonts w:asciiTheme="majorHAnsi" w:hAnsiTheme="majorHAnsi" w:cstheme="majorHAnsi"/>
          <w:i/>
          <w:sz w:val="28"/>
          <w:szCs w:val="28"/>
        </w:rPr>
      </w:pPr>
    </w:p>
    <w:p w14:paraId="52813B3F" w14:textId="77777777" w:rsidR="00B74186" w:rsidRDefault="00B74186" w:rsidP="00B74186">
      <w:pPr>
        <w:spacing w:after="0" w:line="240" w:lineRule="auto"/>
        <w:rPr>
          <w:rFonts w:asciiTheme="majorHAnsi" w:hAnsiTheme="majorHAnsi" w:cstheme="majorHAnsi"/>
          <w:i/>
          <w:sz w:val="28"/>
          <w:szCs w:val="28"/>
        </w:rPr>
      </w:pPr>
    </w:p>
    <w:p w14:paraId="75F089FD" w14:textId="77777777" w:rsidR="00B74186" w:rsidRDefault="00B74186" w:rsidP="00B74186">
      <w:pPr>
        <w:spacing w:after="0" w:line="240" w:lineRule="auto"/>
        <w:rPr>
          <w:rFonts w:asciiTheme="majorHAnsi" w:hAnsiTheme="majorHAnsi" w:cstheme="majorHAnsi"/>
          <w:i/>
          <w:sz w:val="28"/>
          <w:szCs w:val="28"/>
        </w:rPr>
      </w:pPr>
    </w:p>
    <w:p w14:paraId="71E5165A" w14:textId="77777777" w:rsidR="00B74186" w:rsidRDefault="00B74186" w:rsidP="00B74186">
      <w:pPr>
        <w:spacing w:after="0" w:line="240" w:lineRule="auto"/>
        <w:rPr>
          <w:rFonts w:asciiTheme="majorHAnsi" w:hAnsiTheme="majorHAnsi" w:cstheme="majorHAnsi"/>
          <w:i/>
          <w:sz w:val="28"/>
          <w:szCs w:val="28"/>
        </w:rPr>
      </w:pPr>
    </w:p>
    <w:p w14:paraId="04F82B58" w14:textId="77777777" w:rsidR="00B74186" w:rsidRPr="002F5FD9" w:rsidRDefault="00B74186" w:rsidP="00615297">
      <w:pPr>
        <w:spacing w:after="0" w:line="240" w:lineRule="auto"/>
        <w:rPr>
          <w:rFonts w:asciiTheme="majorHAnsi" w:hAnsiTheme="majorHAnsi" w:cstheme="majorHAnsi"/>
          <w:i/>
          <w:sz w:val="28"/>
          <w:szCs w:val="28"/>
        </w:rPr>
      </w:pPr>
    </w:p>
    <w:p w14:paraId="16EDE983" w14:textId="39449405" w:rsidR="0015665A" w:rsidRPr="002F5FD9" w:rsidRDefault="0015665A" w:rsidP="0015665A">
      <w:pPr>
        <w:pStyle w:val="ListParagraph"/>
        <w:numPr>
          <w:ilvl w:val="0"/>
          <w:numId w:val="1"/>
        </w:numPr>
        <w:spacing w:after="0"/>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განხორციელებული პრაქტიკის/კონკრეტული ინიციატივის დეტალური აღწერა:</w:t>
      </w:r>
    </w:p>
    <w:p w14:paraId="3E825841" w14:textId="01045E58" w:rsidR="0015665A" w:rsidRPr="002F5FD9" w:rsidRDefault="0015665A" w:rsidP="0015665A">
      <w:pPr>
        <w:spacing w:after="0"/>
        <w:ind w:left="360"/>
        <w:jc w:val="both"/>
        <w:rPr>
          <w:rFonts w:asciiTheme="majorHAnsi" w:hAnsiTheme="majorHAnsi" w:cstheme="majorHAnsi"/>
          <w:sz w:val="28"/>
          <w:szCs w:val="28"/>
          <w:lang w:val="ka-GE"/>
        </w:rPr>
      </w:pPr>
    </w:p>
    <w:p w14:paraId="1FA3F84A" w14:textId="7078E9B3" w:rsidR="00AE3C1A" w:rsidRPr="002F5FD9" w:rsidRDefault="00AE3C1A" w:rsidP="0015665A">
      <w:pPr>
        <w:spacing w:after="0"/>
        <w:ind w:left="360"/>
        <w:jc w:val="both"/>
        <w:rPr>
          <w:rFonts w:asciiTheme="majorHAnsi" w:hAnsiTheme="majorHAnsi" w:cstheme="majorHAnsi"/>
          <w:sz w:val="28"/>
          <w:szCs w:val="28"/>
          <w:lang w:val="ka-GE"/>
        </w:rPr>
      </w:pPr>
    </w:p>
    <w:p w14:paraId="69AA73EB" w14:textId="77777777" w:rsidR="00AE3C1A" w:rsidRPr="002F5FD9" w:rsidRDefault="00AE3C1A" w:rsidP="0015665A">
      <w:pPr>
        <w:spacing w:after="0"/>
        <w:ind w:left="360"/>
        <w:jc w:val="both"/>
        <w:rPr>
          <w:rFonts w:asciiTheme="majorHAnsi" w:hAnsiTheme="majorHAnsi" w:cstheme="majorHAnsi"/>
          <w:sz w:val="28"/>
          <w:szCs w:val="28"/>
          <w:lang w:val="ka-GE"/>
        </w:rPr>
      </w:pPr>
    </w:p>
    <w:p w14:paraId="29808E54" w14:textId="47301D2E" w:rsidR="0015665A" w:rsidRDefault="0015665A" w:rsidP="0015665A">
      <w:pPr>
        <w:pStyle w:val="ListParagraph"/>
        <w:numPr>
          <w:ilvl w:val="0"/>
          <w:numId w:val="4"/>
        </w:numPr>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პროექტის შინაარსი;</w:t>
      </w:r>
    </w:p>
    <w:p w14:paraId="18F7C33F" w14:textId="21EA228E" w:rsidR="00B74186" w:rsidRPr="00B74186" w:rsidRDefault="00B74186" w:rsidP="00B74186">
      <w:pPr>
        <w:jc w:val="both"/>
        <w:rPr>
          <w:rFonts w:asciiTheme="majorHAnsi" w:hAnsiTheme="majorHAnsi" w:cstheme="majorHAnsi"/>
          <w:bCs/>
          <w:sz w:val="28"/>
          <w:szCs w:val="28"/>
          <w:lang w:val="ka-GE"/>
        </w:rPr>
      </w:pPr>
      <w:r>
        <w:rPr>
          <w:rFonts w:asciiTheme="majorHAnsi" w:hAnsiTheme="majorHAnsi" w:cstheme="majorHAnsi"/>
          <w:bCs/>
          <w:sz w:val="28"/>
          <w:szCs w:val="28"/>
          <w:lang w:val="ka-GE"/>
        </w:rPr>
        <w:t xml:space="preserve">ხარაგაულის  მუნიციპალიტეტი  არის </w:t>
      </w:r>
      <w:r w:rsidRPr="00B74186">
        <w:rPr>
          <w:rFonts w:asciiTheme="majorHAnsi" w:hAnsiTheme="majorHAnsi" w:cstheme="majorHAnsi"/>
          <w:bCs/>
          <w:sz w:val="28"/>
          <w:szCs w:val="28"/>
          <w:lang w:val="ka-GE"/>
        </w:rPr>
        <w:t>მაღალმთიანი  რეგიონი,  რომელიც  მოიცვას</w:t>
      </w:r>
      <w:r>
        <w:rPr>
          <w:rFonts w:asciiTheme="majorHAnsi" w:hAnsiTheme="majorHAnsi" w:cstheme="majorHAnsi"/>
          <w:bCs/>
          <w:sz w:val="28"/>
          <w:szCs w:val="28"/>
          <w:lang w:val="ka-GE"/>
        </w:rPr>
        <w:t xml:space="preserve"> </w:t>
      </w:r>
      <w:r w:rsidRPr="00B74186">
        <w:rPr>
          <w:rFonts w:asciiTheme="majorHAnsi" w:hAnsiTheme="majorHAnsi" w:cstheme="majorHAnsi"/>
          <w:bCs/>
          <w:sz w:val="28"/>
          <w:szCs w:val="28"/>
          <w:lang w:val="ka-GE"/>
        </w:rPr>
        <w:t>საკმაოდ</w:t>
      </w:r>
      <w:r>
        <w:rPr>
          <w:rFonts w:asciiTheme="majorHAnsi" w:hAnsiTheme="majorHAnsi" w:cstheme="majorHAnsi"/>
          <w:bCs/>
          <w:sz w:val="28"/>
          <w:szCs w:val="28"/>
          <w:lang w:val="ka-GE"/>
        </w:rPr>
        <w:t xml:space="preserve"> </w:t>
      </w:r>
      <w:r w:rsidRPr="00B74186">
        <w:rPr>
          <w:rFonts w:asciiTheme="majorHAnsi" w:hAnsiTheme="majorHAnsi" w:cstheme="majorHAnsi"/>
          <w:bCs/>
          <w:sz w:val="28"/>
          <w:szCs w:val="28"/>
          <w:lang w:val="ka-GE"/>
        </w:rPr>
        <w:t>დ</w:t>
      </w:r>
      <w:r>
        <w:rPr>
          <w:rFonts w:asciiTheme="majorHAnsi" w:hAnsiTheme="majorHAnsi" w:cstheme="majorHAnsi"/>
          <w:bCs/>
          <w:sz w:val="28"/>
          <w:szCs w:val="28"/>
          <w:lang w:val="ka-GE"/>
        </w:rPr>
        <w:t xml:space="preserve">იდ </w:t>
      </w:r>
      <w:r w:rsidRPr="00B74186">
        <w:rPr>
          <w:rFonts w:asciiTheme="majorHAnsi" w:hAnsiTheme="majorHAnsi" w:cstheme="majorHAnsi"/>
          <w:bCs/>
          <w:sz w:val="28"/>
          <w:szCs w:val="28"/>
          <w:lang w:val="ka-GE"/>
        </w:rPr>
        <w:t>ტერიტორიებს</w:t>
      </w:r>
      <w:r>
        <w:rPr>
          <w:rFonts w:asciiTheme="majorHAnsi" w:hAnsiTheme="majorHAnsi" w:cstheme="majorHAnsi"/>
          <w:bCs/>
          <w:sz w:val="28"/>
          <w:szCs w:val="28"/>
          <w:lang w:val="ka-GE"/>
        </w:rPr>
        <w:t xml:space="preserve">. </w:t>
      </w:r>
      <w:r w:rsidRPr="00B74186">
        <w:rPr>
          <w:rFonts w:asciiTheme="majorHAnsi" w:hAnsiTheme="majorHAnsi" w:cstheme="majorHAnsi"/>
          <w:bCs/>
          <w:sz w:val="28"/>
          <w:szCs w:val="28"/>
          <w:lang w:val="ka-GE"/>
        </w:rPr>
        <w:t>ბუნებრივი საფრთხეებიდან</w:t>
      </w:r>
      <w:r>
        <w:rPr>
          <w:rFonts w:asciiTheme="majorHAnsi" w:hAnsiTheme="majorHAnsi" w:cstheme="majorHAnsi"/>
          <w:bCs/>
          <w:sz w:val="28"/>
          <w:szCs w:val="28"/>
          <w:lang w:val="ka-GE"/>
        </w:rPr>
        <w:t xml:space="preserve"> </w:t>
      </w:r>
      <w:r w:rsidRPr="00B74186">
        <w:rPr>
          <w:rFonts w:asciiTheme="majorHAnsi" w:hAnsiTheme="majorHAnsi" w:cstheme="majorHAnsi"/>
          <w:bCs/>
          <w:sz w:val="28"/>
          <w:szCs w:val="28"/>
          <w:lang w:val="ka-GE"/>
        </w:rPr>
        <w:t>მუნიციპალიტეტისათვის დამახასიათებელია დიდი  თოვლი,  ძლიერი წვიმა,  ქარი, წყალდიდობა და  მეწყერი</w:t>
      </w:r>
      <w:r w:rsidR="004B28A7">
        <w:rPr>
          <w:rFonts w:asciiTheme="majorHAnsi" w:hAnsiTheme="majorHAnsi" w:cstheme="majorHAnsi"/>
          <w:bCs/>
          <w:sz w:val="28"/>
          <w:szCs w:val="28"/>
          <w:lang w:val="ka-GE"/>
        </w:rPr>
        <w:t xml:space="preserve">, რის  გამოც   მოსახლეობას  ხშირად  ექმნებათ  პრობლემები.  </w:t>
      </w:r>
      <w:r w:rsidR="004B28A7" w:rsidRPr="004B28A7">
        <w:rPr>
          <w:rFonts w:asciiTheme="majorHAnsi" w:hAnsiTheme="majorHAnsi" w:cstheme="majorHAnsi"/>
          <w:bCs/>
          <w:sz w:val="28"/>
          <w:szCs w:val="28"/>
          <w:lang w:val="ka-GE"/>
        </w:rPr>
        <w:t xml:space="preserve">სამწუხაროდ  სტიქიას  ვერ  შევაჩერებთ,  გამოსავალი  კი  ის  არის,  რომ    გვყავდეს  შესაბამისი  ტექნიკა,  რაც  შესაძლებლობას  მოგვცემს  ხელი  შევუწყოთ    სტიქიის  სალიკვიდაციო  სამუშაოების  დროულად  აღმოფხვრას.  </w:t>
      </w:r>
    </w:p>
    <w:p w14:paraId="04775549" w14:textId="193F5D7A" w:rsidR="00AE3C1A" w:rsidRDefault="004B28A7" w:rsidP="00AE3C1A">
      <w:pPr>
        <w:jc w:val="both"/>
        <w:rPr>
          <w:rFonts w:asciiTheme="majorHAnsi" w:hAnsiTheme="majorHAnsi" w:cstheme="majorHAnsi"/>
          <w:i/>
          <w:sz w:val="28"/>
          <w:szCs w:val="28"/>
          <w:lang w:val="ka-GE"/>
        </w:rPr>
      </w:pPr>
      <w:r>
        <w:rPr>
          <w:rFonts w:asciiTheme="majorHAnsi" w:hAnsiTheme="majorHAnsi" w:cstheme="majorHAnsi"/>
          <w:i/>
          <w:sz w:val="28"/>
          <w:szCs w:val="28"/>
          <w:lang w:val="ka-GE"/>
        </w:rPr>
        <w:t xml:space="preserve">იაპონიის  საელჩოდან მიღებული გრანტით,  გვეძლევა  შესძლებლობა  შევიძნოთ  მძმე  ტექნიკა  და  დროულად </w:t>
      </w:r>
      <w:r w:rsidR="00E11AA7" w:rsidRPr="00E11AA7">
        <w:rPr>
          <w:rFonts w:asciiTheme="majorHAnsi" w:hAnsiTheme="majorHAnsi" w:cstheme="majorHAnsi"/>
          <w:i/>
          <w:sz w:val="28"/>
          <w:szCs w:val="28"/>
          <w:lang w:val="ka-GE"/>
        </w:rPr>
        <w:t xml:space="preserve">   მოვახდინოთ ხარაგაულის მაღალმთიან  დასახლებებში,   გზების  გაწმენდა, როგორც  თოვლის  საფარისგან, ასევე  წყალდიდობების  შედეგად  წარმოქმნილი  ინერტული  მასებისაგან. გარდა  ამისა,   ტყიდან ჩამოწოლილ მეწყერის,  რომელიც  ხშირია  მუნიციპალიტეტში,   ვუზრუნველყოთ, დროული  გატანა.  ყოველივე  კი  მოგვცემს  შედეგს,  არ  დაიკეტოს  </w:t>
      </w:r>
      <w:r w:rsidR="00E11AA7" w:rsidRPr="00E11AA7">
        <w:rPr>
          <w:rFonts w:asciiTheme="majorHAnsi" w:hAnsiTheme="majorHAnsi" w:cstheme="majorHAnsi"/>
          <w:i/>
          <w:sz w:val="28"/>
          <w:szCs w:val="28"/>
          <w:lang w:val="ka-GE"/>
        </w:rPr>
        <w:lastRenderedPageBreak/>
        <w:t xml:space="preserve">გზები   სოფლებში  და  მოქალაქებს   ჰქონდეთ  ნებისმიერ  დროს უპრობლემოდ  გადაადგილების  შესაძლებლობა.  </w:t>
      </w:r>
    </w:p>
    <w:p w14:paraId="43E108C1" w14:textId="1E66FE36" w:rsidR="0015665A" w:rsidRPr="004B28A7" w:rsidRDefault="004B28A7" w:rsidP="004B28A7">
      <w:pPr>
        <w:jc w:val="both"/>
        <w:rPr>
          <w:rFonts w:asciiTheme="majorHAnsi" w:hAnsiTheme="majorHAnsi" w:cstheme="majorHAnsi"/>
          <w:bCs/>
          <w:sz w:val="28"/>
          <w:szCs w:val="28"/>
          <w:lang w:val="ka-GE"/>
        </w:rPr>
      </w:pPr>
      <w:r>
        <w:rPr>
          <w:rFonts w:asciiTheme="majorHAnsi" w:hAnsiTheme="majorHAnsi" w:cstheme="majorHAnsi"/>
          <w:i/>
          <w:sz w:val="28"/>
          <w:szCs w:val="28"/>
          <w:lang w:val="ka-GE"/>
        </w:rPr>
        <w:t xml:space="preserve">                </w:t>
      </w:r>
      <w:r w:rsidR="001D4BD4" w:rsidRPr="004B28A7">
        <w:rPr>
          <w:rFonts w:asciiTheme="majorHAnsi" w:hAnsiTheme="majorHAnsi" w:cstheme="majorHAnsi"/>
          <w:b/>
          <w:sz w:val="28"/>
          <w:szCs w:val="28"/>
          <w:lang w:val="ka-GE"/>
        </w:rPr>
        <w:t xml:space="preserve"> </w:t>
      </w:r>
      <w:r w:rsidR="0015665A" w:rsidRPr="004B28A7">
        <w:rPr>
          <w:rFonts w:asciiTheme="majorHAnsi" w:hAnsiTheme="majorHAnsi" w:cstheme="majorHAnsi"/>
          <w:b/>
          <w:sz w:val="28"/>
          <w:szCs w:val="28"/>
          <w:lang w:val="ka-GE"/>
        </w:rPr>
        <w:t xml:space="preserve">აქტივობათა გეგმა/გრაფიკი </w:t>
      </w:r>
    </w:p>
    <w:p w14:paraId="49684C22" w14:textId="77777777" w:rsidR="00AE3C1A" w:rsidRPr="002F5FD9" w:rsidRDefault="00AE3C1A" w:rsidP="00AE3C1A">
      <w:pPr>
        <w:pStyle w:val="ListParagraph"/>
        <w:ind w:left="1440"/>
        <w:jc w:val="both"/>
        <w:rPr>
          <w:rFonts w:asciiTheme="majorHAnsi" w:hAnsiTheme="majorHAnsi" w:cstheme="majorHAnsi"/>
          <w:b/>
          <w:sz w:val="28"/>
          <w:szCs w:val="28"/>
          <w:lang w:val="ka-GE"/>
        </w:rPr>
      </w:pPr>
    </w:p>
    <w:tbl>
      <w:tblPr>
        <w:tblW w:w="0" w:type="auto"/>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7680"/>
      </w:tblGrid>
      <w:tr w:rsidR="00F0381B" w:rsidRPr="002F5FD9" w14:paraId="59A39FDC" w14:textId="78E094A9" w:rsidTr="006225C0">
        <w:trPr>
          <w:trHeight w:val="480"/>
        </w:trPr>
        <w:tc>
          <w:tcPr>
            <w:tcW w:w="8295" w:type="dxa"/>
            <w:gridSpan w:val="2"/>
          </w:tcPr>
          <w:p w14:paraId="5AB42322" w14:textId="6E1A8FE1" w:rsidR="00F0381B" w:rsidRPr="002F5FD9" w:rsidRDefault="00F0381B" w:rsidP="00AE3C1A">
            <w:pPr>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                                     აქტივობების  გეგმა-გრაფიკი</w:t>
            </w:r>
          </w:p>
        </w:tc>
      </w:tr>
      <w:tr w:rsidR="00AE3C1A" w:rsidRPr="001D4BD4" w14:paraId="2E5348B3" w14:textId="0E90207C" w:rsidTr="00F0381B">
        <w:trPr>
          <w:trHeight w:val="962"/>
        </w:trPr>
        <w:tc>
          <w:tcPr>
            <w:tcW w:w="615" w:type="dxa"/>
          </w:tcPr>
          <w:p w14:paraId="3BB1C805" w14:textId="1D09439A" w:rsidR="00AE3C1A" w:rsidRPr="001D4BD4" w:rsidRDefault="00F0381B" w:rsidP="00AE3C1A">
            <w:pPr>
              <w:jc w:val="both"/>
              <w:rPr>
                <w:rFonts w:asciiTheme="majorHAnsi" w:hAnsiTheme="majorHAnsi" w:cstheme="majorHAnsi"/>
                <w:i/>
                <w:sz w:val="28"/>
                <w:szCs w:val="28"/>
                <w:lang w:val="ka-GE"/>
              </w:rPr>
            </w:pPr>
            <w:r w:rsidRPr="001D4BD4">
              <w:rPr>
                <w:rFonts w:asciiTheme="majorHAnsi" w:hAnsiTheme="majorHAnsi" w:cstheme="majorHAnsi"/>
                <w:i/>
                <w:sz w:val="28"/>
                <w:szCs w:val="28"/>
                <w:lang w:val="ka-GE"/>
              </w:rPr>
              <w:t>1</w:t>
            </w:r>
          </w:p>
        </w:tc>
        <w:tc>
          <w:tcPr>
            <w:tcW w:w="7680" w:type="dxa"/>
          </w:tcPr>
          <w:p w14:paraId="4A3AEAC5" w14:textId="06B7CBA9" w:rsidR="00AE3C1A" w:rsidRPr="001D4BD4" w:rsidRDefault="00E11AA7" w:rsidP="00E11AA7">
            <w:pPr>
              <w:jc w:val="both"/>
              <w:rPr>
                <w:rFonts w:asciiTheme="majorHAnsi" w:hAnsiTheme="majorHAnsi" w:cstheme="majorHAnsi"/>
                <w:i/>
                <w:sz w:val="28"/>
                <w:szCs w:val="28"/>
                <w:lang w:val="ka-GE"/>
              </w:rPr>
            </w:pPr>
            <w:r>
              <w:rPr>
                <w:rFonts w:asciiTheme="majorHAnsi" w:hAnsiTheme="majorHAnsi" w:cstheme="majorHAnsi"/>
                <w:i/>
                <w:sz w:val="28"/>
                <w:szCs w:val="28"/>
                <w:lang w:val="ka-GE"/>
              </w:rPr>
              <w:t>28.04</w:t>
            </w:r>
            <w:r w:rsidR="00F0381B" w:rsidRPr="001D4BD4">
              <w:rPr>
                <w:rFonts w:asciiTheme="majorHAnsi" w:hAnsiTheme="majorHAnsi" w:cstheme="majorHAnsi"/>
                <w:i/>
                <w:sz w:val="28"/>
                <w:szCs w:val="28"/>
                <w:lang w:val="ka-GE"/>
              </w:rPr>
              <w:t xml:space="preserve">.2022 </w:t>
            </w:r>
            <w:r>
              <w:rPr>
                <w:rFonts w:asciiTheme="majorHAnsi" w:hAnsiTheme="majorHAnsi" w:cstheme="majorHAnsi"/>
                <w:i/>
                <w:sz w:val="28"/>
                <w:szCs w:val="28"/>
                <w:lang w:val="ka-GE"/>
              </w:rPr>
              <w:t xml:space="preserve">წელს,  იაპონიის  საელჩომ  გამოაცხადა  საგრანტო  კონკურის,  რომელიც  ითვალისწინებდა </w:t>
            </w:r>
            <w:r w:rsidRPr="00E11AA7">
              <w:rPr>
                <w:rFonts w:asciiTheme="majorHAnsi" w:hAnsiTheme="majorHAnsi" w:cstheme="majorHAnsi"/>
                <w:i/>
                <w:sz w:val="28"/>
                <w:szCs w:val="28"/>
                <w:lang w:val="ka-GE"/>
              </w:rPr>
              <w:t xml:space="preserve"> </w:t>
            </w:r>
            <w:r>
              <w:rPr>
                <w:rFonts w:asciiTheme="majorHAnsi" w:hAnsiTheme="majorHAnsi" w:cstheme="majorHAnsi"/>
                <w:i/>
                <w:sz w:val="28"/>
                <w:szCs w:val="28"/>
                <w:lang w:val="ka-GE"/>
              </w:rPr>
              <w:t>ისეთი  სფეროების დაფინასებას</w:t>
            </w:r>
            <w:r w:rsidRPr="00E11AA7">
              <w:rPr>
                <w:rFonts w:asciiTheme="majorHAnsi" w:hAnsiTheme="majorHAnsi" w:cstheme="majorHAnsi"/>
                <w:i/>
                <w:sz w:val="28"/>
                <w:szCs w:val="28"/>
                <w:lang w:val="ka-GE"/>
              </w:rPr>
              <w:t xml:space="preserve">, როგორებიცაა </w:t>
            </w:r>
            <w:r>
              <w:rPr>
                <w:rFonts w:asciiTheme="majorHAnsi" w:hAnsiTheme="majorHAnsi" w:cstheme="majorHAnsi"/>
                <w:i/>
                <w:sz w:val="28"/>
                <w:szCs w:val="28"/>
                <w:lang w:val="ka-GE"/>
              </w:rPr>
              <w:t xml:space="preserve">მძიმე  ტექნიკის  შეძენა, </w:t>
            </w:r>
            <w:r w:rsidRPr="00E11AA7">
              <w:rPr>
                <w:rFonts w:asciiTheme="majorHAnsi" w:hAnsiTheme="majorHAnsi" w:cstheme="majorHAnsi"/>
                <w:i/>
                <w:sz w:val="28"/>
                <w:szCs w:val="28"/>
                <w:lang w:val="ka-GE"/>
              </w:rPr>
              <w:t xml:space="preserve"> სოციალური დაცვა, სოფლის მეურნეობა, გარემოს დაცვა</w:t>
            </w:r>
            <w:r>
              <w:rPr>
                <w:rFonts w:asciiTheme="majorHAnsi" w:hAnsiTheme="majorHAnsi" w:cstheme="majorHAnsi"/>
                <w:i/>
                <w:sz w:val="28"/>
                <w:szCs w:val="28"/>
                <w:lang w:val="ka-GE"/>
              </w:rPr>
              <w:t>.</w:t>
            </w:r>
          </w:p>
        </w:tc>
      </w:tr>
      <w:tr w:rsidR="00AE3C1A" w:rsidRPr="001D4BD4" w14:paraId="7C9636F0" w14:textId="65B77840" w:rsidTr="00485897">
        <w:trPr>
          <w:trHeight w:val="1160"/>
        </w:trPr>
        <w:tc>
          <w:tcPr>
            <w:tcW w:w="615" w:type="dxa"/>
          </w:tcPr>
          <w:p w14:paraId="6EDF0380" w14:textId="07CED58D" w:rsidR="00AE3C1A" w:rsidRPr="001D4BD4" w:rsidRDefault="00F0381B" w:rsidP="00AE3C1A">
            <w:pPr>
              <w:jc w:val="both"/>
              <w:rPr>
                <w:rFonts w:asciiTheme="majorHAnsi" w:hAnsiTheme="majorHAnsi" w:cstheme="majorHAnsi"/>
                <w:i/>
                <w:sz w:val="28"/>
                <w:szCs w:val="28"/>
                <w:lang w:val="ka-GE"/>
              </w:rPr>
            </w:pPr>
            <w:r w:rsidRPr="001D4BD4">
              <w:rPr>
                <w:rFonts w:asciiTheme="majorHAnsi" w:hAnsiTheme="majorHAnsi" w:cstheme="majorHAnsi"/>
                <w:i/>
                <w:sz w:val="28"/>
                <w:szCs w:val="28"/>
                <w:lang w:val="ka-GE"/>
              </w:rPr>
              <w:t>2.</w:t>
            </w:r>
          </w:p>
        </w:tc>
        <w:tc>
          <w:tcPr>
            <w:tcW w:w="7680" w:type="dxa"/>
          </w:tcPr>
          <w:p w14:paraId="4A8D21F7" w14:textId="320EDD85" w:rsidR="00AE3C1A" w:rsidRPr="001D4BD4" w:rsidRDefault="00E11AA7" w:rsidP="00E11AA7">
            <w:pPr>
              <w:jc w:val="both"/>
              <w:rPr>
                <w:rFonts w:asciiTheme="majorHAnsi" w:hAnsiTheme="majorHAnsi" w:cstheme="majorHAnsi"/>
                <w:i/>
                <w:sz w:val="28"/>
                <w:szCs w:val="28"/>
                <w:lang w:val="ka-GE"/>
              </w:rPr>
            </w:pPr>
            <w:r>
              <w:rPr>
                <w:rFonts w:asciiTheme="majorHAnsi" w:hAnsiTheme="majorHAnsi" w:cstheme="majorHAnsi"/>
                <w:i/>
                <w:sz w:val="28"/>
                <w:szCs w:val="28"/>
                <w:lang w:val="ka-GE"/>
              </w:rPr>
              <w:t>5.05</w:t>
            </w:r>
            <w:r w:rsidR="00F0381B" w:rsidRPr="001D4BD4">
              <w:rPr>
                <w:rFonts w:asciiTheme="majorHAnsi" w:hAnsiTheme="majorHAnsi" w:cstheme="majorHAnsi"/>
                <w:i/>
                <w:sz w:val="28"/>
                <w:szCs w:val="28"/>
                <w:lang w:val="ka-GE"/>
              </w:rPr>
              <w:t>.2022 წელს</w:t>
            </w:r>
            <w:r>
              <w:rPr>
                <w:rFonts w:asciiTheme="majorHAnsi" w:hAnsiTheme="majorHAnsi" w:cstheme="majorHAnsi"/>
                <w:i/>
                <w:sz w:val="28"/>
                <w:szCs w:val="28"/>
                <w:lang w:val="ka-GE"/>
              </w:rPr>
              <w:t xml:space="preserve">  ხარაგაულის  მერის  </w:t>
            </w:r>
            <w:r w:rsidR="00462D36">
              <w:rPr>
                <w:rFonts w:asciiTheme="majorHAnsi" w:hAnsiTheme="majorHAnsi" w:cstheme="majorHAnsi"/>
                <w:i/>
                <w:sz w:val="28"/>
                <w:szCs w:val="28"/>
                <w:lang w:val="ka-GE"/>
              </w:rPr>
              <w:t>ბრძანების  საფუძელზე</w:t>
            </w:r>
            <w:r>
              <w:rPr>
                <w:rFonts w:asciiTheme="majorHAnsi" w:hAnsiTheme="majorHAnsi" w:cstheme="majorHAnsi"/>
                <w:i/>
                <w:sz w:val="28"/>
                <w:szCs w:val="28"/>
                <w:lang w:val="ka-GE"/>
              </w:rPr>
              <w:t xml:space="preserve">, </w:t>
            </w:r>
            <w:r w:rsidR="00F0381B" w:rsidRPr="001D4BD4">
              <w:rPr>
                <w:rFonts w:asciiTheme="majorHAnsi" w:hAnsiTheme="majorHAnsi" w:cstheme="majorHAnsi"/>
                <w:i/>
                <w:sz w:val="28"/>
                <w:szCs w:val="28"/>
                <w:lang w:val="ka-GE"/>
              </w:rPr>
              <w:t xml:space="preserve"> ა(ა)იპ  ,,მოქალაქეთა  ჩართულობისა  და  ინფორმირების  </w:t>
            </w:r>
            <w:r>
              <w:rPr>
                <w:rFonts w:asciiTheme="majorHAnsi" w:hAnsiTheme="majorHAnsi" w:cstheme="majorHAnsi"/>
                <w:i/>
                <w:sz w:val="28"/>
                <w:szCs w:val="28"/>
                <w:lang w:val="ka-GE"/>
              </w:rPr>
              <w:t>მუნიციპალურ</w:t>
            </w:r>
            <w:r w:rsidR="00F0381B" w:rsidRPr="001D4BD4">
              <w:rPr>
                <w:rFonts w:asciiTheme="majorHAnsi" w:hAnsiTheme="majorHAnsi" w:cstheme="majorHAnsi"/>
                <w:i/>
                <w:sz w:val="28"/>
                <w:szCs w:val="28"/>
                <w:lang w:val="ka-GE"/>
              </w:rPr>
              <w:t xml:space="preserve"> </w:t>
            </w:r>
            <w:r>
              <w:rPr>
                <w:rFonts w:asciiTheme="majorHAnsi" w:hAnsiTheme="majorHAnsi" w:cstheme="majorHAnsi"/>
                <w:i/>
                <w:sz w:val="28"/>
                <w:szCs w:val="28"/>
                <w:lang w:val="ka-GE"/>
              </w:rPr>
              <w:t>ცენტრს</w:t>
            </w:r>
            <w:r w:rsidR="00F0381B" w:rsidRPr="001D4BD4">
              <w:rPr>
                <w:rFonts w:asciiTheme="majorHAnsi" w:hAnsiTheme="majorHAnsi" w:cstheme="majorHAnsi"/>
                <w:i/>
                <w:sz w:val="28"/>
                <w:szCs w:val="28"/>
                <w:lang w:val="ka-GE"/>
              </w:rPr>
              <w:t xml:space="preserve">“  </w:t>
            </w:r>
            <w:r>
              <w:rPr>
                <w:rFonts w:asciiTheme="majorHAnsi" w:hAnsiTheme="majorHAnsi" w:cstheme="majorHAnsi"/>
                <w:i/>
                <w:sz w:val="28"/>
                <w:szCs w:val="28"/>
                <w:lang w:val="ka-GE"/>
              </w:rPr>
              <w:t xml:space="preserve">დაევალა  საპროექტო  </w:t>
            </w:r>
            <w:r w:rsidR="00462D36">
              <w:rPr>
                <w:rFonts w:asciiTheme="majorHAnsi" w:hAnsiTheme="majorHAnsi" w:cstheme="majorHAnsi"/>
                <w:i/>
                <w:sz w:val="28"/>
                <w:szCs w:val="28"/>
                <w:lang w:val="ka-GE"/>
              </w:rPr>
              <w:t>განაცხადის  მომზადება.</w:t>
            </w:r>
          </w:p>
        </w:tc>
      </w:tr>
      <w:tr w:rsidR="00AE3C1A" w:rsidRPr="001D4BD4" w14:paraId="61C333D2" w14:textId="5DDB083C" w:rsidTr="00F0381B">
        <w:trPr>
          <w:trHeight w:val="710"/>
        </w:trPr>
        <w:tc>
          <w:tcPr>
            <w:tcW w:w="615" w:type="dxa"/>
          </w:tcPr>
          <w:p w14:paraId="42696E8F" w14:textId="101F63F4" w:rsidR="00AE3C1A" w:rsidRPr="001D4BD4" w:rsidRDefault="00F0381B" w:rsidP="00AE3C1A">
            <w:pPr>
              <w:jc w:val="both"/>
              <w:rPr>
                <w:rFonts w:asciiTheme="majorHAnsi" w:hAnsiTheme="majorHAnsi" w:cstheme="majorHAnsi"/>
                <w:i/>
                <w:sz w:val="28"/>
                <w:szCs w:val="28"/>
                <w:lang w:val="ka-GE"/>
              </w:rPr>
            </w:pPr>
            <w:r w:rsidRPr="001D4BD4">
              <w:rPr>
                <w:rFonts w:asciiTheme="majorHAnsi" w:hAnsiTheme="majorHAnsi" w:cstheme="majorHAnsi"/>
                <w:i/>
                <w:sz w:val="28"/>
                <w:szCs w:val="28"/>
                <w:lang w:val="ka-GE"/>
              </w:rPr>
              <w:t>3.</w:t>
            </w:r>
          </w:p>
        </w:tc>
        <w:tc>
          <w:tcPr>
            <w:tcW w:w="7680" w:type="dxa"/>
          </w:tcPr>
          <w:p w14:paraId="36D7CEC6" w14:textId="6A8077A2" w:rsidR="00AE3C1A" w:rsidRPr="001D4BD4" w:rsidRDefault="00D24A52" w:rsidP="00D24A52">
            <w:pPr>
              <w:jc w:val="both"/>
              <w:rPr>
                <w:rFonts w:asciiTheme="majorHAnsi" w:hAnsiTheme="majorHAnsi" w:cstheme="majorHAnsi"/>
                <w:i/>
                <w:sz w:val="28"/>
                <w:szCs w:val="28"/>
                <w:lang w:val="ka-GE"/>
              </w:rPr>
            </w:pPr>
            <w:r>
              <w:rPr>
                <w:rFonts w:asciiTheme="majorHAnsi" w:hAnsiTheme="majorHAnsi" w:cstheme="majorHAnsi"/>
                <w:i/>
                <w:sz w:val="28"/>
                <w:szCs w:val="28"/>
                <w:lang w:val="ka-GE"/>
              </w:rPr>
              <w:t>5.06</w:t>
            </w:r>
            <w:r w:rsidR="00485897" w:rsidRPr="001D4BD4">
              <w:rPr>
                <w:rFonts w:asciiTheme="majorHAnsi" w:hAnsiTheme="majorHAnsi" w:cstheme="majorHAnsi"/>
                <w:i/>
                <w:sz w:val="28"/>
                <w:szCs w:val="28"/>
                <w:lang w:val="ka-GE"/>
              </w:rPr>
              <w:t xml:space="preserve">.2022  წელს ,,მოქალაქეთა  ჩართულობისა  და  ინფორმირების მუნიციპალურმა  ცენტრმა“  </w:t>
            </w:r>
            <w:r>
              <w:rPr>
                <w:rFonts w:asciiTheme="majorHAnsi" w:hAnsiTheme="majorHAnsi" w:cstheme="majorHAnsi"/>
                <w:i/>
                <w:sz w:val="28"/>
                <w:szCs w:val="28"/>
                <w:lang w:val="ka-GE"/>
              </w:rPr>
              <w:t>იაპონიის  საელჩოში  წარადგინა პროექტი  მუნიციპალიტეტისათვის  მძინე  ტექნიკის  შეძენის  თაობაზე.</w:t>
            </w:r>
          </w:p>
        </w:tc>
      </w:tr>
      <w:tr w:rsidR="00AE3C1A" w:rsidRPr="001D4BD4" w14:paraId="761B9593" w14:textId="584EDE02" w:rsidTr="00485897">
        <w:trPr>
          <w:trHeight w:val="1185"/>
        </w:trPr>
        <w:tc>
          <w:tcPr>
            <w:tcW w:w="615" w:type="dxa"/>
          </w:tcPr>
          <w:p w14:paraId="7DDF2F04" w14:textId="2B5EB253" w:rsidR="00AE3C1A" w:rsidRPr="001D4BD4" w:rsidRDefault="00485897" w:rsidP="00AE3C1A">
            <w:pPr>
              <w:jc w:val="both"/>
              <w:rPr>
                <w:rFonts w:asciiTheme="majorHAnsi" w:hAnsiTheme="majorHAnsi" w:cstheme="majorHAnsi"/>
                <w:b/>
                <w:i/>
                <w:sz w:val="28"/>
                <w:szCs w:val="28"/>
                <w:lang w:val="ka-GE"/>
              </w:rPr>
            </w:pPr>
            <w:r w:rsidRPr="001D4BD4">
              <w:rPr>
                <w:rFonts w:asciiTheme="majorHAnsi" w:hAnsiTheme="majorHAnsi" w:cstheme="majorHAnsi"/>
                <w:b/>
                <w:i/>
                <w:sz w:val="28"/>
                <w:szCs w:val="28"/>
                <w:lang w:val="ka-GE"/>
              </w:rPr>
              <w:t>4</w:t>
            </w:r>
          </w:p>
        </w:tc>
        <w:tc>
          <w:tcPr>
            <w:tcW w:w="7680" w:type="dxa"/>
          </w:tcPr>
          <w:p w14:paraId="64A7CE5D" w14:textId="2601FB44" w:rsidR="00AE3C1A" w:rsidRPr="001D4BD4" w:rsidRDefault="00D24A52" w:rsidP="00D24A52">
            <w:pPr>
              <w:jc w:val="both"/>
              <w:rPr>
                <w:rFonts w:asciiTheme="majorHAnsi" w:hAnsiTheme="majorHAnsi" w:cstheme="majorHAnsi"/>
                <w:i/>
                <w:sz w:val="28"/>
                <w:szCs w:val="28"/>
                <w:lang w:val="ka-GE"/>
              </w:rPr>
            </w:pPr>
            <w:r>
              <w:rPr>
                <w:rFonts w:asciiTheme="majorHAnsi" w:hAnsiTheme="majorHAnsi" w:cstheme="majorHAnsi"/>
                <w:i/>
                <w:sz w:val="28"/>
                <w:szCs w:val="28"/>
                <w:lang w:val="ka-GE"/>
              </w:rPr>
              <w:t>10.08</w:t>
            </w:r>
            <w:r w:rsidR="00485897" w:rsidRPr="001D4BD4">
              <w:rPr>
                <w:rFonts w:asciiTheme="majorHAnsi" w:hAnsiTheme="majorHAnsi" w:cstheme="majorHAnsi"/>
                <w:i/>
                <w:sz w:val="28"/>
                <w:szCs w:val="28"/>
                <w:lang w:val="ka-GE"/>
              </w:rPr>
              <w:t xml:space="preserve">.2022 წელს </w:t>
            </w:r>
            <w:r>
              <w:rPr>
                <w:rFonts w:asciiTheme="majorHAnsi" w:hAnsiTheme="majorHAnsi" w:cstheme="majorHAnsi"/>
                <w:i/>
                <w:sz w:val="28"/>
                <w:szCs w:val="28"/>
                <w:lang w:val="ka-GE"/>
              </w:rPr>
              <w:t>ხარაგაულის  მერიამ</w:t>
            </w:r>
            <w:r w:rsidR="00485897" w:rsidRPr="001D4BD4">
              <w:rPr>
                <w:rFonts w:asciiTheme="majorHAnsi" w:hAnsiTheme="majorHAnsi" w:cstheme="majorHAnsi"/>
                <w:i/>
                <w:sz w:val="28"/>
                <w:szCs w:val="28"/>
                <w:lang w:val="ka-GE"/>
              </w:rPr>
              <w:t xml:space="preserve">  </w:t>
            </w:r>
            <w:r>
              <w:rPr>
                <w:rFonts w:asciiTheme="majorHAnsi" w:hAnsiTheme="majorHAnsi" w:cstheme="majorHAnsi"/>
                <w:i/>
                <w:sz w:val="28"/>
                <w:szCs w:val="28"/>
                <w:lang w:val="ka-GE"/>
              </w:rPr>
              <w:t>მიიღო პასუხი, რომ პროექტი  გადავიდა მეორე  ეტაპზე.</w:t>
            </w:r>
          </w:p>
        </w:tc>
      </w:tr>
      <w:tr w:rsidR="00485897" w:rsidRPr="001D4BD4" w14:paraId="18D1647F" w14:textId="77777777" w:rsidTr="00485897">
        <w:trPr>
          <w:trHeight w:val="1155"/>
        </w:trPr>
        <w:tc>
          <w:tcPr>
            <w:tcW w:w="615" w:type="dxa"/>
          </w:tcPr>
          <w:p w14:paraId="0160AEF5" w14:textId="73D8BD18" w:rsidR="00485897" w:rsidRPr="001D4BD4" w:rsidRDefault="00485897" w:rsidP="00AE3C1A">
            <w:pPr>
              <w:jc w:val="both"/>
              <w:rPr>
                <w:rFonts w:asciiTheme="majorHAnsi" w:hAnsiTheme="majorHAnsi" w:cstheme="majorHAnsi"/>
                <w:b/>
                <w:i/>
                <w:sz w:val="28"/>
                <w:szCs w:val="28"/>
                <w:lang w:val="ka-GE"/>
              </w:rPr>
            </w:pPr>
            <w:r w:rsidRPr="001D4BD4">
              <w:rPr>
                <w:rFonts w:asciiTheme="majorHAnsi" w:hAnsiTheme="majorHAnsi" w:cstheme="majorHAnsi"/>
                <w:b/>
                <w:i/>
                <w:sz w:val="28"/>
                <w:szCs w:val="28"/>
                <w:lang w:val="ka-GE"/>
              </w:rPr>
              <w:t>5</w:t>
            </w:r>
          </w:p>
        </w:tc>
        <w:tc>
          <w:tcPr>
            <w:tcW w:w="7680" w:type="dxa"/>
          </w:tcPr>
          <w:p w14:paraId="75249E14" w14:textId="6D69BD0A" w:rsidR="00485897" w:rsidRPr="001D4BD4" w:rsidRDefault="00D24A52" w:rsidP="00D24A52">
            <w:pPr>
              <w:jc w:val="both"/>
              <w:rPr>
                <w:rFonts w:asciiTheme="majorHAnsi" w:hAnsiTheme="majorHAnsi" w:cstheme="majorHAnsi"/>
                <w:i/>
                <w:sz w:val="28"/>
                <w:szCs w:val="28"/>
                <w:lang w:val="ka-GE"/>
              </w:rPr>
            </w:pPr>
            <w:r>
              <w:rPr>
                <w:rFonts w:asciiTheme="majorHAnsi" w:hAnsiTheme="majorHAnsi" w:cstheme="majorHAnsi"/>
                <w:i/>
                <w:sz w:val="28"/>
                <w:szCs w:val="28"/>
                <w:lang w:val="ka-GE"/>
              </w:rPr>
              <w:t>18.10</w:t>
            </w:r>
            <w:r w:rsidR="00485897" w:rsidRPr="001D4BD4">
              <w:rPr>
                <w:rFonts w:asciiTheme="majorHAnsi" w:hAnsiTheme="majorHAnsi" w:cstheme="majorHAnsi"/>
                <w:i/>
                <w:sz w:val="28"/>
                <w:szCs w:val="28"/>
                <w:lang w:val="ka-GE"/>
              </w:rPr>
              <w:t xml:space="preserve">.2022 წელს   </w:t>
            </w:r>
            <w:r>
              <w:rPr>
                <w:rFonts w:asciiTheme="majorHAnsi" w:hAnsiTheme="majorHAnsi" w:cstheme="majorHAnsi"/>
                <w:i/>
                <w:sz w:val="28"/>
                <w:szCs w:val="28"/>
                <w:lang w:val="ka-GE"/>
              </w:rPr>
              <w:t>ხარაგაულის  მერიას  იაპონიის  საელჩომ  წერილობით  აცნობა, რომ   პროექტი  ,,ხარაგაულის  მუნიციპალიტეტისათვის  მძიმე  ტექნიკის შეძენა ბუნებრივი კატასტროფებისადმი  რეაგირებისა  და  რისკების შემცირებისათვის“  დაფინანსდა.</w:t>
            </w:r>
          </w:p>
        </w:tc>
      </w:tr>
      <w:tr w:rsidR="00485897" w:rsidRPr="001D4BD4" w14:paraId="324DDF2D" w14:textId="77777777" w:rsidTr="00D24A52">
        <w:trPr>
          <w:trHeight w:val="1185"/>
        </w:trPr>
        <w:tc>
          <w:tcPr>
            <w:tcW w:w="615" w:type="dxa"/>
          </w:tcPr>
          <w:p w14:paraId="17FB2E92" w14:textId="70778275" w:rsidR="00485897" w:rsidRPr="001D4BD4" w:rsidRDefault="00485897" w:rsidP="00AE3C1A">
            <w:pPr>
              <w:jc w:val="both"/>
              <w:rPr>
                <w:rFonts w:asciiTheme="majorHAnsi" w:hAnsiTheme="majorHAnsi" w:cstheme="majorHAnsi"/>
                <w:b/>
                <w:i/>
                <w:sz w:val="28"/>
                <w:szCs w:val="28"/>
                <w:lang w:val="ka-GE"/>
              </w:rPr>
            </w:pPr>
            <w:r w:rsidRPr="001D4BD4">
              <w:rPr>
                <w:rFonts w:asciiTheme="majorHAnsi" w:hAnsiTheme="majorHAnsi" w:cstheme="majorHAnsi"/>
                <w:b/>
                <w:i/>
                <w:sz w:val="28"/>
                <w:szCs w:val="28"/>
                <w:lang w:val="ka-GE"/>
              </w:rPr>
              <w:t>6</w:t>
            </w:r>
          </w:p>
        </w:tc>
        <w:tc>
          <w:tcPr>
            <w:tcW w:w="7680" w:type="dxa"/>
          </w:tcPr>
          <w:p w14:paraId="1A365B00" w14:textId="4A96C695" w:rsidR="00485897" w:rsidRPr="001D4BD4" w:rsidRDefault="00D24A52" w:rsidP="00AE3C1A">
            <w:pPr>
              <w:jc w:val="both"/>
              <w:rPr>
                <w:rFonts w:asciiTheme="majorHAnsi" w:hAnsiTheme="majorHAnsi" w:cstheme="majorHAnsi"/>
                <w:i/>
                <w:sz w:val="28"/>
                <w:szCs w:val="28"/>
                <w:lang w:val="ka-GE"/>
              </w:rPr>
            </w:pPr>
            <w:r>
              <w:rPr>
                <w:rFonts w:asciiTheme="majorHAnsi" w:hAnsiTheme="majorHAnsi" w:cstheme="majorHAnsi"/>
                <w:i/>
                <w:sz w:val="28"/>
                <w:szCs w:val="28"/>
                <w:lang w:val="ka-GE"/>
              </w:rPr>
              <w:t>4.11.2022 წელს  გამოიცა  საქართველოს  მთავრობის  განკარგულება  N2024, ხარაგაულის  მუნიციპალიტეტისათვის  გრანტის  მიღების   თანხმობის  მიცემის  შესახებ.</w:t>
            </w:r>
          </w:p>
        </w:tc>
      </w:tr>
      <w:tr w:rsidR="00D24A52" w:rsidRPr="001D4BD4" w14:paraId="6772E24F" w14:textId="77777777" w:rsidTr="00D24A52">
        <w:trPr>
          <w:trHeight w:val="600"/>
        </w:trPr>
        <w:tc>
          <w:tcPr>
            <w:tcW w:w="615" w:type="dxa"/>
          </w:tcPr>
          <w:p w14:paraId="2CCEDE2E" w14:textId="154D2F61" w:rsidR="00D24A52" w:rsidRPr="001D4BD4" w:rsidRDefault="00D24A52" w:rsidP="00AE3C1A">
            <w:pPr>
              <w:jc w:val="both"/>
              <w:rPr>
                <w:rFonts w:asciiTheme="majorHAnsi" w:hAnsiTheme="majorHAnsi" w:cstheme="majorHAnsi"/>
                <w:b/>
                <w:i/>
                <w:sz w:val="28"/>
                <w:szCs w:val="28"/>
                <w:lang w:val="ka-GE"/>
              </w:rPr>
            </w:pPr>
            <w:r>
              <w:rPr>
                <w:rFonts w:asciiTheme="majorHAnsi" w:hAnsiTheme="majorHAnsi" w:cstheme="majorHAnsi"/>
                <w:b/>
                <w:i/>
                <w:sz w:val="28"/>
                <w:szCs w:val="28"/>
                <w:lang w:val="ka-GE"/>
              </w:rPr>
              <w:t>7</w:t>
            </w:r>
          </w:p>
        </w:tc>
        <w:tc>
          <w:tcPr>
            <w:tcW w:w="7680" w:type="dxa"/>
          </w:tcPr>
          <w:p w14:paraId="172E54AB" w14:textId="1A8D9B36" w:rsidR="00D24A52" w:rsidRDefault="00D24A52" w:rsidP="00AE3C1A">
            <w:pPr>
              <w:jc w:val="both"/>
              <w:rPr>
                <w:rFonts w:asciiTheme="majorHAnsi" w:hAnsiTheme="majorHAnsi" w:cstheme="majorHAnsi"/>
                <w:i/>
                <w:sz w:val="28"/>
                <w:szCs w:val="28"/>
                <w:lang w:val="ka-GE"/>
              </w:rPr>
            </w:pPr>
            <w:r>
              <w:rPr>
                <w:rFonts w:asciiTheme="majorHAnsi" w:hAnsiTheme="majorHAnsi" w:cstheme="majorHAnsi"/>
                <w:i/>
                <w:sz w:val="28"/>
                <w:szCs w:val="28"/>
                <w:lang w:val="ka-GE"/>
              </w:rPr>
              <w:t xml:space="preserve">24.11.2022 წელს  იაპონის  სალჩოსა  და  ხარაგაულის  მუნიციპალიტეტს  შორის  გაფორმდა  ხელშეკრულება,  </w:t>
            </w:r>
            <w:r>
              <w:rPr>
                <w:rFonts w:asciiTheme="majorHAnsi" w:hAnsiTheme="majorHAnsi" w:cstheme="majorHAnsi"/>
                <w:i/>
                <w:sz w:val="28"/>
                <w:szCs w:val="28"/>
                <w:lang w:val="ka-GE"/>
              </w:rPr>
              <w:lastRenderedPageBreak/>
              <w:t xml:space="preserve">რომლის  ფარგლებშიც  ხარაგაულის  მერიამ  მიიღო  </w:t>
            </w:r>
            <w:r w:rsidRPr="00D24A52">
              <w:rPr>
                <w:rFonts w:asciiTheme="majorHAnsi" w:hAnsiTheme="majorHAnsi" w:cstheme="majorHAnsi"/>
                <w:i/>
                <w:sz w:val="28"/>
                <w:szCs w:val="28"/>
                <w:lang w:val="ka-GE"/>
              </w:rPr>
              <w:t>61 864 დოლარის გრანტი</w:t>
            </w:r>
            <w:r>
              <w:rPr>
                <w:rFonts w:asciiTheme="majorHAnsi" w:hAnsiTheme="majorHAnsi" w:cstheme="majorHAnsi"/>
                <w:i/>
                <w:sz w:val="28"/>
                <w:szCs w:val="28"/>
                <w:lang w:val="ka-GE"/>
              </w:rPr>
              <w:t>.</w:t>
            </w:r>
            <w:r w:rsidRPr="00D24A52">
              <w:rPr>
                <w:rFonts w:asciiTheme="majorHAnsi" w:hAnsiTheme="majorHAnsi" w:cstheme="majorHAnsi"/>
                <w:i/>
                <w:sz w:val="28"/>
                <w:szCs w:val="28"/>
                <w:lang w:val="ka-GE"/>
              </w:rPr>
              <w:t xml:space="preserve">  </w:t>
            </w:r>
          </w:p>
        </w:tc>
      </w:tr>
      <w:tr w:rsidR="00D24A52" w:rsidRPr="001D4BD4" w14:paraId="49296B4A" w14:textId="77777777" w:rsidTr="00D24A52">
        <w:trPr>
          <w:trHeight w:val="480"/>
        </w:trPr>
        <w:tc>
          <w:tcPr>
            <w:tcW w:w="615" w:type="dxa"/>
          </w:tcPr>
          <w:p w14:paraId="2C94C7B8" w14:textId="45883990" w:rsidR="00D24A52" w:rsidRPr="001D4BD4" w:rsidRDefault="00D24A52" w:rsidP="00AE3C1A">
            <w:pPr>
              <w:jc w:val="both"/>
              <w:rPr>
                <w:rFonts w:asciiTheme="majorHAnsi" w:hAnsiTheme="majorHAnsi" w:cstheme="majorHAnsi"/>
                <w:b/>
                <w:i/>
                <w:sz w:val="28"/>
                <w:szCs w:val="28"/>
                <w:lang w:val="ka-GE"/>
              </w:rPr>
            </w:pPr>
            <w:r>
              <w:rPr>
                <w:rFonts w:asciiTheme="majorHAnsi" w:hAnsiTheme="majorHAnsi" w:cstheme="majorHAnsi"/>
                <w:b/>
                <w:i/>
                <w:sz w:val="28"/>
                <w:szCs w:val="28"/>
                <w:lang w:val="ka-GE"/>
              </w:rPr>
              <w:lastRenderedPageBreak/>
              <w:t>8</w:t>
            </w:r>
          </w:p>
        </w:tc>
        <w:tc>
          <w:tcPr>
            <w:tcW w:w="7680" w:type="dxa"/>
          </w:tcPr>
          <w:p w14:paraId="62BEB4C2" w14:textId="7A6980C4" w:rsidR="00D24A52" w:rsidRDefault="00D24A52" w:rsidP="00AE3C1A">
            <w:pPr>
              <w:jc w:val="both"/>
              <w:rPr>
                <w:rFonts w:asciiTheme="majorHAnsi" w:hAnsiTheme="majorHAnsi" w:cstheme="majorHAnsi"/>
                <w:i/>
                <w:sz w:val="28"/>
                <w:szCs w:val="28"/>
                <w:lang w:val="ka-GE"/>
              </w:rPr>
            </w:pPr>
            <w:r>
              <w:rPr>
                <w:rFonts w:asciiTheme="majorHAnsi" w:hAnsiTheme="majorHAnsi" w:cstheme="majorHAnsi"/>
                <w:i/>
                <w:sz w:val="28"/>
                <w:szCs w:val="28"/>
                <w:lang w:val="ka-GE"/>
              </w:rPr>
              <w:t>2</w:t>
            </w:r>
            <w:r w:rsidR="00462D36">
              <w:rPr>
                <w:rFonts w:asciiTheme="majorHAnsi" w:hAnsiTheme="majorHAnsi" w:cstheme="majorHAnsi"/>
                <w:i/>
                <w:sz w:val="28"/>
                <w:szCs w:val="28"/>
                <w:lang w:val="ka-GE"/>
              </w:rPr>
              <w:t>5</w:t>
            </w:r>
            <w:r>
              <w:rPr>
                <w:rFonts w:asciiTheme="majorHAnsi" w:hAnsiTheme="majorHAnsi" w:cstheme="majorHAnsi"/>
                <w:i/>
                <w:sz w:val="28"/>
                <w:szCs w:val="28"/>
                <w:lang w:val="ka-GE"/>
              </w:rPr>
              <w:t>.11.2022 წელს  ხარაგაულის  მერიამ   ტექნიკის  შესაძენად  გამოაცხადა  ტენდერი</w:t>
            </w:r>
            <w:r w:rsidR="00F67CE5">
              <w:rPr>
                <w:rFonts w:asciiTheme="majorHAnsi" w:hAnsiTheme="majorHAnsi" w:cstheme="majorHAnsi"/>
                <w:i/>
                <w:sz w:val="28"/>
                <w:szCs w:val="28"/>
                <w:lang w:val="ka-GE"/>
              </w:rPr>
              <w:t>.</w:t>
            </w:r>
          </w:p>
        </w:tc>
      </w:tr>
    </w:tbl>
    <w:p w14:paraId="506A46AF" w14:textId="52935C8B" w:rsidR="00AE3C1A" w:rsidRPr="001D4BD4" w:rsidRDefault="00AE3C1A" w:rsidP="00AE3C1A">
      <w:pPr>
        <w:jc w:val="both"/>
        <w:rPr>
          <w:rFonts w:asciiTheme="majorHAnsi" w:hAnsiTheme="majorHAnsi" w:cstheme="majorHAnsi"/>
          <w:b/>
          <w:i/>
          <w:sz w:val="28"/>
          <w:szCs w:val="28"/>
          <w:lang w:val="ka-GE"/>
        </w:rPr>
      </w:pPr>
    </w:p>
    <w:p w14:paraId="7A5233CF" w14:textId="3E9A7AF2" w:rsidR="00AE3C1A" w:rsidRPr="002F5FD9" w:rsidRDefault="00AE3C1A" w:rsidP="00AE3C1A">
      <w:pPr>
        <w:jc w:val="both"/>
        <w:rPr>
          <w:rFonts w:asciiTheme="majorHAnsi" w:hAnsiTheme="majorHAnsi" w:cstheme="majorHAnsi"/>
          <w:b/>
          <w:sz w:val="28"/>
          <w:szCs w:val="28"/>
          <w:lang w:val="ka-GE"/>
        </w:rPr>
      </w:pPr>
    </w:p>
    <w:p w14:paraId="476B5B5F" w14:textId="7C9D33F5" w:rsidR="00AE3C1A" w:rsidRPr="002F5FD9" w:rsidRDefault="00AE3C1A" w:rsidP="00AE3C1A">
      <w:pPr>
        <w:jc w:val="both"/>
        <w:rPr>
          <w:rFonts w:asciiTheme="majorHAnsi" w:hAnsiTheme="majorHAnsi" w:cstheme="majorHAnsi"/>
          <w:b/>
          <w:sz w:val="28"/>
          <w:szCs w:val="28"/>
          <w:lang w:val="ka-GE"/>
        </w:rPr>
      </w:pPr>
    </w:p>
    <w:p w14:paraId="35DF4626" w14:textId="5192FB4B" w:rsidR="00AE3C1A" w:rsidRPr="002F5FD9" w:rsidRDefault="00AE3C1A" w:rsidP="00AE3C1A">
      <w:pPr>
        <w:jc w:val="both"/>
        <w:rPr>
          <w:rFonts w:asciiTheme="majorHAnsi" w:hAnsiTheme="majorHAnsi" w:cstheme="majorHAnsi"/>
          <w:b/>
          <w:sz w:val="28"/>
          <w:szCs w:val="28"/>
          <w:lang w:val="ka-GE"/>
        </w:rPr>
      </w:pPr>
    </w:p>
    <w:p w14:paraId="0EBF3DC5" w14:textId="59B17A05" w:rsidR="00AE3C1A" w:rsidRPr="002F5FD9" w:rsidRDefault="00AE3C1A" w:rsidP="00AE3C1A">
      <w:pPr>
        <w:jc w:val="both"/>
        <w:rPr>
          <w:rFonts w:asciiTheme="majorHAnsi" w:hAnsiTheme="majorHAnsi" w:cstheme="majorHAnsi"/>
          <w:b/>
          <w:sz w:val="28"/>
          <w:szCs w:val="28"/>
          <w:lang w:val="ka-GE"/>
        </w:rPr>
      </w:pPr>
    </w:p>
    <w:p w14:paraId="08A2E84A" w14:textId="77777777" w:rsidR="00AE3C1A" w:rsidRPr="002F5FD9" w:rsidRDefault="00AE3C1A" w:rsidP="00AE3C1A">
      <w:pPr>
        <w:jc w:val="both"/>
        <w:rPr>
          <w:rFonts w:asciiTheme="majorHAnsi" w:hAnsiTheme="majorHAnsi" w:cstheme="majorHAnsi"/>
          <w:b/>
          <w:sz w:val="28"/>
          <w:szCs w:val="28"/>
          <w:lang w:val="ka-GE"/>
        </w:rPr>
      </w:pPr>
    </w:p>
    <w:p w14:paraId="05C5259C" w14:textId="77777777" w:rsidR="00485897" w:rsidRPr="002F5FD9" w:rsidRDefault="0015665A" w:rsidP="006A01A1">
      <w:pPr>
        <w:pStyle w:val="ListParagraph"/>
        <w:numPr>
          <w:ilvl w:val="0"/>
          <w:numId w:val="4"/>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2F5FD9">
        <w:rPr>
          <w:rFonts w:asciiTheme="majorHAnsi" w:hAnsiTheme="majorHAnsi" w:cstheme="majorHAnsi"/>
          <w:sz w:val="28"/>
          <w:szCs w:val="28"/>
          <w:lang w:val="ka-GE"/>
        </w:rPr>
        <w:t xml:space="preserve"> </w:t>
      </w:r>
    </w:p>
    <w:p w14:paraId="32810B27" w14:textId="40EAB82A" w:rsidR="00485897" w:rsidRDefault="00485897" w:rsidP="00485897">
      <w:pPr>
        <w:pStyle w:val="ListParagraph"/>
        <w:ind w:left="1440"/>
        <w:jc w:val="both"/>
        <w:rPr>
          <w:rFonts w:asciiTheme="majorHAnsi" w:hAnsiTheme="majorHAnsi" w:cstheme="majorHAnsi"/>
          <w:sz w:val="28"/>
          <w:szCs w:val="28"/>
          <w:u w:val="single"/>
          <w:lang w:val="ka-GE"/>
        </w:rPr>
      </w:pPr>
      <w:bookmarkStart w:id="4" w:name="_Hlk119764096"/>
    </w:p>
    <w:p w14:paraId="7640CBED" w14:textId="5BC64255" w:rsidR="001D4BD4" w:rsidRDefault="00F67CE5" w:rsidP="00485897">
      <w:pPr>
        <w:pStyle w:val="ListParagraph"/>
        <w:ind w:left="1440"/>
        <w:jc w:val="both"/>
        <w:rPr>
          <w:rFonts w:asciiTheme="majorHAnsi" w:hAnsiTheme="majorHAnsi" w:cstheme="majorHAnsi"/>
          <w:sz w:val="28"/>
          <w:szCs w:val="28"/>
          <w:lang w:val="ka-GE"/>
        </w:rPr>
      </w:pPr>
      <w:r>
        <w:rPr>
          <w:rFonts w:asciiTheme="majorHAnsi" w:hAnsiTheme="majorHAnsi" w:cstheme="majorHAnsi"/>
          <w:sz w:val="28"/>
          <w:szCs w:val="28"/>
          <w:lang w:val="ka-GE"/>
        </w:rPr>
        <w:t xml:space="preserve">იაპონის  საელჩოში  გაგზავნილი  საპროექტო  განაცხადი; </w:t>
      </w:r>
    </w:p>
    <w:p w14:paraId="08DF3183" w14:textId="0ED9C33B" w:rsidR="00F67CE5" w:rsidRDefault="00F67CE5" w:rsidP="00485897">
      <w:pPr>
        <w:pStyle w:val="ListParagraph"/>
        <w:ind w:left="1440"/>
        <w:jc w:val="both"/>
        <w:rPr>
          <w:rFonts w:asciiTheme="majorHAnsi" w:hAnsiTheme="majorHAnsi" w:cstheme="majorHAnsi"/>
          <w:sz w:val="28"/>
          <w:szCs w:val="28"/>
          <w:lang w:val="ka-GE"/>
        </w:rPr>
      </w:pPr>
    </w:p>
    <w:p w14:paraId="532372FE" w14:textId="2C6FB7EA" w:rsidR="00F67CE5" w:rsidRDefault="00F67CE5" w:rsidP="00485897">
      <w:pPr>
        <w:pStyle w:val="ListParagraph"/>
        <w:ind w:left="1440"/>
        <w:jc w:val="both"/>
        <w:rPr>
          <w:rFonts w:asciiTheme="majorHAnsi" w:hAnsiTheme="majorHAnsi" w:cstheme="majorHAnsi"/>
          <w:sz w:val="28"/>
          <w:szCs w:val="28"/>
          <w:lang w:val="ka-GE"/>
        </w:rPr>
      </w:pPr>
      <w:r>
        <w:rPr>
          <w:rFonts w:asciiTheme="majorHAnsi" w:hAnsiTheme="majorHAnsi" w:cstheme="majorHAnsi"/>
          <w:sz w:val="28"/>
          <w:szCs w:val="28"/>
          <w:lang w:val="ka-GE"/>
        </w:rPr>
        <w:t>იაპონის  საელჩოდან მიღებული  წერილი,  გრანტის  მიღების თაობაზე;</w:t>
      </w:r>
    </w:p>
    <w:p w14:paraId="66B8A488" w14:textId="062A688E" w:rsidR="00F67CE5" w:rsidRDefault="00F67CE5" w:rsidP="00F67CE5">
      <w:pPr>
        <w:pStyle w:val="ListParagraph"/>
        <w:ind w:left="1440"/>
        <w:jc w:val="both"/>
        <w:rPr>
          <w:rFonts w:asciiTheme="majorHAnsi" w:hAnsiTheme="majorHAnsi" w:cstheme="majorHAnsi"/>
          <w:sz w:val="28"/>
          <w:szCs w:val="28"/>
          <w:lang w:val="ka-GE"/>
        </w:rPr>
      </w:pPr>
    </w:p>
    <w:p w14:paraId="23F9D246" w14:textId="5470F3F8" w:rsidR="00F67CE5" w:rsidRDefault="00F67CE5" w:rsidP="00F67CE5">
      <w:pPr>
        <w:pStyle w:val="ListParagraph"/>
        <w:ind w:left="1440"/>
        <w:jc w:val="both"/>
        <w:rPr>
          <w:rFonts w:asciiTheme="majorHAnsi" w:hAnsiTheme="majorHAnsi" w:cstheme="majorHAnsi"/>
          <w:sz w:val="28"/>
          <w:szCs w:val="28"/>
          <w:lang w:val="ka-GE"/>
        </w:rPr>
      </w:pPr>
      <w:r>
        <w:rPr>
          <w:rFonts w:asciiTheme="majorHAnsi" w:hAnsiTheme="majorHAnsi" w:cstheme="majorHAnsi"/>
          <w:sz w:val="28"/>
          <w:szCs w:val="28"/>
          <w:lang w:val="ka-GE"/>
        </w:rPr>
        <w:t xml:space="preserve">საქართველოს  მთავრობის  განკარგულება, </w:t>
      </w:r>
      <w:r w:rsidR="00CE00EF">
        <w:rPr>
          <w:rFonts w:asciiTheme="majorHAnsi" w:hAnsiTheme="majorHAnsi" w:cstheme="majorHAnsi"/>
          <w:sz w:val="28"/>
          <w:szCs w:val="28"/>
          <w:lang w:val="ka-GE"/>
        </w:rPr>
        <w:t xml:space="preserve">გრანტის  მიღებაზე  </w:t>
      </w:r>
      <w:r w:rsidR="00D7373A">
        <w:rPr>
          <w:rFonts w:asciiTheme="majorHAnsi" w:hAnsiTheme="majorHAnsi" w:cstheme="majorHAnsi"/>
          <w:sz w:val="28"/>
          <w:szCs w:val="28"/>
          <w:lang w:val="ka-GE"/>
        </w:rPr>
        <w:t xml:space="preserve">ხარაგაულის  მერიისთვის </w:t>
      </w:r>
      <w:r w:rsidR="00CE00EF">
        <w:rPr>
          <w:rFonts w:asciiTheme="majorHAnsi" w:hAnsiTheme="majorHAnsi" w:cstheme="majorHAnsi"/>
          <w:sz w:val="28"/>
          <w:szCs w:val="28"/>
          <w:lang w:val="ka-GE"/>
        </w:rPr>
        <w:t>თანხმობის  მიცემის შესახებ;</w:t>
      </w:r>
    </w:p>
    <w:p w14:paraId="2FFA15A1" w14:textId="77777777" w:rsidR="00CE00EF" w:rsidRPr="00F67CE5" w:rsidRDefault="00CE00EF" w:rsidP="00F67CE5">
      <w:pPr>
        <w:pStyle w:val="ListParagraph"/>
        <w:ind w:left="1440"/>
        <w:jc w:val="both"/>
        <w:rPr>
          <w:rFonts w:asciiTheme="majorHAnsi" w:hAnsiTheme="majorHAnsi" w:cstheme="majorHAnsi"/>
          <w:sz w:val="28"/>
          <w:szCs w:val="28"/>
          <w:lang w:val="ka-GE"/>
        </w:rPr>
      </w:pPr>
    </w:p>
    <w:p w14:paraId="2C88070A" w14:textId="4F4A3413" w:rsidR="001D4BD4" w:rsidRDefault="001D4BD4" w:rsidP="00485897">
      <w:pPr>
        <w:pStyle w:val="ListParagraph"/>
        <w:ind w:left="1440"/>
        <w:jc w:val="both"/>
        <w:rPr>
          <w:rFonts w:asciiTheme="majorHAnsi" w:hAnsiTheme="majorHAnsi" w:cstheme="majorHAnsi"/>
          <w:i/>
          <w:sz w:val="28"/>
          <w:szCs w:val="28"/>
          <w:lang w:val="ka-GE"/>
        </w:rPr>
      </w:pPr>
      <w:r>
        <w:rPr>
          <w:rFonts w:asciiTheme="majorHAnsi" w:hAnsiTheme="majorHAnsi" w:cstheme="majorHAnsi"/>
          <w:i/>
          <w:sz w:val="28"/>
          <w:szCs w:val="28"/>
          <w:lang w:val="ka-GE"/>
        </w:rPr>
        <w:t>საკრებულოს  განკარგულება  საბიუჯეტო  ცვლილების დამტკიცების  შესახებ;</w:t>
      </w:r>
    </w:p>
    <w:bookmarkEnd w:id="4"/>
    <w:p w14:paraId="6CBC9A30" w14:textId="0D70EF59" w:rsidR="001D4BD4" w:rsidRDefault="001D4BD4" w:rsidP="00485897">
      <w:pPr>
        <w:pStyle w:val="ListParagraph"/>
        <w:ind w:left="1440"/>
        <w:jc w:val="both"/>
        <w:rPr>
          <w:rFonts w:asciiTheme="majorHAnsi" w:hAnsiTheme="majorHAnsi" w:cstheme="majorHAnsi"/>
          <w:i/>
          <w:sz w:val="28"/>
          <w:szCs w:val="28"/>
          <w:lang w:val="ka-GE"/>
        </w:rPr>
      </w:pPr>
    </w:p>
    <w:p w14:paraId="44D766BC" w14:textId="77777777" w:rsidR="001D4BD4" w:rsidRPr="001D4BD4" w:rsidRDefault="001D4BD4" w:rsidP="00485897">
      <w:pPr>
        <w:pStyle w:val="ListParagraph"/>
        <w:ind w:left="1440"/>
        <w:jc w:val="both"/>
        <w:rPr>
          <w:rFonts w:asciiTheme="majorHAnsi" w:hAnsiTheme="majorHAnsi" w:cstheme="majorHAnsi"/>
          <w:i/>
          <w:sz w:val="28"/>
          <w:szCs w:val="28"/>
          <w:lang w:val="ka-GE"/>
        </w:rPr>
      </w:pPr>
    </w:p>
    <w:p w14:paraId="560E09EB" w14:textId="77777777" w:rsidR="00485897" w:rsidRPr="002F5FD9" w:rsidRDefault="00485897" w:rsidP="00485897">
      <w:pPr>
        <w:pStyle w:val="ListParagraph"/>
        <w:ind w:left="1440"/>
        <w:jc w:val="both"/>
        <w:rPr>
          <w:rFonts w:asciiTheme="majorHAnsi" w:hAnsiTheme="majorHAnsi" w:cstheme="majorHAnsi"/>
          <w:i/>
          <w:sz w:val="28"/>
          <w:szCs w:val="28"/>
          <w:u w:val="single"/>
          <w:lang w:val="ka-GE"/>
        </w:rPr>
      </w:pPr>
    </w:p>
    <w:p w14:paraId="10E5F5D4" w14:textId="0C4C5BB8" w:rsidR="0015665A" w:rsidRPr="00D7373A" w:rsidRDefault="0015665A" w:rsidP="006A01A1">
      <w:pPr>
        <w:pStyle w:val="ListParagraph"/>
        <w:numPr>
          <w:ilvl w:val="0"/>
          <w:numId w:val="4"/>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ინფორმაცია მოქალაქეების, სხვადასხვა ორგანიზაციებისა და ინსტიტუციების ჩართულობის</w:t>
      </w:r>
      <w:r w:rsidRPr="002F5FD9">
        <w:rPr>
          <w:rFonts w:asciiTheme="majorHAnsi" w:hAnsiTheme="majorHAnsi" w:cstheme="majorHAnsi"/>
          <w:bCs/>
          <w:sz w:val="28"/>
          <w:szCs w:val="28"/>
          <w:lang w:val="ka-GE"/>
        </w:rPr>
        <w:t xml:space="preserve"> </w:t>
      </w:r>
      <w:r w:rsidRPr="002F5FD9">
        <w:rPr>
          <w:rFonts w:asciiTheme="majorHAnsi" w:hAnsiTheme="majorHAnsi" w:cstheme="majorHAnsi"/>
          <w:b/>
          <w:sz w:val="28"/>
          <w:szCs w:val="28"/>
          <w:lang w:val="ka-GE"/>
        </w:rPr>
        <w:t>შესახებ;</w:t>
      </w:r>
    </w:p>
    <w:p w14:paraId="68676786" w14:textId="61FB7D08" w:rsidR="00D7373A" w:rsidRDefault="00D7373A" w:rsidP="00D7373A">
      <w:pPr>
        <w:pStyle w:val="ListParagraph"/>
        <w:ind w:left="1440"/>
        <w:jc w:val="both"/>
        <w:rPr>
          <w:rFonts w:asciiTheme="majorHAnsi" w:hAnsiTheme="majorHAnsi" w:cstheme="majorHAnsi"/>
          <w:b/>
          <w:sz w:val="28"/>
          <w:szCs w:val="28"/>
          <w:lang w:val="ka-GE"/>
        </w:rPr>
      </w:pPr>
    </w:p>
    <w:p w14:paraId="07F897B1" w14:textId="77777777" w:rsidR="00D7373A" w:rsidRPr="002F5FD9" w:rsidRDefault="00D7373A" w:rsidP="00D7373A">
      <w:pPr>
        <w:pStyle w:val="ListParagraph"/>
        <w:ind w:left="1440"/>
        <w:jc w:val="both"/>
        <w:rPr>
          <w:rFonts w:asciiTheme="majorHAnsi" w:hAnsiTheme="majorHAnsi" w:cstheme="majorHAnsi"/>
          <w:i/>
          <w:sz w:val="28"/>
          <w:szCs w:val="28"/>
          <w:u w:val="single"/>
          <w:lang w:val="ka-GE"/>
        </w:rPr>
      </w:pPr>
    </w:p>
    <w:p w14:paraId="51A1E39E" w14:textId="446A0BE2" w:rsidR="00485897" w:rsidRPr="002F5FD9" w:rsidRDefault="00CE00EF" w:rsidP="00485897">
      <w:pPr>
        <w:jc w:val="both"/>
        <w:rPr>
          <w:rFonts w:asciiTheme="majorHAnsi" w:hAnsiTheme="majorHAnsi" w:cstheme="majorHAnsi"/>
          <w:i/>
          <w:sz w:val="28"/>
          <w:szCs w:val="28"/>
          <w:lang w:val="ka-GE"/>
        </w:rPr>
      </w:pPr>
      <w:r>
        <w:rPr>
          <w:rFonts w:asciiTheme="majorHAnsi" w:hAnsiTheme="majorHAnsi" w:cstheme="majorHAnsi"/>
          <w:i/>
          <w:sz w:val="28"/>
          <w:szCs w:val="28"/>
          <w:lang w:val="ka-GE"/>
        </w:rPr>
        <w:lastRenderedPageBreak/>
        <w:t xml:space="preserve">   </w:t>
      </w:r>
      <w:r w:rsidR="00462D36">
        <w:rPr>
          <w:rFonts w:asciiTheme="majorHAnsi" w:hAnsiTheme="majorHAnsi" w:cstheme="majorHAnsi"/>
          <w:i/>
          <w:sz w:val="28"/>
          <w:szCs w:val="28"/>
          <w:lang w:val="ka-GE"/>
        </w:rPr>
        <w:t>პროექტის  წარმატებით  განხორციელებას  უზრუნველყოფდა  ხარაგაულის  მუნიციპალიტეტის  მერი, მერის მოადგილე, ა(ა) იპ ,მოქალაქეთა ჩართულობისა  და  ინფორმირების  მუნიციპალური  ცენტრის“  დირექტორი.</w:t>
      </w:r>
      <w:r>
        <w:rPr>
          <w:rFonts w:asciiTheme="majorHAnsi" w:hAnsiTheme="majorHAnsi" w:cstheme="majorHAnsi"/>
          <w:i/>
          <w:sz w:val="28"/>
          <w:szCs w:val="28"/>
          <w:lang w:val="ka-GE"/>
        </w:rPr>
        <w:t xml:space="preserve">    </w:t>
      </w:r>
      <w:r w:rsidR="002F3D3F">
        <w:rPr>
          <w:rFonts w:asciiTheme="majorHAnsi" w:hAnsiTheme="majorHAnsi" w:cstheme="majorHAnsi"/>
          <w:i/>
          <w:sz w:val="28"/>
          <w:szCs w:val="28"/>
          <w:lang w:val="ka-GE"/>
        </w:rPr>
        <w:t xml:space="preserve">სხვადასხვა  საკითხებზე კონსულტაციებს გვიწევდა  იაპონიის  საელჩო,  არასამთავრობო  ორგანიზაციები,  რომლებსაც ჰქონდათ  აღნიშნულ პროექტებთან  მუშაობის  გამოცდილება.  </w:t>
      </w:r>
    </w:p>
    <w:p w14:paraId="116C1C17" w14:textId="77777777" w:rsidR="00485897" w:rsidRPr="002F5FD9" w:rsidRDefault="00485897" w:rsidP="00485897">
      <w:pPr>
        <w:jc w:val="both"/>
        <w:rPr>
          <w:rFonts w:asciiTheme="majorHAnsi" w:hAnsiTheme="majorHAnsi" w:cstheme="majorHAnsi"/>
          <w:i/>
          <w:sz w:val="28"/>
          <w:szCs w:val="28"/>
          <w:u w:val="single"/>
          <w:lang w:val="ka-GE"/>
        </w:rPr>
      </w:pPr>
    </w:p>
    <w:p w14:paraId="611479DD" w14:textId="77777777" w:rsidR="0015665A" w:rsidRPr="002F5FD9" w:rsidRDefault="0015665A" w:rsidP="0015665A">
      <w:pPr>
        <w:pStyle w:val="ListParagraph"/>
        <w:numPr>
          <w:ilvl w:val="0"/>
          <w:numId w:val="4"/>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ინფორმაცია პროექტისთვის გამოყენებული რესურსის შესახებ. მ.შ.:</w:t>
      </w:r>
      <w:r w:rsidRPr="002F5FD9">
        <w:rPr>
          <w:rFonts w:asciiTheme="majorHAnsi" w:hAnsiTheme="majorHAnsi" w:cstheme="majorHAnsi"/>
          <w:sz w:val="28"/>
          <w:szCs w:val="28"/>
          <w:lang w:val="ka-GE"/>
        </w:rPr>
        <w:t xml:space="preserve"> </w:t>
      </w:r>
    </w:p>
    <w:p w14:paraId="699407CC" w14:textId="77777777" w:rsidR="0015665A" w:rsidRPr="00394F4C" w:rsidRDefault="0015665A" w:rsidP="0015665A">
      <w:pPr>
        <w:pStyle w:val="ListParagraph"/>
        <w:ind w:left="1440"/>
        <w:jc w:val="both"/>
        <w:rPr>
          <w:rFonts w:asciiTheme="majorHAnsi" w:hAnsiTheme="majorHAnsi" w:cstheme="majorHAnsi"/>
          <w:b/>
          <w:sz w:val="28"/>
          <w:szCs w:val="28"/>
          <w:lang w:val="ka-GE"/>
        </w:rPr>
      </w:pPr>
      <w:r w:rsidRPr="00394F4C">
        <w:rPr>
          <w:rFonts w:asciiTheme="majorHAnsi" w:hAnsiTheme="majorHAnsi" w:cstheme="majorHAnsi"/>
          <w:b/>
          <w:sz w:val="28"/>
          <w:szCs w:val="28"/>
          <w:lang w:val="ka-GE"/>
        </w:rPr>
        <w:t>ა) ადამიანური რესურსი - საკუთარი/არასაკუთარი;</w:t>
      </w:r>
    </w:p>
    <w:p w14:paraId="5A0ACE16" w14:textId="1BD5AB11" w:rsidR="00BC0B3C" w:rsidRDefault="00BC0B3C" w:rsidP="0015665A">
      <w:pPr>
        <w:pStyle w:val="ListParagraph"/>
        <w:ind w:left="1440"/>
        <w:jc w:val="both"/>
        <w:rPr>
          <w:rFonts w:asciiTheme="majorHAnsi" w:hAnsiTheme="majorHAnsi" w:cstheme="majorHAnsi"/>
          <w:sz w:val="28"/>
          <w:szCs w:val="28"/>
          <w:lang w:val="ka-GE"/>
        </w:rPr>
      </w:pPr>
    </w:p>
    <w:p w14:paraId="6F7A32A0" w14:textId="2272136D" w:rsidR="00BC0B3C" w:rsidRDefault="002F3D3F" w:rsidP="002F3D3F">
      <w:pPr>
        <w:pStyle w:val="ListParagraph"/>
        <w:ind w:left="1440"/>
        <w:jc w:val="both"/>
        <w:rPr>
          <w:rFonts w:asciiTheme="majorHAnsi" w:hAnsiTheme="majorHAnsi" w:cstheme="majorHAnsi"/>
          <w:i/>
          <w:sz w:val="28"/>
          <w:szCs w:val="28"/>
          <w:lang w:val="ka-GE"/>
        </w:rPr>
      </w:pPr>
      <w:r>
        <w:rPr>
          <w:rFonts w:asciiTheme="majorHAnsi" w:hAnsiTheme="majorHAnsi" w:cstheme="majorHAnsi"/>
          <w:sz w:val="28"/>
          <w:szCs w:val="28"/>
          <w:lang w:val="ka-GE"/>
        </w:rPr>
        <w:t xml:space="preserve">პროექტის  განხორციელებაში   გამოყენებული იქნა  ადამიანური  რესურსი,  ძირითადად  </w:t>
      </w:r>
      <w:r w:rsidRPr="002F5FD9">
        <w:rPr>
          <w:rFonts w:asciiTheme="majorHAnsi" w:hAnsiTheme="majorHAnsi" w:cstheme="majorHAnsi"/>
          <w:i/>
          <w:sz w:val="28"/>
          <w:szCs w:val="28"/>
          <w:lang w:val="ka-GE"/>
        </w:rPr>
        <w:t>ა (ა) იპ ,,მოქალაქეთა  ჩართულობისა  და  ინფორმირების  მუნიციპალური ცენტრი</w:t>
      </w:r>
      <w:r>
        <w:rPr>
          <w:rFonts w:asciiTheme="majorHAnsi" w:hAnsiTheme="majorHAnsi" w:cstheme="majorHAnsi"/>
          <w:i/>
          <w:sz w:val="28"/>
          <w:szCs w:val="28"/>
          <w:lang w:val="ka-GE"/>
        </w:rPr>
        <w:t xml:space="preserve"> თანამშრომლები, რომლებმაც  სწორად შეადგინეს  საპროექტო  განაცხადი  და  დონორ  ორგანიზაციებს ზუსტად  დაანახეს  მუნიციპალიტეტის  საჭიროებები.  </w:t>
      </w:r>
      <w:r w:rsidR="00BC0B3C" w:rsidRPr="002F5FD9">
        <w:rPr>
          <w:rFonts w:asciiTheme="majorHAnsi" w:hAnsiTheme="majorHAnsi" w:cstheme="majorHAnsi"/>
          <w:i/>
          <w:sz w:val="28"/>
          <w:szCs w:val="28"/>
          <w:lang w:val="ka-GE"/>
        </w:rPr>
        <w:t xml:space="preserve">პროექტის </w:t>
      </w:r>
      <w:r>
        <w:rPr>
          <w:rFonts w:asciiTheme="majorHAnsi" w:hAnsiTheme="majorHAnsi" w:cstheme="majorHAnsi"/>
          <w:i/>
          <w:sz w:val="28"/>
          <w:szCs w:val="28"/>
          <w:lang w:val="ka-GE"/>
        </w:rPr>
        <w:t>შედგენაში ასევე</w:t>
      </w:r>
      <w:r w:rsidR="00BC0B3C" w:rsidRPr="002F5FD9">
        <w:rPr>
          <w:rFonts w:asciiTheme="majorHAnsi" w:hAnsiTheme="majorHAnsi" w:cstheme="majorHAnsi"/>
          <w:i/>
          <w:sz w:val="28"/>
          <w:szCs w:val="28"/>
          <w:lang w:val="ka-GE"/>
        </w:rPr>
        <w:t xml:space="preserve"> აქტიურად იყო ჩართული მერი, მერის პირველი მოადგილე,  მერიის საფინანსო-საბიუჯეტო სამსახური</w:t>
      </w:r>
      <w:r>
        <w:rPr>
          <w:rFonts w:asciiTheme="majorHAnsi" w:hAnsiTheme="majorHAnsi" w:cstheme="majorHAnsi"/>
          <w:i/>
          <w:sz w:val="28"/>
          <w:szCs w:val="28"/>
          <w:lang w:val="ka-GE"/>
        </w:rPr>
        <w:t>.</w:t>
      </w:r>
      <w:r w:rsidR="00BC0B3C" w:rsidRPr="002F5FD9">
        <w:rPr>
          <w:rFonts w:asciiTheme="majorHAnsi" w:hAnsiTheme="majorHAnsi" w:cstheme="majorHAnsi"/>
          <w:i/>
          <w:sz w:val="28"/>
          <w:szCs w:val="28"/>
          <w:lang w:val="ka-GE"/>
        </w:rPr>
        <w:t xml:space="preserve"> </w:t>
      </w:r>
    </w:p>
    <w:p w14:paraId="3DF5132B" w14:textId="77777777" w:rsidR="00BC0B3C" w:rsidRPr="002F5FD9" w:rsidRDefault="00BC0B3C" w:rsidP="00BC0B3C">
      <w:pPr>
        <w:pStyle w:val="ListParagraph"/>
        <w:ind w:left="1440"/>
        <w:jc w:val="both"/>
        <w:rPr>
          <w:rFonts w:asciiTheme="majorHAnsi" w:hAnsiTheme="majorHAnsi" w:cstheme="majorHAnsi"/>
          <w:sz w:val="28"/>
          <w:szCs w:val="28"/>
          <w:lang w:val="ka-GE"/>
        </w:rPr>
      </w:pPr>
    </w:p>
    <w:p w14:paraId="7DED39F3" w14:textId="77777777" w:rsidR="00BC0B3C" w:rsidRPr="00394F4C" w:rsidRDefault="00BC0B3C" w:rsidP="00BC0B3C">
      <w:pPr>
        <w:pStyle w:val="ListParagraph"/>
        <w:ind w:left="1440"/>
        <w:jc w:val="both"/>
        <w:rPr>
          <w:rFonts w:asciiTheme="majorHAnsi" w:hAnsiTheme="majorHAnsi" w:cstheme="majorHAnsi"/>
          <w:b/>
          <w:sz w:val="28"/>
          <w:szCs w:val="28"/>
          <w:lang w:val="ka-GE"/>
        </w:rPr>
      </w:pPr>
      <w:r w:rsidRPr="00394F4C">
        <w:rPr>
          <w:rFonts w:asciiTheme="majorHAnsi" w:hAnsiTheme="majorHAnsi" w:cstheme="majorHAnsi"/>
          <w:b/>
          <w:sz w:val="28"/>
          <w:szCs w:val="28"/>
          <w:lang w:val="ka-GE"/>
        </w:rPr>
        <w:t>ბ) ფინანსური - მუნიციპალიტეტის ბიუჯეტი/დონორის დახმარება;</w:t>
      </w:r>
    </w:p>
    <w:p w14:paraId="10D51D9C" w14:textId="77777777" w:rsidR="00BC0B3C" w:rsidRPr="002F5FD9" w:rsidRDefault="00BC0B3C" w:rsidP="00BC0B3C">
      <w:pPr>
        <w:pStyle w:val="ListParagraph"/>
        <w:ind w:left="1440"/>
        <w:jc w:val="both"/>
        <w:rPr>
          <w:rFonts w:asciiTheme="majorHAnsi" w:hAnsiTheme="majorHAnsi" w:cstheme="majorHAnsi"/>
          <w:sz w:val="28"/>
          <w:szCs w:val="28"/>
          <w:lang w:val="ka-GE"/>
        </w:rPr>
      </w:pPr>
    </w:p>
    <w:p w14:paraId="5ADDA6BD" w14:textId="17A3C3CF" w:rsidR="00BC0B3C" w:rsidRPr="002F5FD9" w:rsidRDefault="00BC0B3C" w:rsidP="00BC0B3C">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პროექტის განხორციელებისთვის </w:t>
      </w:r>
      <w:r w:rsidR="00394F4C">
        <w:rPr>
          <w:rFonts w:asciiTheme="majorHAnsi" w:hAnsiTheme="majorHAnsi" w:cstheme="majorHAnsi"/>
          <w:i/>
          <w:sz w:val="28"/>
          <w:szCs w:val="28"/>
          <w:lang w:val="ka-GE"/>
        </w:rPr>
        <w:t xml:space="preserve">მუნიციპალიტეტის  მერიამ </w:t>
      </w:r>
      <w:r w:rsidRPr="002F5FD9">
        <w:rPr>
          <w:rFonts w:asciiTheme="majorHAnsi" w:hAnsiTheme="majorHAnsi" w:cstheme="majorHAnsi"/>
          <w:i/>
          <w:sz w:val="28"/>
          <w:szCs w:val="28"/>
          <w:lang w:val="ka-GE"/>
        </w:rPr>
        <w:t xml:space="preserve">გამოჰყო </w:t>
      </w:r>
      <w:r w:rsidR="00CE00EF">
        <w:rPr>
          <w:rFonts w:asciiTheme="majorHAnsi" w:hAnsiTheme="majorHAnsi" w:cstheme="majorHAnsi"/>
          <w:i/>
          <w:sz w:val="28"/>
          <w:szCs w:val="28"/>
          <w:lang w:val="ka-GE"/>
        </w:rPr>
        <w:t xml:space="preserve">თანადაფინანსების  </w:t>
      </w:r>
      <w:bookmarkStart w:id="5" w:name="_Hlk119763060"/>
      <w:r w:rsidR="00CE00EF">
        <w:rPr>
          <w:rFonts w:asciiTheme="majorHAnsi" w:hAnsiTheme="majorHAnsi" w:cstheme="majorHAnsi"/>
          <w:i/>
          <w:sz w:val="28"/>
          <w:szCs w:val="28"/>
          <w:lang w:val="ka-GE"/>
        </w:rPr>
        <w:t xml:space="preserve">სახით  11 575  </w:t>
      </w:r>
      <w:bookmarkEnd w:id="5"/>
      <w:r w:rsidR="00E42EBD">
        <w:rPr>
          <w:rFonts w:asciiTheme="majorHAnsi" w:hAnsiTheme="majorHAnsi" w:cstheme="majorHAnsi"/>
          <w:i/>
          <w:sz w:val="28"/>
          <w:szCs w:val="28"/>
          <w:lang w:val="ka-GE"/>
        </w:rPr>
        <w:t>დოლარი;</w:t>
      </w:r>
    </w:p>
    <w:p w14:paraId="04527BED" w14:textId="77777777" w:rsidR="00BC0B3C" w:rsidRPr="002F5FD9" w:rsidRDefault="00BC0B3C" w:rsidP="00BC0B3C">
      <w:pPr>
        <w:pStyle w:val="ListParagraph"/>
        <w:ind w:left="1440"/>
        <w:jc w:val="both"/>
        <w:rPr>
          <w:rFonts w:asciiTheme="majorHAnsi" w:hAnsiTheme="majorHAnsi" w:cstheme="majorHAnsi"/>
          <w:sz w:val="28"/>
          <w:szCs w:val="28"/>
          <w:lang w:val="ka-GE"/>
        </w:rPr>
      </w:pPr>
    </w:p>
    <w:p w14:paraId="33C1174C" w14:textId="77777777" w:rsidR="00BC0B3C" w:rsidRPr="002F5FD9" w:rsidRDefault="00BC0B3C" w:rsidP="00BC0B3C">
      <w:pPr>
        <w:jc w:val="both"/>
        <w:rPr>
          <w:rFonts w:asciiTheme="majorHAnsi" w:hAnsiTheme="majorHAnsi" w:cstheme="majorHAnsi"/>
          <w:sz w:val="28"/>
          <w:szCs w:val="28"/>
          <w:lang w:val="ka-GE"/>
        </w:rPr>
      </w:pPr>
    </w:p>
    <w:p w14:paraId="11A793F5" w14:textId="77777777" w:rsidR="00BC0B3C" w:rsidRPr="00394F4C" w:rsidRDefault="00BC0B3C" w:rsidP="00BC0B3C">
      <w:pPr>
        <w:jc w:val="both"/>
        <w:rPr>
          <w:rFonts w:asciiTheme="majorHAnsi" w:hAnsiTheme="majorHAnsi" w:cstheme="majorHAnsi"/>
          <w:b/>
          <w:sz w:val="28"/>
          <w:szCs w:val="28"/>
          <w:lang w:val="ka-GE"/>
        </w:rPr>
      </w:pPr>
      <w:r w:rsidRPr="00394F4C">
        <w:rPr>
          <w:rFonts w:asciiTheme="majorHAnsi" w:hAnsiTheme="majorHAnsi" w:cstheme="majorHAnsi"/>
          <w:b/>
          <w:sz w:val="28"/>
          <w:szCs w:val="28"/>
          <w:lang w:val="ka-GE"/>
        </w:rPr>
        <w:t>გ) გამოყენებული მატერიალურ-ტექნიკური რესურსი;</w:t>
      </w:r>
    </w:p>
    <w:p w14:paraId="64E3CD35" w14:textId="77777777" w:rsidR="00BC0B3C" w:rsidRPr="002F5FD9" w:rsidRDefault="00BC0B3C" w:rsidP="00BC0B3C">
      <w:pPr>
        <w:pStyle w:val="ListParagraph"/>
        <w:ind w:left="1440"/>
        <w:jc w:val="both"/>
        <w:rPr>
          <w:rFonts w:asciiTheme="majorHAnsi" w:hAnsiTheme="majorHAnsi" w:cstheme="majorHAnsi"/>
          <w:sz w:val="28"/>
          <w:szCs w:val="28"/>
          <w:lang w:val="ka-GE"/>
        </w:rPr>
      </w:pPr>
    </w:p>
    <w:p w14:paraId="3A302F8F" w14:textId="19A05452" w:rsidR="00BC0B3C" w:rsidRPr="002F5FD9" w:rsidRDefault="002F3D3F" w:rsidP="00BC0B3C">
      <w:pPr>
        <w:jc w:val="both"/>
        <w:rPr>
          <w:rFonts w:asciiTheme="majorHAnsi" w:hAnsiTheme="majorHAnsi" w:cstheme="majorHAnsi"/>
          <w:i/>
          <w:sz w:val="28"/>
          <w:szCs w:val="28"/>
          <w:lang w:val="ka-GE"/>
        </w:rPr>
      </w:pPr>
      <w:r>
        <w:rPr>
          <w:rFonts w:asciiTheme="majorHAnsi" w:hAnsiTheme="majorHAnsi" w:cstheme="majorHAnsi"/>
          <w:i/>
          <w:sz w:val="28"/>
          <w:szCs w:val="28"/>
          <w:lang w:val="ka-GE"/>
        </w:rPr>
        <w:t>რაც შეეხება  მატერიალურ  რესურს,  მუნიციპალიტეტის  ტერიტორიაზე  მოხდა  ადგილის  გამოყოფა, სადაც  განთავსდება  აღნიშული  ტექნიკა. უსაფრთხოების  მიზნით, ადგილზე  დამონტაჟდა  ასევე ვიდეო-სათვალთვალო  კამერა.</w:t>
      </w:r>
    </w:p>
    <w:p w14:paraId="5DFEE817" w14:textId="171AB1B8" w:rsidR="00BC0B3C" w:rsidRPr="002F5FD9" w:rsidRDefault="00BC0B3C" w:rsidP="0015665A">
      <w:pPr>
        <w:pStyle w:val="ListParagraph"/>
        <w:ind w:left="1440"/>
        <w:jc w:val="both"/>
        <w:rPr>
          <w:rFonts w:asciiTheme="majorHAnsi" w:hAnsiTheme="majorHAnsi" w:cstheme="majorHAnsi"/>
          <w:sz w:val="28"/>
          <w:szCs w:val="28"/>
          <w:lang w:val="ka-GE"/>
        </w:rPr>
      </w:pPr>
    </w:p>
    <w:p w14:paraId="7620A0E1" w14:textId="77777777" w:rsidR="00BC0B3C" w:rsidRPr="002F5FD9" w:rsidRDefault="00BC0B3C" w:rsidP="0015665A">
      <w:pPr>
        <w:pStyle w:val="ListParagraph"/>
        <w:ind w:left="1440"/>
        <w:jc w:val="both"/>
        <w:rPr>
          <w:rFonts w:asciiTheme="majorHAnsi" w:hAnsiTheme="majorHAnsi" w:cstheme="majorHAnsi"/>
          <w:sz w:val="28"/>
          <w:szCs w:val="28"/>
          <w:lang w:val="ka-GE"/>
        </w:rPr>
      </w:pPr>
    </w:p>
    <w:p w14:paraId="5F014074" w14:textId="77777777" w:rsidR="00BC0B3C" w:rsidRPr="002F5FD9" w:rsidRDefault="00BC0B3C" w:rsidP="0015665A">
      <w:pPr>
        <w:pStyle w:val="ListParagraph"/>
        <w:ind w:left="1440"/>
        <w:jc w:val="both"/>
        <w:rPr>
          <w:rFonts w:asciiTheme="majorHAnsi" w:hAnsiTheme="majorHAnsi" w:cstheme="majorHAnsi"/>
          <w:i/>
          <w:sz w:val="28"/>
          <w:szCs w:val="28"/>
          <w:u w:val="single"/>
          <w:lang w:val="ka-GE"/>
        </w:rPr>
      </w:pPr>
    </w:p>
    <w:p w14:paraId="7ED1657B" w14:textId="53EAA71F" w:rsidR="0015665A" w:rsidRPr="00840B7E" w:rsidRDefault="0015665A" w:rsidP="0015665A">
      <w:pPr>
        <w:pStyle w:val="ListParagraph"/>
        <w:numPr>
          <w:ilvl w:val="0"/>
          <w:numId w:val="4"/>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lastRenderedPageBreak/>
        <w:t>პროექტის განხორციელების პროცესში გამოკვეთილი პრობლემებისა და მათი გადაჭრის გზების აღწერა;</w:t>
      </w:r>
    </w:p>
    <w:p w14:paraId="6C1A3E67" w14:textId="45D8F612" w:rsidR="00840B7E" w:rsidRDefault="00840B7E" w:rsidP="00840B7E">
      <w:pPr>
        <w:pStyle w:val="ListParagraph"/>
        <w:ind w:left="1440"/>
        <w:jc w:val="both"/>
        <w:rPr>
          <w:rFonts w:asciiTheme="majorHAnsi" w:hAnsiTheme="majorHAnsi" w:cstheme="majorHAnsi"/>
          <w:b/>
          <w:sz w:val="28"/>
          <w:szCs w:val="28"/>
          <w:lang w:val="ka-GE"/>
        </w:rPr>
      </w:pPr>
    </w:p>
    <w:p w14:paraId="59988F20" w14:textId="77777777" w:rsidR="00840B7E" w:rsidRDefault="00840B7E" w:rsidP="00840B7E">
      <w:pPr>
        <w:pStyle w:val="ListParagraph"/>
        <w:ind w:left="1440"/>
        <w:jc w:val="both"/>
        <w:rPr>
          <w:rFonts w:asciiTheme="majorHAnsi" w:hAnsiTheme="majorHAnsi" w:cstheme="majorHAnsi"/>
          <w:i/>
          <w:sz w:val="28"/>
          <w:szCs w:val="28"/>
          <w:lang w:val="ka-GE"/>
        </w:rPr>
      </w:pPr>
      <w:r>
        <w:rPr>
          <w:rFonts w:asciiTheme="majorHAnsi" w:hAnsiTheme="majorHAnsi" w:cstheme="majorHAnsi"/>
          <w:bCs/>
          <w:sz w:val="28"/>
          <w:szCs w:val="28"/>
          <w:lang w:val="ka-GE"/>
        </w:rPr>
        <w:t xml:space="preserve">ერთ-ერთი  მთავარი  გამოწვევა  იყო  ტექნიკის  დაზღვევა,  რომელსაც  გვთხოვდა  იაპონიის საელჩო. სადაზღვეო  თანხა  საკმაოდ  დიდი  იყო. ასევე </w:t>
      </w:r>
      <w:r w:rsidR="00D7373A" w:rsidRPr="00D7373A">
        <w:rPr>
          <w:rFonts w:asciiTheme="majorHAnsi" w:hAnsiTheme="majorHAnsi" w:cstheme="majorHAnsi"/>
          <w:i/>
          <w:sz w:val="28"/>
          <w:szCs w:val="28"/>
          <w:lang w:val="ka-GE"/>
        </w:rPr>
        <w:t xml:space="preserve">პროექტის </w:t>
      </w:r>
      <w:r w:rsidR="00D7373A">
        <w:rPr>
          <w:rFonts w:asciiTheme="majorHAnsi" w:hAnsiTheme="majorHAnsi" w:cstheme="majorHAnsi"/>
          <w:i/>
          <w:sz w:val="28"/>
          <w:szCs w:val="28"/>
          <w:lang w:val="ka-GE"/>
        </w:rPr>
        <w:t xml:space="preserve">დაფინანსების  შემთხვევაში  ხარაგაულის  მერია იღებდა  ვალდებულებას  თანადაფინანსების სახით  თანხები  გამოეყო.   </w:t>
      </w:r>
    </w:p>
    <w:p w14:paraId="4E190ED3" w14:textId="6AA49FD8" w:rsidR="00BC0B3C" w:rsidRPr="00840B7E" w:rsidRDefault="00840B7E" w:rsidP="00840B7E">
      <w:pPr>
        <w:pStyle w:val="ListParagraph"/>
        <w:ind w:left="1440"/>
        <w:jc w:val="both"/>
        <w:rPr>
          <w:rFonts w:asciiTheme="majorHAnsi" w:hAnsiTheme="majorHAnsi" w:cstheme="majorHAnsi"/>
          <w:bCs/>
          <w:i/>
          <w:sz w:val="28"/>
          <w:szCs w:val="28"/>
          <w:u w:val="single"/>
          <w:lang w:val="ka-GE"/>
        </w:rPr>
      </w:pPr>
      <w:r>
        <w:rPr>
          <w:rFonts w:asciiTheme="majorHAnsi" w:hAnsiTheme="majorHAnsi" w:cstheme="majorHAnsi"/>
          <w:i/>
          <w:sz w:val="28"/>
          <w:szCs w:val="28"/>
          <w:lang w:val="ka-GE"/>
        </w:rPr>
        <w:t xml:space="preserve">ბიუჯეტში  ამ მიმართულებით თანხები  არ გვქონდა  ასახული. </w:t>
      </w:r>
      <w:r w:rsidR="00D7373A">
        <w:rPr>
          <w:rFonts w:asciiTheme="majorHAnsi" w:hAnsiTheme="majorHAnsi" w:cstheme="majorHAnsi"/>
          <w:i/>
          <w:sz w:val="28"/>
          <w:szCs w:val="28"/>
          <w:lang w:val="ka-GE"/>
        </w:rPr>
        <w:t>სწორედ  ამიტომ განხორციელდა    საბიუჯეტო  ცვლილება, რომელსაც  საკრებულომ  მხარი  დაუჭირა</w:t>
      </w:r>
      <w:r>
        <w:rPr>
          <w:rFonts w:asciiTheme="majorHAnsi" w:hAnsiTheme="majorHAnsi" w:cstheme="majorHAnsi"/>
          <w:i/>
          <w:sz w:val="28"/>
          <w:szCs w:val="28"/>
          <w:lang w:val="ka-GE"/>
        </w:rPr>
        <w:t xml:space="preserve"> </w:t>
      </w:r>
      <w:r>
        <w:rPr>
          <w:rFonts w:asciiTheme="majorHAnsi" w:hAnsiTheme="majorHAnsi" w:cstheme="majorHAnsi"/>
          <w:i/>
          <w:sz w:val="28"/>
          <w:szCs w:val="28"/>
        </w:rPr>
        <w:t xml:space="preserve">  </w:t>
      </w:r>
      <w:r>
        <w:rPr>
          <w:rFonts w:asciiTheme="majorHAnsi" w:hAnsiTheme="majorHAnsi" w:cstheme="majorHAnsi"/>
          <w:i/>
          <w:sz w:val="28"/>
          <w:szCs w:val="28"/>
          <w:lang w:val="ka-GE"/>
        </w:rPr>
        <w:t>და  პრობლემა  წარმატებით  აღმოიფხვრა.</w:t>
      </w:r>
    </w:p>
    <w:p w14:paraId="30B9ADD1" w14:textId="5E4DEE49" w:rsidR="00BC0B3C" w:rsidRPr="002F5FD9" w:rsidRDefault="00BC0B3C" w:rsidP="00BC0B3C">
      <w:pPr>
        <w:jc w:val="both"/>
        <w:rPr>
          <w:rFonts w:asciiTheme="majorHAnsi" w:hAnsiTheme="majorHAnsi" w:cstheme="majorHAnsi"/>
          <w:i/>
          <w:sz w:val="28"/>
          <w:szCs w:val="28"/>
          <w:u w:val="single"/>
          <w:lang w:val="ka-GE"/>
        </w:rPr>
      </w:pPr>
    </w:p>
    <w:p w14:paraId="6EBB4BAC" w14:textId="77777777" w:rsidR="00BC0B3C" w:rsidRPr="002F5FD9" w:rsidRDefault="00BC0B3C" w:rsidP="00BC0B3C">
      <w:pPr>
        <w:jc w:val="both"/>
        <w:rPr>
          <w:rFonts w:asciiTheme="majorHAnsi" w:hAnsiTheme="majorHAnsi" w:cstheme="majorHAnsi"/>
          <w:i/>
          <w:sz w:val="28"/>
          <w:szCs w:val="28"/>
          <w:u w:val="single"/>
          <w:lang w:val="ka-GE"/>
        </w:rPr>
      </w:pPr>
    </w:p>
    <w:p w14:paraId="422F250E" w14:textId="433DC98B" w:rsidR="0015665A" w:rsidRPr="002F5FD9" w:rsidRDefault="0015665A" w:rsidP="0015665A">
      <w:pPr>
        <w:pStyle w:val="ListParagraph"/>
        <w:numPr>
          <w:ilvl w:val="0"/>
          <w:numId w:val="4"/>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5A601F43" w14:textId="63CB2178" w:rsidR="001F0011" w:rsidRPr="002F5FD9" w:rsidRDefault="00840B7E" w:rsidP="001F0011">
      <w:pPr>
        <w:ind w:left="1440"/>
        <w:jc w:val="both"/>
        <w:rPr>
          <w:rFonts w:asciiTheme="majorHAnsi" w:hAnsiTheme="majorHAnsi" w:cstheme="majorHAnsi"/>
          <w:i/>
          <w:sz w:val="28"/>
          <w:szCs w:val="28"/>
          <w:lang w:val="ka-GE"/>
        </w:rPr>
      </w:pPr>
      <w:r>
        <w:rPr>
          <w:rFonts w:asciiTheme="majorHAnsi" w:hAnsiTheme="majorHAnsi" w:cstheme="majorHAnsi"/>
          <w:i/>
          <w:sz w:val="28"/>
          <w:szCs w:val="28"/>
          <w:lang w:val="ka-GE"/>
        </w:rPr>
        <w:t>იაპონიის  საელჩო.</w:t>
      </w:r>
    </w:p>
    <w:p w14:paraId="69DF101B" w14:textId="77777777" w:rsidR="001F0011" w:rsidRPr="002F5FD9" w:rsidRDefault="001F0011" w:rsidP="001F0011">
      <w:pPr>
        <w:pStyle w:val="ListParagraph"/>
        <w:ind w:left="1440"/>
        <w:jc w:val="both"/>
        <w:rPr>
          <w:rFonts w:asciiTheme="majorHAnsi" w:hAnsiTheme="majorHAnsi" w:cstheme="majorHAnsi"/>
          <w:i/>
          <w:sz w:val="28"/>
          <w:szCs w:val="28"/>
          <w:u w:val="single"/>
          <w:lang w:val="ka-GE"/>
        </w:rPr>
      </w:pPr>
    </w:p>
    <w:p w14:paraId="25AD7037" w14:textId="77777777" w:rsidR="0015665A" w:rsidRPr="002F5FD9" w:rsidRDefault="0015665A" w:rsidP="0015665A">
      <w:pPr>
        <w:pStyle w:val="ListParagraph"/>
        <w:numPr>
          <w:ilvl w:val="0"/>
          <w:numId w:val="4"/>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9B6B790" w14:textId="0CF9524B" w:rsidR="0015665A" w:rsidRPr="002F5FD9" w:rsidRDefault="001F0011" w:rsidP="0015665A">
      <w:pPr>
        <w:jc w:val="both"/>
        <w:rPr>
          <w:rFonts w:asciiTheme="majorHAnsi" w:hAnsiTheme="majorHAnsi" w:cstheme="majorHAnsi"/>
          <w:i/>
          <w:sz w:val="28"/>
          <w:szCs w:val="28"/>
          <w:u w:val="single"/>
          <w:lang w:val="ka-GE"/>
        </w:rPr>
      </w:pPr>
      <w:r w:rsidRPr="002F5FD9">
        <w:rPr>
          <w:rFonts w:asciiTheme="majorHAnsi" w:hAnsiTheme="majorHAnsi" w:cstheme="majorHAnsi"/>
          <w:i/>
          <w:sz w:val="28"/>
          <w:szCs w:val="28"/>
          <w:u w:val="single"/>
          <w:lang w:val="ka-GE"/>
        </w:rPr>
        <w:t xml:space="preserve">                </w:t>
      </w:r>
    </w:p>
    <w:p w14:paraId="0DBC392A" w14:textId="25FB843A" w:rsidR="001F0011" w:rsidRPr="002F5FD9" w:rsidRDefault="001F0011" w:rsidP="001F0011">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            თვითმმართელობის გადაწყვეტილების მიმღები პირების აქტიური ჩართულობა,</w:t>
      </w:r>
      <w:r w:rsidR="002E60A3" w:rsidRPr="002F5FD9">
        <w:rPr>
          <w:rFonts w:asciiTheme="majorHAnsi" w:hAnsiTheme="majorHAnsi" w:cstheme="majorHAnsi"/>
          <w:i/>
          <w:sz w:val="28"/>
          <w:szCs w:val="28"/>
          <w:lang w:val="ka-GE"/>
        </w:rPr>
        <w:t xml:space="preserve"> მერიის  სამსახურებთან კოორდინირებული  მუშაობა</w:t>
      </w:r>
      <w:r w:rsidR="00D7373A">
        <w:rPr>
          <w:rFonts w:asciiTheme="majorHAnsi" w:hAnsiTheme="majorHAnsi" w:cstheme="majorHAnsi"/>
          <w:i/>
          <w:sz w:val="28"/>
          <w:szCs w:val="28"/>
          <w:lang w:val="ka-GE"/>
        </w:rPr>
        <w:t xml:space="preserve"> და  პროექტის  შედგენის  პერიოდში სწორი  მესიჯების  განსაზღვრა.</w:t>
      </w:r>
      <w:r w:rsidR="00840B7E">
        <w:rPr>
          <w:rFonts w:asciiTheme="majorHAnsi" w:hAnsiTheme="majorHAnsi" w:cstheme="majorHAnsi"/>
          <w:i/>
          <w:sz w:val="28"/>
          <w:szCs w:val="28"/>
          <w:lang w:val="ka-GE"/>
        </w:rPr>
        <w:t xml:space="preserve">  ზუსტი  აღწერა  იმ პრობლემების  შესახებ, რასაც  მუნიციპალიტეტი  ტექნიკის  არქონის  გამო  აწყდებოდა.  </w:t>
      </w:r>
    </w:p>
    <w:p w14:paraId="06B29B37" w14:textId="77777777" w:rsidR="001F0011" w:rsidRPr="002F5FD9" w:rsidRDefault="001F0011" w:rsidP="0015665A">
      <w:pPr>
        <w:jc w:val="both"/>
        <w:rPr>
          <w:rFonts w:asciiTheme="majorHAnsi" w:hAnsiTheme="majorHAnsi" w:cstheme="majorHAnsi"/>
          <w:i/>
          <w:sz w:val="28"/>
          <w:szCs w:val="28"/>
          <w:u w:val="single"/>
          <w:lang w:val="ka-GE"/>
        </w:rPr>
      </w:pPr>
    </w:p>
    <w:p w14:paraId="41ACD106" w14:textId="77777777" w:rsidR="0015665A" w:rsidRPr="002F5FD9" w:rsidRDefault="0015665A" w:rsidP="0015665A">
      <w:pPr>
        <w:pStyle w:val="ListParagraph"/>
        <w:numPr>
          <w:ilvl w:val="0"/>
          <w:numId w:val="1"/>
        </w:numPr>
        <w:spacing w:after="0"/>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მიღწეული შედეგი და დადებითი გავლენა: </w:t>
      </w:r>
    </w:p>
    <w:p w14:paraId="114136B4" w14:textId="3D0C6D27" w:rsidR="0015665A" w:rsidRDefault="0015665A" w:rsidP="0015665A">
      <w:pPr>
        <w:spacing w:after="0"/>
        <w:ind w:left="360"/>
        <w:jc w:val="both"/>
        <w:rPr>
          <w:rFonts w:asciiTheme="majorHAnsi" w:hAnsiTheme="majorHAnsi" w:cstheme="majorHAnsi"/>
          <w:sz w:val="28"/>
          <w:szCs w:val="28"/>
          <w:lang w:val="ka-GE"/>
        </w:rPr>
      </w:pPr>
    </w:p>
    <w:p w14:paraId="20C440F8" w14:textId="23FD2EBB" w:rsidR="00492F32" w:rsidRDefault="00492F32" w:rsidP="0015665A">
      <w:pPr>
        <w:spacing w:after="0"/>
        <w:ind w:left="360"/>
        <w:jc w:val="both"/>
        <w:rPr>
          <w:rFonts w:asciiTheme="majorHAnsi" w:hAnsiTheme="majorHAnsi" w:cstheme="majorHAnsi"/>
          <w:sz w:val="28"/>
          <w:szCs w:val="28"/>
          <w:lang w:val="ka-GE"/>
        </w:rPr>
      </w:pPr>
    </w:p>
    <w:p w14:paraId="42F67E18" w14:textId="77777777" w:rsidR="00492F32" w:rsidRDefault="00492F32" w:rsidP="0015665A">
      <w:pPr>
        <w:spacing w:after="0"/>
        <w:ind w:left="360"/>
        <w:jc w:val="both"/>
        <w:rPr>
          <w:rFonts w:asciiTheme="majorHAnsi" w:hAnsiTheme="majorHAnsi" w:cstheme="majorHAnsi"/>
          <w:sz w:val="28"/>
          <w:szCs w:val="28"/>
          <w:lang w:val="ka-GE"/>
        </w:rPr>
      </w:pPr>
    </w:p>
    <w:p w14:paraId="4F32ECC1" w14:textId="6BE2ECAB" w:rsidR="00F46D67" w:rsidRDefault="00492F32" w:rsidP="00F46D67">
      <w:pPr>
        <w:spacing w:after="0"/>
        <w:ind w:left="360"/>
        <w:jc w:val="both"/>
        <w:rPr>
          <w:rFonts w:asciiTheme="majorHAnsi" w:hAnsiTheme="majorHAnsi" w:cstheme="majorHAnsi"/>
          <w:sz w:val="28"/>
          <w:szCs w:val="28"/>
          <w:lang w:val="ka-GE"/>
        </w:rPr>
      </w:pPr>
      <w:r w:rsidRPr="00492F32">
        <w:rPr>
          <w:rFonts w:asciiTheme="majorHAnsi" w:hAnsiTheme="majorHAnsi" w:cstheme="majorHAnsi"/>
          <w:sz w:val="28"/>
          <w:szCs w:val="28"/>
          <w:lang w:val="ka-GE"/>
        </w:rPr>
        <w:t>ამ პროექტის განხორციელება</w:t>
      </w:r>
      <w:r>
        <w:rPr>
          <w:rFonts w:asciiTheme="majorHAnsi" w:hAnsiTheme="majorHAnsi" w:cstheme="majorHAnsi"/>
          <w:sz w:val="28"/>
          <w:szCs w:val="28"/>
          <w:lang w:val="ka-GE"/>
        </w:rPr>
        <w:t xml:space="preserve"> გახლდათ</w:t>
      </w:r>
      <w:r w:rsidRPr="00492F32">
        <w:rPr>
          <w:rFonts w:asciiTheme="majorHAnsi" w:hAnsiTheme="majorHAnsi" w:cstheme="majorHAnsi"/>
          <w:sz w:val="28"/>
          <w:szCs w:val="28"/>
          <w:lang w:val="ka-GE"/>
        </w:rPr>
        <w:t xml:space="preserve"> სტრატეგიული მნიშვნელობის  ხარაგაულის მუნიციპალიტეტის  მაღალმთიან  დასახლების  მქონე სტატუსის  </w:t>
      </w:r>
      <w:r w:rsidRPr="00492F32">
        <w:rPr>
          <w:rFonts w:asciiTheme="majorHAnsi" w:hAnsiTheme="majorHAnsi" w:cstheme="majorHAnsi"/>
          <w:sz w:val="28"/>
          <w:szCs w:val="28"/>
          <w:lang w:val="ka-GE"/>
        </w:rPr>
        <w:lastRenderedPageBreak/>
        <w:t xml:space="preserve">სოფლების  დემოგრაფიული სიტუაციის გაუმჯობესების თვალსაზრისით. </w:t>
      </w:r>
      <w:r>
        <w:rPr>
          <w:rFonts w:asciiTheme="majorHAnsi" w:hAnsiTheme="majorHAnsi" w:cstheme="majorHAnsi"/>
          <w:sz w:val="28"/>
          <w:szCs w:val="28"/>
          <w:lang w:val="ka-GE"/>
        </w:rPr>
        <w:t>მოხდება</w:t>
      </w:r>
      <w:r w:rsidRPr="00492F32">
        <w:rPr>
          <w:rFonts w:asciiTheme="majorHAnsi" w:hAnsiTheme="majorHAnsi" w:cstheme="majorHAnsi"/>
          <w:sz w:val="28"/>
          <w:szCs w:val="28"/>
          <w:lang w:val="ka-GE"/>
        </w:rPr>
        <w:t xml:space="preserve"> სოფებიდან   მოსახლეობის გადინების შეჩერება. მოსახლეობა  აღარ  იქნება  გარე  სამყაროს  მოწყვეტილი, არ  შეჩერდება სკოლებსა  და  ბაღებში  სასწავლო  პროცესი,  ვისაც  დაჭირდება  სამედიცინო თუ  სხვა მომსახურება    დროულად  მივა  შესაბამის  ადგილას  და  მათ  ჯანმრთელობას  საფრთხე  აღარ  შეექმნებათ.</w:t>
      </w:r>
    </w:p>
    <w:p w14:paraId="4E19A41E" w14:textId="77777777" w:rsidR="00D7373A" w:rsidRPr="002F5FD9" w:rsidRDefault="00D7373A" w:rsidP="00F46D67">
      <w:pPr>
        <w:spacing w:after="0"/>
        <w:ind w:left="360"/>
        <w:jc w:val="both"/>
        <w:rPr>
          <w:rFonts w:asciiTheme="majorHAnsi" w:hAnsiTheme="majorHAnsi" w:cstheme="majorHAnsi"/>
          <w:sz w:val="28"/>
          <w:szCs w:val="28"/>
          <w:lang w:val="ka-GE"/>
        </w:rPr>
      </w:pPr>
    </w:p>
    <w:p w14:paraId="0DDC6013" w14:textId="77777777" w:rsidR="0015665A" w:rsidRPr="002F5FD9" w:rsidRDefault="0015665A" w:rsidP="0015665A">
      <w:pPr>
        <w:pStyle w:val="ListParagraph"/>
        <w:numPr>
          <w:ilvl w:val="0"/>
          <w:numId w:val="1"/>
        </w:numPr>
        <w:spacing w:after="0"/>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მიღებული გამოცდილება და გაკეთებული დასკვნები:</w:t>
      </w:r>
    </w:p>
    <w:p w14:paraId="33AB5854" w14:textId="74AF3BE7" w:rsidR="00492F32" w:rsidRPr="00C806F6" w:rsidRDefault="0015665A" w:rsidP="00C806F6">
      <w:pPr>
        <w:spacing w:after="0"/>
        <w:ind w:left="360"/>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w:t>
      </w:r>
      <w:r w:rsidRPr="002F5FD9">
        <w:rPr>
          <w:rFonts w:asciiTheme="majorHAnsi" w:hAnsiTheme="majorHAnsi" w:cstheme="majorHAnsi"/>
          <w:sz w:val="28"/>
          <w:szCs w:val="2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A52B334" w14:textId="77777777" w:rsidR="002E60A3" w:rsidRPr="002F5FD9" w:rsidRDefault="002E60A3" w:rsidP="0015665A">
      <w:pPr>
        <w:pStyle w:val="ListParagraph"/>
        <w:rPr>
          <w:rFonts w:asciiTheme="majorHAnsi" w:hAnsiTheme="majorHAnsi" w:cstheme="majorHAnsi"/>
          <w:i/>
          <w:sz w:val="28"/>
          <w:szCs w:val="28"/>
          <w:u w:val="single"/>
          <w:lang w:val="ka-GE"/>
        </w:rPr>
      </w:pPr>
    </w:p>
    <w:p w14:paraId="784ECB51" w14:textId="2359B11E" w:rsidR="0015665A" w:rsidRPr="002F5FD9" w:rsidRDefault="0015665A" w:rsidP="0015665A">
      <w:pPr>
        <w:pStyle w:val="ListParagraph"/>
        <w:numPr>
          <w:ilvl w:val="0"/>
          <w:numId w:val="5"/>
        </w:numPr>
        <w:jc w:val="both"/>
        <w:rPr>
          <w:rFonts w:asciiTheme="majorHAnsi" w:hAnsiTheme="majorHAnsi" w:cstheme="majorHAnsi"/>
          <w:i/>
          <w:sz w:val="28"/>
          <w:szCs w:val="28"/>
          <w:u w:val="single"/>
          <w:lang w:val="ka-GE"/>
        </w:rPr>
      </w:pPr>
      <w:r w:rsidRPr="002F5FD9">
        <w:rPr>
          <w:rFonts w:asciiTheme="majorHAnsi" w:hAnsiTheme="majorHAnsi" w:cstheme="majorHAnsi"/>
          <w:b/>
          <w:sz w:val="28"/>
          <w:szCs w:val="28"/>
          <w:lang w:val="ka-GE"/>
        </w:rPr>
        <w:t>წარმატების განმსაზღვრელი ფაქტორები</w:t>
      </w:r>
      <w:r w:rsidRPr="002F5FD9">
        <w:rPr>
          <w:rFonts w:asciiTheme="majorHAnsi" w:hAnsiTheme="majorHAnsi" w:cstheme="majorHAnsi"/>
          <w:sz w:val="28"/>
          <w:szCs w:val="28"/>
          <w:lang w:val="ka-GE"/>
        </w:rPr>
        <w:t xml:space="preserve"> (მ.შ.: კონკრეტული მუნიციპალიტეტისათვის </w:t>
      </w:r>
      <w:r w:rsidRPr="002F5FD9">
        <w:rPr>
          <w:rFonts w:asciiTheme="majorHAnsi" w:hAnsiTheme="majorHAnsi" w:cstheme="majorHAnsi"/>
          <w:i/>
          <w:sz w:val="28"/>
          <w:szCs w:val="28"/>
          <w:u w:val="single"/>
          <w:lang w:val="ka-GE"/>
        </w:rPr>
        <w:t>სპეციფიკური ფაქტორების ჩათვლით);</w:t>
      </w:r>
    </w:p>
    <w:p w14:paraId="42EC8D03" w14:textId="6F220C3A" w:rsidR="00492F32" w:rsidRDefault="00492F32" w:rsidP="00492F32">
      <w:pPr>
        <w:ind w:left="1440"/>
        <w:jc w:val="both"/>
        <w:rPr>
          <w:rFonts w:asciiTheme="majorHAnsi" w:hAnsiTheme="majorHAnsi" w:cstheme="majorHAnsi"/>
          <w:i/>
          <w:sz w:val="28"/>
          <w:szCs w:val="28"/>
          <w:lang w:val="ka-GE"/>
        </w:rPr>
      </w:pPr>
    </w:p>
    <w:p w14:paraId="083C039C" w14:textId="0B68A937" w:rsidR="0003563D" w:rsidRDefault="0003563D" w:rsidP="0003563D">
      <w:pPr>
        <w:jc w:val="both"/>
        <w:rPr>
          <w:rFonts w:asciiTheme="majorHAnsi" w:hAnsiTheme="majorHAnsi" w:cstheme="majorHAnsi"/>
          <w:i/>
          <w:sz w:val="28"/>
          <w:szCs w:val="28"/>
          <w:lang w:val="ka-GE"/>
        </w:rPr>
      </w:pPr>
      <w:r>
        <w:rPr>
          <w:rFonts w:asciiTheme="majorHAnsi" w:hAnsiTheme="majorHAnsi" w:cstheme="majorHAnsi"/>
          <w:i/>
          <w:sz w:val="28"/>
          <w:szCs w:val="28"/>
          <w:lang w:val="ka-GE"/>
        </w:rPr>
        <w:t>ერთ-ერთი  მნიშვნელოვანი  ფაქტორია   საერთაშორისო  დონორ  ორგანიზაციასთან  მიღწეული  თანამშრომლობა.  ხარაგაულის მერიას  გრანტი არასდროს  მიუღია  და   ძალიან მნიშვნელოვანი,  რომ  ამ  მიმართულებით  ქმედითი  ნაბიჯები  გადაიდგა.   რა  თქმა  უნდა   ამ პროცესებს  ექნება  უწყვეტი ხასიათის  და  ჩვენ  სამომავლოდაც  შევძლებთ,  დონორო ორგანიზაციიების  დახმარებით  მუნიციპალიტეტში  მნიშვნელოვანი  პროექტები  განხორციელდეს.</w:t>
      </w:r>
    </w:p>
    <w:p w14:paraId="74EB5485" w14:textId="5EE3C79F" w:rsidR="002E60A3" w:rsidRPr="0003563D" w:rsidRDefault="0003563D" w:rsidP="00C806F6">
      <w:pPr>
        <w:jc w:val="both"/>
        <w:rPr>
          <w:rFonts w:asciiTheme="majorHAnsi" w:hAnsiTheme="majorHAnsi" w:cstheme="majorHAnsi"/>
          <w:iCs/>
          <w:sz w:val="28"/>
          <w:szCs w:val="28"/>
          <w:lang w:val="ka-GE"/>
        </w:rPr>
      </w:pPr>
      <w:r w:rsidRPr="0003563D">
        <w:rPr>
          <w:rFonts w:asciiTheme="majorHAnsi" w:hAnsiTheme="majorHAnsi" w:cstheme="majorHAnsi"/>
          <w:iCs/>
          <w:sz w:val="28"/>
          <w:szCs w:val="28"/>
          <w:lang w:val="ka-GE"/>
        </w:rPr>
        <w:t xml:space="preserve">წარმატების </w:t>
      </w:r>
      <w:r>
        <w:rPr>
          <w:rFonts w:asciiTheme="majorHAnsi" w:hAnsiTheme="majorHAnsi" w:cstheme="majorHAnsi"/>
          <w:iCs/>
          <w:sz w:val="28"/>
          <w:szCs w:val="28"/>
          <w:lang w:val="ka-GE"/>
        </w:rPr>
        <w:t>განმსაზღვრელი  ფაქტორია  ასევე  კმაყოფილი     მოსახლეობა</w:t>
      </w:r>
      <w:r w:rsidR="00C806F6">
        <w:rPr>
          <w:rFonts w:asciiTheme="majorHAnsi" w:hAnsiTheme="majorHAnsi" w:cstheme="majorHAnsi"/>
          <w:iCs/>
          <w:sz w:val="28"/>
          <w:szCs w:val="28"/>
          <w:lang w:val="ka-GE"/>
        </w:rPr>
        <w:t xml:space="preserve">.  ძირითადად, </w:t>
      </w:r>
      <w:r w:rsidR="00C806F6" w:rsidRPr="00C806F6">
        <w:rPr>
          <w:rFonts w:asciiTheme="majorHAnsi" w:hAnsiTheme="majorHAnsi" w:cstheme="majorHAnsi"/>
          <w:iCs/>
          <w:sz w:val="28"/>
          <w:szCs w:val="28"/>
          <w:lang w:val="ka-GE"/>
        </w:rPr>
        <w:t>სტიქიის მოქმედების ზონაში მაღალმთიანი  დასახლების სტატუსის  მქონე  11  სოფელი,  სადაც    1115  ოჯახი(</w:t>
      </w:r>
      <w:r w:rsidR="00C806F6">
        <w:rPr>
          <w:rFonts w:asciiTheme="majorHAnsi" w:hAnsiTheme="majorHAnsi" w:cstheme="majorHAnsi"/>
          <w:iCs/>
          <w:sz w:val="28"/>
          <w:szCs w:val="28"/>
          <w:lang w:val="ka-GE"/>
        </w:rPr>
        <w:t>4</w:t>
      </w:r>
      <w:r w:rsidR="00C806F6" w:rsidRPr="00C806F6">
        <w:rPr>
          <w:rFonts w:asciiTheme="majorHAnsi" w:hAnsiTheme="majorHAnsi" w:cstheme="majorHAnsi"/>
          <w:iCs/>
          <w:sz w:val="28"/>
          <w:szCs w:val="28"/>
          <w:lang w:val="ka-GE"/>
        </w:rPr>
        <w:t>156 მოქალაქე)</w:t>
      </w:r>
      <w:r w:rsidR="00C806F6">
        <w:rPr>
          <w:rFonts w:asciiTheme="majorHAnsi" w:hAnsiTheme="majorHAnsi" w:cstheme="majorHAnsi"/>
          <w:iCs/>
          <w:sz w:val="28"/>
          <w:szCs w:val="28"/>
          <w:lang w:val="ka-GE"/>
        </w:rPr>
        <w:t xml:space="preserve"> ც</w:t>
      </w:r>
      <w:r w:rsidR="00C806F6" w:rsidRPr="00C806F6">
        <w:rPr>
          <w:rFonts w:asciiTheme="majorHAnsi" w:hAnsiTheme="majorHAnsi" w:cstheme="majorHAnsi"/>
          <w:iCs/>
          <w:sz w:val="28"/>
          <w:szCs w:val="28"/>
          <w:lang w:val="ka-GE"/>
        </w:rPr>
        <w:t>ხოვრობს</w:t>
      </w:r>
      <w:r w:rsidR="00C806F6">
        <w:rPr>
          <w:rFonts w:asciiTheme="majorHAnsi" w:hAnsiTheme="majorHAnsi" w:cstheme="majorHAnsi"/>
          <w:iCs/>
          <w:sz w:val="28"/>
          <w:szCs w:val="28"/>
          <w:lang w:val="ka-GE"/>
        </w:rPr>
        <w:t>.</w:t>
      </w:r>
      <w:r w:rsidR="00C806F6" w:rsidRPr="00C806F6">
        <w:rPr>
          <w:rFonts w:asciiTheme="majorHAnsi" w:hAnsiTheme="majorHAnsi" w:cstheme="majorHAnsi"/>
          <w:iCs/>
          <w:sz w:val="28"/>
          <w:szCs w:val="28"/>
          <w:lang w:val="ka-GE"/>
        </w:rPr>
        <w:t xml:space="preserve"> </w:t>
      </w:r>
    </w:p>
    <w:p w14:paraId="4688E91A" w14:textId="0D637406" w:rsidR="0003563D" w:rsidRDefault="0003563D" w:rsidP="002E60A3">
      <w:pPr>
        <w:jc w:val="both"/>
        <w:rPr>
          <w:rFonts w:asciiTheme="majorHAnsi" w:hAnsiTheme="majorHAnsi" w:cstheme="majorHAnsi"/>
          <w:i/>
          <w:sz w:val="28"/>
          <w:szCs w:val="28"/>
          <w:u w:val="single"/>
          <w:lang w:val="ka-GE"/>
        </w:rPr>
      </w:pPr>
    </w:p>
    <w:p w14:paraId="3B66BB09" w14:textId="77777777" w:rsidR="0003563D" w:rsidRPr="0003563D" w:rsidRDefault="0003563D" w:rsidP="002E60A3">
      <w:pPr>
        <w:jc w:val="both"/>
        <w:rPr>
          <w:rFonts w:asciiTheme="majorHAnsi" w:hAnsiTheme="majorHAnsi" w:cstheme="majorHAnsi"/>
          <w:i/>
          <w:sz w:val="28"/>
          <w:szCs w:val="28"/>
          <w:lang w:val="ka-GE"/>
        </w:rPr>
      </w:pPr>
    </w:p>
    <w:p w14:paraId="01DAD572" w14:textId="77777777" w:rsidR="0015665A" w:rsidRPr="002F5FD9" w:rsidRDefault="0015665A" w:rsidP="0015665A">
      <w:pPr>
        <w:pStyle w:val="ListParagraph"/>
        <w:numPr>
          <w:ilvl w:val="0"/>
          <w:numId w:val="5"/>
        </w:numPr>
        <w:jc w:val="both"/>
        <w:rPr>
          <w:rFonts w:asciiTheme="majorHAnsi" w:hAnsiTheme="majorHAnsi" w:cstheme="majorHAnsi"/>
          <w:bCs/>
          <w:i/>
          <w:sz w:val="28"/>
          <w:szCs w:val="28"/>
          <w:u w:val="single"/>
          <w:lang w:val="ka-GE"/>
        </w:rPr>
      </w:pPr>
      <w:r w:rsidRPr="002F5FD9">
        <w:rPr>
          <w:rFonts w:asciiTheme="majorHAnsi" w:hAnsiTheme="majorHAnsi" w:cstheme="majorHAnsi"/>
          <w:b/>
          <w:sz w:val="28"/>
          <w:szCs w:val="28"/>
          <w:lang w:val="ka-GE"/>
        </w:rPr>
        <w:t xml:space="preserve">ინფორმაცია პრატიკის/ინიციატივის მდგრადობის შესახებ </w:t>
      </w:r>
      <w:r w:rsidRPr="002F5FD9">
        <w:rPr>
          <w:rFonts w:asciiTheme="majorHAnsi" w:hAnsiTheme="majorHAnsi" w:cstheme="majorHAnsi"/>
          <w:bCs/>
          <w:sz w:val="28"/>
          <w:szCs w:val="28"/>
          <w:lang w:val="ka-GE"/>
        </w:rPr>
        <w:t>(გთხოვთ, მიყვეთ პუნქტობრივად):</w:t>
      </w:r>
    </w:p>
    <w:p w14:paraId="433B22FF" w14:textId="6FE58477" w:rsidR="0015665A" w:rsidRPr="00C806F6" w:rsidRDefault="0015665A" w:rsidP="0015665A">
      <w:pPr>
        <w:pStyle w:val="ListParagraph"/>
        <w:ind w:left="1440"/>
        <w:jc w:val="both"/>
        <w:rPr>
          <w:rFonts w:asciiTheme="majorHAnsi" w:hAnsiTheme="majorHAnsi" w:cstheme="majorHAnsi"/>
          <w:b/>
          <w:sz w:val="28"/>
          <w:szCs w:val="28"/>
          <w:lang w:val="ka-GE"/>
        </w:rPr>
      </w:pPr>
      <w:r w:rsidRPr="00C806F6">
        <w:rPr>
          <w:rFonts w:asciiTheme="majorHAnsi" w:hAnsiTheme="majorHAnsi" w:cstheme="majorHAnsi"/>
          <w:b/>
          <w:sz w:val="28"/>
          <w:szCs w:val="28"/>
          <w:lang w:val="ka-GE"/>
        </w:rPr>
        <w:t xml:space="preserve">ა) </w:t>
      </w:r>
      <w:bookmarkStart w:id="6" w:name="_Hlk119762439"/>
      <w:r w:rsidRPr="00C806F6">
        <w:rPr>
          <w:rFonts w:asciiTheme="majorHAnsi" w:hAnsiTheme="majorHAnsi" w:cstheme="majorHAnsi"/>
          <w:b/>
          <w:sz w:val="28"/>
          <w:szCs w:val="28"/>
          <w:lang w:val="ka-GE"/>
        </w:rPr>
        <w:t>პროექტის შედეგად მუნიციპალური სერვისის მიწოდებაში ასახული ცვლილება;</w:t>
      </w:r>
      <w:bookmarkEnd w:id="6"/>
    </w:p>
    <w:p w14:paraId="4544CB55" w14:textId="009BD5CD" w:rsidR="00C806F6" w:rsidRDefault="000D5C67" w:rsidP="000D5C67">
      <w:pPr>
        <w:jc w:val="both"/>
        <w:rPr>
          <w:rFonts w:asciiTheme="majorHAnsi" w:hAnsiTheme="majorHAnsi" w:cstheme="majorHAnsi"/>
          <w:bCs/>
          <w:sz w:val="28"/>
          <w:szCs w:val="28"/>
          <w:lang w:val="ka-GE"/>
        </w:rPr>
      </w:pPr>
      <w:r>
        <w:rPr>
          <w:rFonts w:asciiTheme="majorHAnsi" w:hAnsiTheme="majorHAnsi" w:cstheme="majorHAnsi"/>
          <w:bCs/>
          <w:sz w:val="28"/>
          <w:szCs w:val="28"/>
          <w:lang w:val="ka-GE"/>
        </w:rPr>
        <w:t xml:space="preserve">           </w:t>
      </w:r>
      <w:r w:rsidRPr="000D5C67">
        <w:rPr>
          <w:rFonts w:asciiTheme="majorHAnsi" w:hAnsiTheme="majorHAnsi" w:cstheme="majorHAnsi"/>
          <w:bCs/>
          <w:sz w:val="28"/>
          <w:szCs w:val="28"/>
          <w:lang w:val="ka-GE"/>
        </w:rPr>
        <w:t xml:space="preserve">პროექტის მდგრადობა განისაზღვრება  იმით,  რომ მუნიციპალიტეტს,  ტექნიკა,  რომლის  </w:t>
      </w:r>
      <w:r>
        <w:rPr>
          <w:rFonts w:asciiTheme="majorHAnsi" w:hAnsiTheme="majorHAnsi" w:cstheme="majorHAnsi"/>
          <w:bCs/>
          <w:sz w:val="28"/>
          <w:szCs w:val="28"/>
          <w:lang w:val="ka-GE"/>
        </w:rPr>
        <w:t>პროექტის  ფარგლებში  შევიძინეთ</w:t>
      </w:r>
      <w:r w:rsidRPr="000D5C67">
        <w:rPr>
          <w:rFonts w:asciiTheme="majorHAnsi" w:hAnsiTheme="majorHAnsi" w:cstheme="majorHAnsi"/>
          <w:bCs/>
          <w:sz w:val="28"/>
          <w:szCs w:val="28"/>
          <w:lang w:val="ka-GE"/>
        </w:rPr>
        <w:t xml:space="preserve">  სჭირდება  ყოველთვის.  </w:t>
      </w:r>
      <w:r>
        <w:rPr>
          <w:rFonts w:asciiTheme="majorHAnsi" w:hAnsiTheme="majorHAnsi" w:cstheme="majorHAnsi"/>
          <w:bCs/>
          <w:sz w:val="28"/>
          <w:szCs w:val="28"/>
          <w:lang w:val="ka-GE"/>
        </w:rPr>
        <w:t xml:space="preserve">ე </w:t>
      </w:r>
      <w:r>
        <w:rPr>
          <w:rFonts w:asciiTheme="majorHAnsi" w:hAnsiTheme="majorHAnsi" w:cstheme="majorHAnsi"/>
          <w:bCs/>
          <w:sz w:val="28"/>
          <w:szCs w:val="28"/>
          <w:lang w:val="ka-GE"/>
        </w:rPr>
        <w:lastRenderedPageBreak/>
        <w:t xml:space="preserve">არ არის მხოლოდ  ერთწლიანი პროექტი, ეს  არის  მრავალწლიანი. </w:t>
      </w:r>
      <w:r w:rsidRPr="000D5C67">
        <w:rPr>
          <w:rFonts w:asciiTheme="majorHAnsi" w:hAnsiTheme="majorHAnsi" w:cstheme="majorHAnsi"/>
          <w:bCs/>
          <w:sz w:val="28"/>
          <w:szCs w:val="28"/>
          <w:lang w:val="ka-GE"/>
        </w:rPr>
        <w:t xml:space="preserve"> მდგრადობის  გარანტია  არის  ასევე  ის,  რომ  ხელოვნურად  სტიქიას  ვერ  შევაჩერებთ  და  სისტემატურად, როგორც  ზაფხულში,  ასევე    ზამთარში  დაგვჭირდება  ტექნიკის  გამოყენება.   დროულად  პრობლემის  აღმოფხვრის  შემთხვევაში  კი  მოხდება მოსახლეობის  სოფლად დამაგრდება,  რაც  ხელს  შეუწყობს  მუნიციპალიტეტში  მიგრაციის  პროცესების  შეჩერებას.</w:t>
      </w:r>
      <w:r>
        <w:rPr>
          <w:rFonts w:asciiTheme="majorHAnsi" w:hAnsiTheme="majorHAnsi" w:cstheme="majorHAnsi"/>
          <w:bCs/>
          <w:sz w:val="28"/>
          <w:szCs w:val="28"/>
          <w:lang w:val="ka-GE"/>
        </w:rPr>
        <w:t xml:space="preserve"> </w:t>
      </w:r>
    </w:p>
    <w:p w14:paraId="0FF3C3C2" w14:textId="5C38CE7A" w:rsidR="000D5C67" w:rsidRPr="000D5C67" w:rsidRDefault="000D5C67" w:rsidP="000D5C67">
      <w:pPr>
        <w:jc w:val="both"/>
        <w:rPr>
          <w:rFonts w:asciiTheme="majorHAnsi" w:hAnsiTheme="majorHAnsi" w:cstheme="majorHAnsi"/>
          <w:bCs/>
          <w:sz w:val="28"/>
          <w:szCs w:val="28"/>
          <w:lang w:val="ka-GE"/>
        </w:rPr>
      </w:pPr>
      <w:r w:rsidRPr="000D5C67">
        <w:rPr>
          <w:rFonts w:asciiTheme="majorHAnsi" w:hAnsiTheme="majorHAnsi" w:cstheme="majorHAnsi"/>
          <w:bCs/>
          <w:sz w:val="28"/>
          <w:szCs w:val="28"/>
          <w:lang w:val="ka-GE"/>
        </w:rPr>
        <w:t xml:space="preserve">პროექტის შედეგად მუნიციპალური სერვისის მიწოდებაში </w:t>
      </w:r>
      <w:r>
        <w:rPr>
          <w:rFonts w:asciiTheme="majorHAnsi" w:hAnsiTheme="majorHAnsi" w:cstheme="majorHAnsi"/>
          <w:bCs/>
          <w:sz w:val="28"/>
          <w:szCs w:val="28"/>
          <w:lang w:val="ka-GE"/>
        </w:rPr>
        <w:t>განხორციელდა ც</w:t>
      </w:r>
      <w:r w:rsidRPr="000D5C67">
        <w:rPr>
          <w:rFonts w:asciiTheme="majorHAnsi" w:hAnsiTheme="majorHAnsi" w:cstheme="majorHAnsi"/>
          <w:bCs/>
          <w:sz w:val="28"/>
          <w:szCs w:val="28"/>
          <w:lang w:val="ka-GE"/>
        </w:rPr>
        <w:t>ვლილება</w:t>
      </w:r>
      <w:r>
        <w:rPr>
          <w:rFonts w:asciiTheme="majorHAnsi" w:hAnsiTheme="majorHAnsi" w:cstheme="majorHAnsi"/>
          <w:bCs/>
          <w:sz w:val="28"/>
          <w:szCs w:val="28"/>
          <w:lang w:val="ka-GE"/>
        </w:rPr>
        <w:t xml:space="preserve">.  კერძოდ  ა(ა)  იპ  ,,კეთილმოწყობისა  და  დასუფთავების“  სამსახურს  მართვის  უფლებით  გადაეცემა  გრანტის ფარგლებში შეძენილი  ტექნიკა და  აქ  აქ  დასაქმებულები  პირები  განახორციელებენ  </w:t>
      </w:r>
      <w:r w:rsidRPr="000D5C67">
        <w:rPr>
          <w:rFonts w:asciiTheme="majorHAnsi" w:hAnsiTheme="majorHAnsi" w:cstheme="majorHAnsi"/>
          <w:bCs/>
          <w:sz w:val="28"/>
          <w:szCs w:val="28"/>
          <w:lang w:val="ka-GE"/>
        </w:rPr>
        <w:t>სტიქიის  სალიკვიდაციო  სამუშაოების  დროულად  აღმოფხვრა</w:t>
      </w:r>
      <w:r w:rsidR="00913212">
        <w:rPr>
          <w:rFonts w:asciiTheme="majorHAnsi" w:hAnsiTheme="majorHAnsi" w:cstheme="majorHAnsi"/>
          <w:bCs/>
          <w:sz w:val="28"/>
          <w:szCs w:val="28"/>
          <w:lang w:val="ka-GE"/>
        </w:rPr>
        <w:t>ს.</w:t>
      </w:r>
    </w:p>
    <w:p w14:paraId="62E7B683" w14:textId="77777777" w:rsidR="00C806F6" w:rsidRDefault="00C806F6" w:rsidP="0015665A">
      <w:pPr>
        <w:pStyle w:val="ListParagraph"/>
        <w:ind w:left="1440"/>
        <w:jc w:val="both"/>
        <w:rPr>
          <w:rFonts w:asciiTheme="majorHAnsi" w:hAnsiTheme="majorHAnsi" w:cstheme="majorHAnsi"/>
          <w:bCs/>
          <w:sz w:val="28"/>
          <w:szCs w:val="28"/>
          <w:lang w:val="ka-GE"/>
        </w:rPr>
      </w:pPr>
    </w:p>
    <w:p w14:paraId="4EBA6D66" w14:textId="7B395E68" w:rsidR="0015665A" w:rsidRPr="002F5FD9" w:rsidRDefault="0015665A" w:rsidP="0015665A">
      <w:pPr>
        <w:pStyle w:val="ListParagraph"/>
        <w:ind w:left="1440"/>
        <w:jc w:val="both"/>
        <w:rPr>
          <w:rFonts w:asciiTheme="majorHAnsi" w:hAnsiTheme="majorHAnsi" w:cstheme="majorHAnsi"/>
          <w:b/>
          <w:bCs/>
          <w:sz w:val="28"/>
          <w:szCs w:val="28"/>
          <w:lang w:val="ka-GE"/>
        </w:rPr>
      </w:pPr>
      <w:r w:rsidRPr="002F5FD9">
        <w:rPr>
          <w:rFonts w:asciiTheme="majorHAnsi" w:hAnsiTheme="majorHAnsi" w:cstheme="majorHAnsi"/>
          <w:b/>
          <w:bCs/>
          <w:sz w:val="28"/>
          <w:szCs w:val="28"/>
          <w:lang w:val="ka-GE"/>
        </w:rPr>
        <w:t>ბ) პროექტის შედეგად ადგილობრივ ბ</w:t>
      </w:r>
      <w:r w:rsidR="002E60A3" w:rsidRPr="002F5FD9">
        <w:rPr>
          <w:rFonts w:asciiTheme="majorHAnsi" w:hAnsiTheme="majorHAnsi" w:cstheme="majorHAnsi"/>
          <w:b/>
          <w:bCs/>
          <w:sz w:val="28"/>
          <w:szCs w:val="28"/>
          <w:lang w:val="ka-GE"/>
        </w:rPr>
        <w:t>ი</w:t>
      </w:r>
      <w:r w:rsidRPr="002F5FD9">
        <w:rPr>
          <w:rFonts w:asciiTheme="majorHAnsi" w:hAnsiTheme="majorHAnsi" w:cstheme="majorHAnsi"/>
          <w:b/>
          <w:bCs/>
          <w:sz w:val="28"/>
          <w:szCs w:val="28"/>
          <w:lang w:val="ka-GE"/>
        </w:rPr>
        <w:t>უჯეტში ასახული ცვლილება;</w:t>
      </w:r>
    </w:p>
    <w:p w14:paraId="167587EC" w14:textId="48A1E860" w:rsidR="002E60A3" w:rsidRPr="002F5FD9" w:rsidRDefault="002E60A3" w:rsidP="0015665A">
      <w:pPr>
        <w:pStyle w:val="ListParagraph"/>
        <w:ind w:left="1440"/>
        <w:jc w:val="both"/>
        <w:rPr>
          <w:rFonts w:asciiTheme="majorHAnsi" w:hAnsiTheme="majorHAnsi" w:cstheme="majorHAnsi"/>
          <w:bCs/>
          <w:sz w:val="28"/>
          <w:szCs w:val="28"/>
          <w:lang w:val="ka-GE"/>
        </w:rPr>
      </w:pPr>
    </w:p>
    <w:p w14:paraId="065C75F5" w14:textId="140161B7" w:rsidR="002E60A3" w:rsidRPr="002F5FD9" w:rsidRDefault="002E60A3" w:rsidP="0015665A">
      <w:pPr>
        <w:pStyle w:val="ListParagraph"/>
        <w:ind w:left="1440"/>
        <w:jc w:val="both"/>
        <w:rPr>
          <w:rFonts w:asciiTheme="majorHAnsi" w:hAnsiTheme="majorHAnsi" w:cstheme="majorHAnsi"/>
          <w:bCs/>
          <w:sz w:val="28"/>
          <w:szCs w:val="28"/>
          <w:lang w:val="ka-GE"/>
        </w:rPr>
      </w:pPr>
      <w:r w:rsidRPr="002F5FD9">
        <w:rPr>
          <w:rFonts w:asciiTheme="majorHAnsi" w:hAnsiTheme="majorHAnsi" w:cstheme="majorHAnsi"/>
          <w:bCs/>
          <w:sz w:val="28"/>
          <w:szCs w:val="28"/>
          <w:lang w:val="ka-GE"/>
        </w:rPr>
        <w:t>აღნიშნული პროექტის</w:t>
      </w:r>
      <w:r w:rsidR="00194994">
        <w:rPr>
          <w:rFonts w:asciiTheme="majorHAnsi" w:hAnsiTheme="majorHAnsi" w:cstheme="majorHAnsi"/>
          <w:bCs/>
          <w:sz w:val="28"/>
          <w:szCs w:val="28"/>
          <w:lang w:val="ka-GE"/>
        </w:rPr>
        <w:t xml:space="preserve"> ფარგლებში,   საბიუჯეტო  ცვლილება  განხორციელდა </w:t>
      </w:r>
      <w:r w:rsidRPr="002F5FD9">
        <w:rPr>
          <w:rFonts w:asciiTheme="majorHAnsi" w:hAnsiTheme="majorHAnsi" w:cstheme="majorHAnsi"/>
          <w:bCs/>
          <w:sz w:val="28"/>
          <w:szCs w:val="28"/>
          <w:lang w:val="ka-GE"/>
        </w:rPr>
        <w:t>ხარაგაულის  მუნიციპალიტეტის  ბიუჯეტში</w:t>
      </w:r>
      <w:r w:rsidR="00194994">
        <w:rPr>
          <w:rFonts w:asciiTheme="majorHAnsi" w:hAnsiTheme="majorHAnsi" w:cstheme="majorHAnsi"/>
          <w:bCs/>
          <w:sz w:val="28"/>
          <w:szCs w:val="28"/>
          <w:lang w:val="ka-GE"/>
        </w:rPr>
        <w:t>.</w:t>
      </w:r>
      <w:r w:rsidR="00913212">
        <w:rPr>
          <w:rFonts w:asciiTheme="majorHAnsi" w:hAnsiTheme="majorHAnsi" w:cstheme="majorHAnsi"/>
          <w:bCs/>
          <w:sz w:val="28"/>
          <w:szCs w:val="28"/>
          <w:lang w:val="ka-GE"/>
        </w:rPr>
        <w:t xml:space="preserve">  გრანტის  სახით  მივიღეთ </w:t>
      </w:r>
      <w:r w:rsidR="00913212" w:rsidRPr="00913212">
        <w:rPr>
          <w:rFonts w:asciiTheme="majorHAnsi" w:hAnsiTheme="majorHAnsi" w:cstheme="majorHAnsi"/>
          <w:bCs/>
          <w:sz w:val="28"/>
          <w:szCs w:val="28"/>
          <w:lang w:val="ka-GE"/>
        </w:rPr>
        <w:t>სახით  61 864</w:t>
      </w:r>
      <w:r w:rsidR="00913212">
        <w:rPr>
          <w:rFonts w:asciiTheme="majorHAnsi" w:hAnsiTheme="majorHAnsi" w:cstheme="majorHAnsi"/>
          <w:bCs/>
          <w:sz w:val="28"/>
          <w:szCs w:val="28"/>
          <w:lang w:val="ka-GE"/>
        </w:rPr>
        <w:t xml:space="preserve"> დოლარი,  ხოლო თანადაფინანსება მერიამ  გაიღო </w:t>
      </w:r>
      <w:r w:rsidR="00913212" w:rsidRPr="00913212">
        <w:rPr>
          <w:rFonts w:asciiTheme="majorHAnsi" w:hAnsiTheme="majorHAnsi" w:cstheme="majorHAnsi"/>
          <w:bCs/>
          <w:sz w:val="28"/>
          <w:szCs w:val="28"/>
          <w:lang w:val="ka-GE"/>
        </w:rPr>
        <w:t xml:space="preserve">11 575  </w:t>
      </w:r>
      <w:r w:rsidR="00913212">
        <w:rPr>
          <w:rFonts w:asciiTheme="majorHAnsi" w:hAnsiTheme="majorHAnsi" w:cstheme="majorHAnsi"/>
          <w:bCs/>
          <w:sz w:val="28"/>
          <w:szCs w:val="28"/>
          <w:lang w:val="ka-GE"/>
        </w:rPr>
        <w:t xml:space="preserve"> დოლარი.</w:t>
      </w:r>
    </w:p>
    <w:p w14:paraId="22391A0E" w14:textId="287B1336" w:rsidR="002E60A3" w:rsidRPr="002F5FD9" w:rsidRDefault="002E60A3" w:rsidP="0015665A">
      <w:pPr>
        <w:pStyle w:val="ListParagraph"/>
        <w:ind w:left="1440"/>
        <w:jc w:val="both"/>
        <w:rPr>
          <w:rFonts w:asciiTheme="majorHAnsi" w:hAnsiTheme="majorHAnsi" w:cstheme="majorHAnsi"/>
          <w:bCs/>
          <w:sz w:val="28"/>
          <w:szCs w:val="28"/>
          <w:lang w:val="ka-GE"/>
        </w:rPr>
      </w:pPr>
    </w:p>
    <w:p w14:paraId="149CCA99" w14:textId="77777777" w:rsidR="002E60A3" w:rsidRPr="002F5FD9" w:rsidRDefault="002E60A3" w:rsidP="0015665A">
      <w:pPr>
        <w:pStyle w:val="ListParagraph"/>
        <w:ind w:left="1440"/>
        <w:jc w:val="both"/>
        <w:rPr>
          <w:rFonts w:asciiTheme="majorHAnsi" w:hAnsiTheme="majorHAnsi" w:cstheme="majorHAnsi"/>
          <w:bCs/>
          <w:sz w:val="28"/>
          <w:szCs w:val="28"/>
          <w:lang w:val="ka-GE"/>
        </w:rPr>
      </w:pPr>
    </w:p>
    <w:p w14:paraId="6103CDF3" w14:textId="0FBE00C7" w:rsidR="0015665A" w:rsidRPr="002F5FD9" w:rsidRDefault="0015665A" w:rsidP="0015665A">
      <w:pPr>
        <w:pStyle w:val="ListParagraph"/>
        <w:ind w:left="1440"/>
        <w:jc w:val="both"/>
        <w:rPr>
          <w:rFonts w:asciiTheme="majorHAnsi" w:hAnsiTheme="majorHAnsi" w:cstheme="majorHAnsi"/>
          <w:b/>
          <w:bCs/>
          <w:sz w:val="28"/>
          <w:szCs w:val="28"/>
          <w:lang w:val="ka-GE"/>
        </w:rPr>
      </w:pPr>
      <w:r w:rsidRPr="002F5FD9">
        <w:rPr>
          <w:rFonts w:asciiTheme="majorHAnsi" w:hAnsiTheme="majorHAnsi" w:cstheme="majorHAnsi"/>
          <w:b/>
          <w:bCs/>
          <w:sz w:val="28"/>
          <w:szCs w:val="28"/>
          <w:lang w:val="ka-GE"/>
        </w:rPr>
        <w:t xml:space="preserve">გ) მოსახლეობის მხარდაჭერა; </w:t>
      </w:r>
    </w:p>
    <w:p w14:paraId="0730792F" w14:textId="233F4E27" w:rsidR="002E60A3" w:rsidRPr="002F5FD9" w:rsidRDefault="002E60A3" w:rsidP="0015665A">
      <w:pPr>
        <w:pStyle w:val="ListParagraph"/>
        <w:ind w:left="1440"/>
        <w:jc w:val="both"/>
        <w:rPr>
          <w:rFonts w:asciiTheme="majorHAnsi" w:hAnsiTheme="majorHAnsi" w:cstheme="majorHAnsi"/>
          <w:bCs/>
          <w:sz w:val="28"/>
          <w:szCs w:val="28"/>
          <w:lang w:val="ka-GE"/>
        </w:rPr>
      </w:pPr>
    </w:p>
    <w:p w14:paraId="4EA5E5B0" w14:textId="1CAE4960" w:rsidR="002E60A3" w:rsidRPr="00913212" w:rsidRDefault="00913212" w:rsidP="00913212">
      <w:pPr>
        <w:jc w:val="both"/>
        <w:rPr>
          <w:rFonts w:asciiTheme="majorHAnsi" w:hAnsiTheme="majorHAnsi" w:cstheme="majorHAnsi"/>
          <w:bCs/>
          <w:i/>
          <w:sz w:val="28"/>
          <w:szCs w:val="28"/>
          <w:lang w:val="ka-GE"/>
        </w:rPr>
      </w:pPr>
      <w:r>
        <w:rPr>
          <w:rFonts w:asciiTheme="majorHAnsi" w:hAnsiTheme="majorHAnsi" w:cstheme="majorHAnsi"/>
          <w:bCs/>
          <w:i/>
          <w:sz w:val="28"/>
          <w:szCs w:val="28"/>
          <w:lang w:val="ka-GE"/>
        </w:rPr>
        <w:t xml:space="preserve">              ხარაგაულის  მუნიციპალიტეტის  მერიამ, მერიის  ოფიციალური  ვებ-გვერდის  საშუალებით  მოქალაქეებს  აცნობა, რომ  მერია გახდა  იაპონიის  საელჩოს  საგრანტო პროექტის  გამარჯვებული.   ადგილობრივები   აღნიშნულ  საკითხს  საკმაოდ  პოზიტიურად  შეხვდნენ. მათი  მხრიდან წამოვიდა დადებითი  შეფასებები  და  </w:t>
      </w:r>
      <w:r w:rsidR="00BC7D0D" w:rsidRPr="00913212">
        <w:rPr>
          <w:rFonts w:asciiTheme="majorHAnsi" w:hAnsiTheme="majorHAnsi" w:cstheme="majorHAnsi"/>
          <w:bCs/>
          <w:i/>
          <w:sz w:val="28"/>
          <w:szCs w:val="28"/>
          <w:lang w:val="ka-GE"/>
        </w:rPr>
        <w:t xml:space="preserve"> ასეთი  მასშტაბური  პროექტები  განხორციელებისათვის, </w:t>
      </w:r>
      <w:r w:rsidR="002E60A3" w:rsidRPr="00913212">
        <w:rPr>
          <w:rFonts w:asciiTheme="majorHAnsi" w:hAnsiTheme="majorHAnsi" w:cstheme="majorHAnsi"/>
          <w:bCs/>
          <w:i/>
          <w:sz w:val="28"/>
          <w:szCs w:val="28"/>
          <w:lang w:val="ka-GE"/>
        </w:rPr>
        <w:t xml:space="preserve">  </w:t>
      </w:r>
      <w:r w:rsidR="00D56F69" w:rsidRPr="00913212">
        <w:rPr>
          <w:rFonts w:asciiTheme="majorHAnsi" w:hAnsiTheme="majorHAnsi" w:cstheme="majorHAnsi"/>
          <w:bCs/>
          <w:i/>
          <w:sz w:val="28"/>
          <w:szCs w:val="28"/>
          <w:lang w:val="ka-GE"/>
        </w:rPr>
        <w:t>მადლიერება  გამოხატეს</w:t>
      </w:r>
      <w:r w:rsidR="00BC7D0D" w:rsidRPr="00913212">
        <w:rPr>
          <w:rFonts w:asciiTheme="majorHAnsi" w:hAnsiTheme="majorHAnsi" w:cstheme="majorHAnsi"/>
          <w:bCs/>
          <w:i/>
          <w:sz w:val="28"/>
          <w:szCs w:val="28"/>
          <w:lang w:val="ka-GE"/>
        </w:rPr>
        <w:t xml:space="preserve">  მუნიციპალიტეტის  ხელმძღვანელი  პირების  მიმართ.</w:t>
      </w:r>
    </w:p>
    <w:p w14:paraId="08900656" w14:textId="77777777" w:rsidR="002E60A3" w:rsidRPr="002F5FD9" w:rsidRDefault="002E60A3" w:rsidP="0015665A">
      <w:pPr>
        <w:pStyle w:val="ListParagraph"/>
        <w:ind w:left="1440"/>
        <w:jc w:val="both"/>
        <w:rPr>
          <w:rFonts w:asciiTheme="majorHAnsi" w:hAnsiTheme="majorHAnsi" w:cstheme="majorHAnsi"/>
          <w:bCs/>
          <w:sz w:val="28"/>
          <w:szCs w:val="28"/>
          <w:lang w:val="ka-GE"/>
        </w:rPr>
      </w:pPr>
    </w:p>
    <w:p w14:paraId="6A00D2B2" w14:textId="36CC0EC4" w:rsidR="0015665A" w:rsidRPr="002F5FD9" w:rsidRDefault="0015665A" w:rsidP="0015665A">
      <w:pPr>
        <w:pStyle w:val="ListParagraph"/>
        <w:ind w:left="1440"/>
        <w:jc w:val="both"/>
        <w:rPr>
          <w:rFonts w:asciiTheme="majorHAnsi" w:hAnsiTheme="majorHAnsi" w:cstheme="majorHAnsi"/>
          <w:b/>
          <w:bCs/>
          <w:sz w:val="28"/>
          <w:szCs w:val="28"/>
          <w:lang w:val="ka-GE"/>
        </w:rPr>
      </w:pPr>
      <w:r w:rsidRPr="002F5FD9">
        <w:rPr>
          <w:rFonts w:asciiTheme="majorHAnsi" w:hAnsiTheme="majorHAnsi" w:cstheme="majorHAnsi"/>
          <w:b/>
          <w:bCs/>
          <w:sz w:val="28"/>
          <w:szCs w:val="28"/>
          <w:lang w:val="ka-GE"/>
        </w:rPr>
        <w:t>დ) შეტანილია თუ არა პროექტი მომავალი წლის ბიუჯეტში;</w:t>
      </w:r>
    </w:p>
    <w:p w14:paraId="4D5F4261" w14:textId="77777777" w:rsidR="00D56F69" w:rsidRPr="002F5FD9" w:rsidRDefault="00D56F69" w:rsidP="0015665A">
      <w:pPr>
        <w:pStyle w:val="ListParagraph"/>
        <w:ind w:left="1440"/>
        <w:jc w:val="both"/>
        <w:rPr>
          <w:rFonts w:asciiTheme="majorHAnsi" w:hAnsiTheme="majorHAnsi" w:cstheme="majorHAnsi"/>
          <w:bCs/>
          <w:sz w:val="28"/>
          <w:szCs w:val="28"/>
          <w:lang w:val="ka-GE"/>
        </w:rPr>
      </w:pPr>
    </w:p>
    <w:p w14:paraId="383C25D0" w14:textId="06EA565F" w:rsidR="002E60A3" w:rsidRPr="002F5FD9" w:rsidRDefault="002E60A3" w:rsidP="00913212">
      <w:pPr>
        <w:pStyle w:val="ListParagraph"/>
        <w:ind w:left="1440"/>
        <w:jc w:val="both"/>
        <w:rPr>
          <w:rFonts w:asciiTheme="majorHAnsi" w:hAnsiTheme="majorHAnsi" w:cstheme="majorHAnsi"/>
          <w:bCs/>
          <w:i/>
          <w:sz w:val="28"/>
          <w:szCs w:val="28"/>
          <w:lang w:val="ka-GE"/>
        </w:rPr>
      </w:pPr>
      <w:r w:rsidRPr="002F5FD9">
        <w:rPr>
          <w:rFonts w:asciiTheme="majorHAnsi" w:hAnsiTheme="majorHAnsi" w:cstheme="majorHAnsi"/>
          <w:bCs/>
          <w:i/>
          <w:sz w:val="28"/>
          <w:szCs w:val="28"/>
          <w:lang w:val="ka-GE"/>
        </w:rPr>
        <w:lastRenderedPageBreak/>
        <w:t>2023  წლის  ბიუჯეტში     აღნიშნული  პროექტის განსახორციელებლად</w:t>
      </w:r>
      <w:r w:rsidR="00D56F69" w:rsidRPr="002F5FD9">
        <w:rPr>
          <w:rFonts w:asciiTheme="majorHAnsi" w:hAnsiTheme="majorHAnsi" w:cstheme="majorHAnsi"/>
          <w:bCs/>
          <w:i/>
          <w:sz w:val="28"/>
          <w:szCs w:val="28"/>
          <w:lang w:val="ka-GE"/>
        </w:rPr>
        <w:t xml:space="preserve">   ასახულია</w:t>
      </w:r>
      <w:r w:rsidR="00BC7D0D">
        <w:rPr>
          <w:rFonts w:asciiTheme="majorHAnsi" w:hAnsiTheme="majorHAnsi" w:cstheme="majorHAnsi"/>
          <w:bCs/>
          <w:i/>
          <w:sz w:val="28"/>
          <w:szCs w:val="28"/>
          <w:lang w:val="ka-GE"/>
        </w:rPr>
        <w:t xml:space="preserve"> </w:t>
      </w:r>
      <w:r w:rsidR="00913212">
        <w:rPr>
          <w:rFonts w:asciiTheme="majorHAnsi" w:hAnsiTheme="majorHAnsi" w:cstheme="majorHAnsi"/>
          <w:bCs/>
          <w:i/>
          <w:sz w:val="28"/>
          <w:szCs w:val="28"/>
          <w:lang w:val="ka-GE"/>
        </w:rPr>
        <w:t xml:space="preserve"> თანხები</w:t>
      </w:r>
      <w:r w:rsidR="00D56F69" w:rsidRPr="002F5FD9">
        <w:rPr>
          <w:rFonts w:asciiTheme="majorHAnsi" w:hAnsiTheme="majorHAnsi" w:cstheme="majorHAnsi"/>
          <w:bCs/>
          <w:i/>
          <w:sz w:val="28"/>
          <w:szCs w:val="28"/>
          <w:lang w:val="ka-GE"/>
        </w:rPr>
        <w:t xml:space="preserve">.  </w:t>
      </w:r>
      <w:r w:rsidR="00913212">
        <w:rPr>
          <w:rFonts w:asciiTheme="majorHAnsi" w:hAnsiTheme="majorHAnsi" w:cstheme="majorHAnsi"/>
          <w:bCs/>
          <w:i/>
          <w:sz w:val="28"/>
          <w:szCs w:val="28"/>
          <w:lang w:val="ka-GE"/>
        </w:rPr>
        <w:t xml:space="preserve">ძირითადად  ეს  არის  ტექნიკისთვის  საჭირო  საწვავის  თანხა,  ასევე  მძღოლის  ხელფასი. </w:t>
      </w:r>
    </w:p>
    <w:p w14:paraId="5BFA5328" w14:textId="77777777" w:rsidR="002E60A3" w:rsidRPr="002F5FD9" w:rsidRDefault="002E60A3" w:rsidP="0015665A">
      <w:pPr>
        <w:pStyle w:val="ListParagraph"/>
        <w:ind w:left="1440"/>
        <w:jc w:val="both"/>
        <w:rPr>
          <w:rFonts w:asciiTheme="majorHAnsi" w:hAnsiTheme="majorHAnsi" w:cstheme="majorHAnsi"/>
          <w:bCs/>
          <w:sz w:val="28"/>
          <w:szCs w:val="28"/>
          <w:lang w:val="ka-GE"/>
        </w:rPr>
      </w:pPr>
    </w:p>
    <w:p w14:paraId="55EAE6EF" w14:textId="2FAA32E5" w:rsidR="002E60A3" w:rsidRPr="002F5FD9" w:rsidRDefault="002E60A3" w:rsidP="0015665A">
      <w:pPr>
        <w:pStyle w:val="ListParagraph"/>
        <w:ind w:left="1440"/>
        <w:jc w:val="both"/>
        <w:rPr>
          <w:rFonts w:asciiTheme="majorHAnsi" w:hAnsiTheme="majorHAnsi" w:cstheme="majorHAnsi"/>
          <w:bCs/>
          <w:sz w:val="28"/>
          <w:szCs w:val="28"/>
          <w:lang w:val="ka-GE"/>
        </w:rPr>
      </w:pPr>
    </w:p>
    <w:p w14:paraId="2F6F4D64" w14:textId="77777777" w:rsidR="002E60A3" w:rsidRPr="002F5FD9" w:rsidRDefault="002E60A3" w:rsidP="0015665A">
      <w:pPr>
        <w:pStyle w:val="ListParagraph"/>
        <w:ind w:left="1440"/>
        <w:jc w:val="both"/>
        <w:rPr>
          <w:rFonts w:asciiTheme="majorHAnsi" w:hAnsiTheme="majorHAnsi" w:cstheme="majorHAnsi"/>
          <w:bCs/>
          <w:i/>
          <w:sz w:val="28"/>
          <w:szCs w:val="28"/>
          <w:u w:val="single"/>
          <w:lang w:val="ka-GE"/>
        </w:rPr>
      </w:pPr>
    </w:p>
    <w:p w14:paraId="3C9FD453" w14:textId="77777777" w:rsidR="0015665A" w:rsidRPr="002F5FD9" w:rsidRDefault="0015665A" w:rsidP="0015665A">
      <w:pPr>
        <w:pStyle w:val="ListParagraph"/>
        <w:ind w:left="1440"/>
        <w:jc w:val="both"/>
        <w:rPr>
          <w:rFonts w:asciiTheme="majorHAnsi" w:hAnsiTheme="majorHAnsi" w:cstheme="majorHAnsi"/>
          <w:b/>
          <w:i/>
          <w:sz w:val="28"/>
          <w:szCs w:val="28"/>
          <w:u w:val="single"/>
          <w:lang w:val="ka-GE"/>
        </w:rPr>
      </w:pPr>
    </w:p>
    <w:p w14:paraId="5AA14FF0" w14:textId="4B7A6C8C" w:rsidR="0015665A" w:rsidRPr="002F5FD9" w:rsidRDefault="0015665A" w:rsidP="0015665A">
      <w:pPr>
        <w:pStyle w:val="ListParagraph"/>
        <w:numPr>
          <w:ilvl w:val="0"/>
          <w:numId w:val="1"/>
        </w:numPr>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საკრებულოს როლი:</w:t>
      </w:r>
    </w:p>
    <w:p w14:paraId="32A31652" w14:textId="502D0209" w:rsidR="00D56F69" w:rsidRPr="002F5FD9" w:rsidRDefault="00D56F69" w:rsidP="00D56F69">
      <w:pPr>
        <w:jc w:val="both"/>
        <w:rPr>
          <w:rFonts w:asciiTheme="majorHAnsi" w:hAnsiTheme="majorHAnsi" w:cstheme="majorHAnsi"/>
          <w:i/>
          <w:sz w:val="28"/>
          <w:szCs w:val="28"/>
          <w:lang w:val="ka-GE"/>
        </w:rPr>
      </w:pPr>
      <w:r w:rsidRPr="002F5FD9">
        <w:rPr>
          <w:rFonts w:asciiTheme="majorHAnsi" w:hAnsiTheme="majorHAnsi" w:cstheme="majorHAnsi"/>
          <w:i/>
          <w:sz w:val="28"/>
          <w:szCs w:val="28"/>
          <w:lang w:val="ka-GE"/>
        </w:rPr>
        <w:t xml:space="preserve">საკრებულო დადებითად შეხვდა </w:t>
      </w:r>
      <w:r w:rsidR="00BC7D0D">
        <w:rPr>
          <w:rFonts w:asciiTheme="majorHAnsi" w:hAnsiTheme="majorHAnsi" w:cstheme="majorHAnsi"/>
          <w:i/>
          <w:sz w:val="28"/>
          <w:szCs w:val="28"/>
          <w:lang w:val="ka-GE"/>
        </w:rPr>
        <w:t>მუნიციპალიტეტის</w:t>
      </w:r>
      <w:r w:rsidRPr="002F5FD9">
        <w:rPr>
          <w:rFonts w:asciiTheme="majorHAnsi" w:hAnsiTheme="majorHAnsi" w:cstheme="majorHAnsi"/>
          <w:i/>
          <w:sz w:val="28"/>
          <w:szCs w:val="28"/>
          <w:lang w:val="ka-GE"/>
        </w:rPr>
        <w:t xml:space="preserve"> </w:t>
      </w:r>
      <w:r w:rsidR="00781AD6">
        <w:rPr>
          <w:rFonts w:asciiTheme="majorHAnsi" w:hAnsiTheme="majorHAnsi" w:cstheme="majorHAnsi"/>
          <w:i/>
          <w:sz w:val="28"/>
          <w:szCs w:val="28"/>
          <w:lang w:val="ka-GE"/>
        </w:rPr>
        <w:t>მერიის მიერ  გრანტის  მიღების  საკითხს.</w:t>
      </w:r>
      <w:r w:rsidR="00BC7D0D">
        <w:rPr>
          <w:rFonts w:asciiTheme="majorHAnsi" w:hAnsiTheme="majorHAnsi" w:cstheme="majorHAnsi"/>
          <w:i/>
          <w:sz w:val="28"/>
          <w:szCs w:val="28"/>
          <w:lang w:val="ka-GE"/>
        </w:rPr>
        <w:t xml:space="preserve"> დეპუტატებმა </w:t>
      </w:r>
      <w:r w:rsidRPr="002F5FD9">
        <w:rPr>
          <w:rFonts w:asciiTheme="majorHAnsi" w:hAnsiTheme="majorHAnsi" w:cstheme="majorHAnsi"/>
          <w:i/>
          <w:sz w:val="28"/>
          <w:szCs w:val="28"/>
          <w:lang w:val="ka-GE"/>
        </w:rPr>
        <w:t xml:space="preserve">მხარი </w:t>
      </w:r>
      <w:r w:rsidR="00BC7D0D">
        <w:rPr>
          <w:rFonts w:asciiTheme="majorHAnsi" w:hAnsiTheme="majorHAnsi" w:cstheme="majorHAnsi"/>
          <w:i/>
          <w:sz w:val="28"/>
          <w:szCs w:val="28"/>
          <w:lang w:val="ka-GE"/>
        </w:rPr>
        <w:t xml:space="preserve">დაუჭირეს საბიუჯეტო  ცვლილებას, რომლის  ფარგლებშიც  მოხდა  </w:t>
      </w:r>
      <w:r w:rsidR="00781AD6">
        <w:rPr>
          <w:rFonts w:asciiTheme="majorHAnsi" w:hAnsiTheme="majorHAnsi" w:cstheme="majorHAnsi"/>
          <w:i/>
          <w:sz w:val="28"/>
          <w:szCs w:val="28"/>
          <w:lang w:val="ka-GE"/>
        </w:rPr>
        <w:t xml:space="preserve"> გრანტის ბიუჯეტში ასახვა, ასევე  საკრებულოს  მიერ  დამტკიცდა   ტექნიკის შეძენისათვის თანადაფინასების  თანხების  გამოყოფის  საკითხი.</w:t>
      </w:r>
    </w:p>
    <w:p w14:paraId="558F7253" w14:textId="77777777" w:rsidR="00D56F69" w:rsidRPr="002F5FD9" w:rsidRDefault="00D56F69" w:rsidP="00D56F69">
      <w:pPr>
        <w:jc w:val="both"/>
        <w:rPr>
          <w:rFonts w:asciiTheme="majorHAnsi" w:hAnsiTheme="majorHAnsi" w:cstheme="majorHAnsi"/>
          <w:b/>
          <w:sz w:val="28"/>
          <w:szCs w:val="28"/>
          <w:lang w:val="ka-GE"/>
        </w:rPr>
      </w:pPr>
    </w:p>
    <w:p w14:paraId="3F7EEC9B" w14:textId="77777777" w:rsidR="0015665A" w:rsidRPr="002F5FD9" w:rsidRDefault="0015665A" w:rsidP="00D56F69">
      <w:pPr>
        <w:jc w:val="both"/>
        <w:rPr>
          <w:rFonts w:asciiTheme="majorHAnsi" w:hAnsiTheme="majorHAnsi" w:cstheme="majorHAnsi"/>
          <w:b/>
          <w:sz w:val="28"/>
          <w:szCs w:val="28"/>
          <w:lang w:val="ka-GE"/>
        </w:rPr>
      </w:pPr>
    </w:p>
    <w:p w14:paraId="0347C67C" w14:textId="77777777" w:rsidR="0015665A" w:rsidRPr="002F5FD9" w:rsidRDefault="0015665A" w:rsidP="0015665A">
      <w:pPr>
        <w:pStyle w:val="ListParagraph"/>
        <w:numPr>
          <w:ilvl w:val="0"/>
          <w:numId w:val="1"/>
        </w:numPr>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პრატიკასთან/ინიციატივანსთან ან ამავე საკითხთან დაკავშირებული,  სამომავლო გეგმების მოკლე  მიმოხილვა; </w:t>
      </w:r>
    </w:p>
    <w:p w14:paraId="73964428" w14:textId="08110B52" w:rsidR="0015665A" w:rsidRPr="002F5FD9" w:rsidRDefault="0015665A" w:rsidP="0015665A">
      <w:pPr>
        <w:pStyle w:val="ListParagraph"/>
        <w:ind w:left="1440"/>
        <w:jc w:val="both"/>
        <w:rPr>
          <w:rFonts w:asciiTheme="majorHAnsi" w:hAnsiTheme="majorHAnsi" w:cstheme="majorHAnsi"/>
          <w:b/>
          <w:i/>
          <w:sz w:val="28"/>
          <w:szCs w:val="28"/>
          <w:u w:val="single"/>
          <w:lang w:val="ka-GE"/>
        </w:rPr>
      </w:pPr>
    </w:p>
    <w:p w14:paraId="10EBEF9B" w14:textId="1F89307D" w:rsidR="00D56F69" w:rsidRPr="00E7083C" w:rsidRDefault="00E7083C" w:rsidP="00E7083C">
      <w:pPr>
        <w:rPr>
          <w:rFonts w:asciiTheme="majorHAnsi" w:hAnsiTheme="majorHAnsi" w:cstheme="majorHAnsi"/>
          <w:i/>
          <w:sz w:val="28"/>
          <w:szCs w:val="28"/>
          <w:lang w:val="ka-GE"/>
        </w:rPr>
      </w:pPr>
      <w:r w:rsidRPr="00E7083C">
        <w:rPr>
          <w:rFonts w:asciiTheme="majorHAnsi" w:hAnsiTheme="majorHAnsi" w:cstheme="majorHAnsi"/>
          <w:i/>
          <w:sz w:val="28"/>
          <w:szCs w:val="28"/>
          <w:lang w:val="ka-GE"/>
        </w:rPr>
        <w:t xml:space="preserve">მოგახსენებთ,  რომ ხარაგაულის  მუნიციპალიტეტში  77  სოფელი  შედის.  </w:t>
      </w:r>
      <w:r w:rsidR="00781AD6">
        <w:rPr>
          <w:rFonts w:asciiTheme="majorHAnsi" w:hAnsiTheme="majorHAnsi" w:cstheme="majorHAnsi"/>
          <w:i/>
          <w:sz w:val="28"/>
          <w:szCs w:val="28"/>
          <w:lang w:val="ka-GE"/>
        </w:rPr>
        <w:t>შესაბამისად  ერთი  ტექნიკით ვერ  მოხერხდება  ყველა  პრობლემის დროულად  აღმოფხვრა. ერთი ტექნიკა  ვერ  მოიცავს  ყველა  სოფელს. ამიტომ სამომავლოდ  დაგეგმილი  გვაქვს   სხვა  დონორის  მოძიება, რათა  მუნიციპალიტეტმა დამატებით კიდევ შეიძინოს  ტექნიკა.</w:t>
      </w:r>
    </w:p>
    <w:p w14:paraId="169BEABF" w14:textId="77777777" w:rsidR="00D56F69" w:rsidRPr="002F5FD9" w:rsidRDefault="00D56F69" w:rsidP="0015665A">
      <w:pPr>
        <w:pStyle w:val="ListParagraph"/>
        <w:ind w:left="1440"/>
        <w:jc w:val="both"/>
        <w:rPr>
          <w:rFonts w:asciiTheme="majorHAnsi" w:hAnsiTheme="majorHAnsi" w:cstheme="majorHAnsi"/>
          <w:b/>
          <w:i/>
          <w:sz w:val="28"/>
          <w:szCs w:val="28"/>
          <w:u w:val="single"/>
          <w:lang w:val="ka-GE"/>
        </w:rPr>
      </w:pPr>
    </w:p>
    <w:p w14:paraId="66C1ACD1" w14:textId="77777777" w:rsidR="0015665A" w:rsidRPr="002F5FD9" w:rsidRDefault="0015665A" w:rsidP="0015665A">
      <w:pPr>
        <w:pStyle w:val="ListParagraph"/>
        <w:numPr>
          <w:ilvl w:val="0"/>
          <w:numId w:val="1"/>
        </w:numPr>
        <w:spacing w:after="0"/>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საკონტაქტო ინფორმაცია: </w:t>
      </w:r>
    </w:p>
    <w:p w14:paraId="2F0FA944" w14:textId="768956A8" w:rsidR="0015665A" w:rsidRPr="002F5FD9" w:rsidRDefault="0015665A" w:rsidP="0015665A">
      <w:pPr>
        <w:pStyle w:val="ListParagraph"/>
        <w:numPr>
          <w:ilvl w:val="0"/>
          <w:numId w:val="7"/>
        </w:numPr>
        <w:spacing w:after="0" w:line="240" w:lineRule="auto"/>
        <w:jc w:val="both"/>
        <w:rPr>
          <w:rFonts w:asciiTheme="majorHAnsi" w:hAnsiTheme="majorHAnsi" w:cstheme="majorHAnsi"/>
          <w:sz w:val="28"/>
          <w:szCs w:val="28"/>
          <w:lang w:val="ka-GE"/>
        </w:rPr>
      </w:pPr>
      <w:r w:rsidRPr="002F5FD9">
        <w:rPr>
          <w:rFonts w:asciiTheme="majorHAnsi" w:hAnsiTheme="majorHAnsi" w:cstheme="majorHAnsi"/>
          <w:b/>
          <w:bCs/>
          <w:sz w:val="28"/>
          <w:szCs w:val="28"/>
          <w:lang w:val="ka-GE"/>
        </w:rPr>
        <w:t>განაცხადის შევსებაზე პასუხისმგებელი პირის მონაცემები:</w:t>
      </w:r>
      <w:r w:rsidRPr="002F5FD9">
        <w:rPr>
          <w:rFonts w:asciiTheme="majorHAnsi" w:hAnsiTheme="majorHAnsi" w:cstheme="majorHAnsi"/>
          <w:sz w:val="28"/>
          <w:szCs w:val="28"/>
          <w:lang w:val="ka-GE"/>
        </w:rPr>
        <w:t xml:space="preserve"> სახელი, გვარი, თანამდებობა, საკონტაქტო ინფორმაცია (ტელეფონი, ელ-ფოსტა); </w:t>
      </w:r>
    </w:p>
    <w:p w14:paraId="0DCE70DB" w14:textId="62291280" w:rsidR="00D56F69" w:rsidRPr="002F5FD9" w:rsidRDefault="00D56F69" w:rsidP="00D56F69">
      <w:pPr>
        <w:spacing w:after="0" w:line="240" w:lineRule="auto"/>
        <w:jc w:val="both"/>
        <w:rPr>
          <w:rFonts w:asciiTheme="majorHAnsi" w:hAnsiTheme="majorHAnsi" w:cstheme="majorHAnsi"/>
          <w:sz w:val="28"/>
          <w:szCs w:val="28"/>
          <w:lang w:val="ka-GE"/>
        </w:rPr>
      </w:pPr>
    </w:p>
    <w:p w14:paraId="5CB7A6DE" w14:textId="0FEC0AF9" w:rsidR="00D56F69" w:rsidRPr="00BC7D0D" w:rsidRDefault="00D56F69" w:rsidP="00D56F69">
      <w:pPr>
        <w:spacing w:after="0" w:line="240" w:lineRule="auto"/>
        <w:jc w:val="both"/>
        <w:rPr>
          <w:rFonts w:asciiTheme="majorHAnsi" w:hAnsiTheme="majorHAnsi" w:cstheme="majorHAnsi"/>
          <w:i/>
          <w:sz w:val="28"/>
          <w:szCs w:val="28"/>
        </w:rPr>
      </w:pPr>
      <w:r w:rsidRPr="00BC7D0D">
        <w:rPr>
          <w:rFonts w:asciiTheme="majorHAnsi" w:hAnsiTheme="majorHAnsi" w:cstheme="majorHAnsi"/>
          <w:i/>
          <w:sz w:val="28"/>
          <w:szCs w:val="28"/>
          <w:lang w:val="ka-GE"/>
        </w:rPr>
        <w:t>ეკა  შავიძე-ხარაგაულის  მუნიციპალიტეტის  მერიის  ა(ა</w:t>
      </w:r>
      <w:r w:rsidR="00BC7D0D">
        <w:rPr>
          <w:rFonts w:asciiTheme="majorHAnsi" w:hAnsiTheme="majorHAnsi" w:cstheme="majorHAnsi"/>
          <w:i/>
          <w:sz w:val="28"/>
          <w:szCs w:val="28"/>
          <w:lang w:val="ka-GE"/>
        </w:rPr>
        <w:t>)</w:t>
      </w:r>
      <w:r w:rsidRPr="00BC7D0D">
        <w:rPr>
          <w:rFonts w:asciiTheme="majorHAnsi" w:hAnsiTheme="majorHAnsi" w:cstheme="majorHAnsi"/>
          <w:i/>
          <w:sz w:val="28"/>
          <w:szCs w:val="28"/>
          <w:lang w:val="ka-GE"/>
        </w:rPr>
        <w:t xml:space="preserve">იპ ,,მოქალაქეთა  ჩართულობისა  და  ინფორმირების  მუნიციპალური ცენტრის“  დირექტორი,  ტელ: 595519812. ელ ფოსტა: </w:t>
      </w:r>
      <w:r w:rsidRPr="00BC7D0D">
        <w:rPr>
          <w:rFonts w:asciiTheme="majorHAnsi" w:hAnsiTheme="majorHAnsi" w:cstheme="majorHAnsi"/>
          <w:i/>
          <w:sz w:val="28"/>
          <w:szCs w:val="28"/>
        </w:rPr>
        <w:t>ekaaasavidze@gamil.com.</w:t>
      </w:r>
    </w:p>
    <w:p w14:paraId="1247043A" w14:textId="77777777" w:rsidR="00D56F69" w:rsidRPr="00BC7D0D" w:rsidRDefault="00D56F69" w:rsidP="00D56F69">
      <w:pPr>
        <w:spacing w:after="0" w:line="240" w:lineRule="auto"/>
        <w:jc w:val="both"/>
        <w:rPr>
          <w:rFonts w:asciiTheme="majorHAnsi" w:hAnsiTheme="majorHAnsi" w:cstheme="majorHAnsi"/>
          <w:i/>
          <w:sz w:val="28"/>
          <w:szCs w:val="28"/>
          <w:lang w:val="ka-GE"/>
        </w:rPr>
      </w:pPr>
    </w:p>
    <w:p w14:paraId="06DD594B" w14:textId="77777777" w:rsidR="0015665A" w:rsidRPr="002F5FD9" w:rsidRDefault="0015665A" w:rsidP="0015665A">
      <w:pPr>
        <w:pStyle w:val="ListParagraph"/>
        <w:numPr>
          <w:ilvl w:val="0"/>
          <w:numId w:val="7"/>
        </w:numPr>
        <w:spacing w:after="0" w:line="240" w:lineRule="auto"/>
        <w:jc w:val="both"/>
        <w:rPr>
          <w:rFonts w:asciiTheme="majorHAnsi" w:hAnsiTheme="majorHAnsi" w:cstheme="majorHAnsi"/>
          <w:sz w:val="28"/>
          <w:szCs w:val="28"/>
          <w:lang w:val="ka-GE"/>
        </w:rPr>
      </w:pPr>
      <w:r w:rsidRPr="002F5FD9">
        <w:rPr>
          <w:rFonts w:asciiTheme="majorHAnsi" w:hAnsiTheme="majorHAnsi" w:cstheme="majorHAnsi"/>
          <w:b/>
          <w:bCs/>
          <w:sz w:val="28"/>
          <w:szCs w:val="28"/>
          <w:lang w:val="ka-GE"/>
        </w:rPr>
        <w:lastRenderedPageBreak/>
        <w:t>პროექტის საკონტაქტო პირების მონაცემები</w:t>
      </w:r>
      <w:r w:rsidRPr="002F5FD9">
        <w:rPr>
          <w:rFonts w:asciiTheme="majorHAnsi" w:hAnsiTheme="majorHAnsi" w:cstheme="majorHAnsi"/>
          <w:sz w:val="28"/>
          <w:szCs w:val="2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24548F43" w14:textId="77777777" w:rsidR="00D56F69" w:rsidRPr="002F5FD9" w:rsidRDefault="00D56F69" w:rsidP="00D56F69">
      <w:pPr>
        <w:jc w:val="both"/>
        <w:rPr>
          <w:rFonts w:asciiTheme="majorHAnsi" w:hAnsiTheme="majorHAnsi" w:cstheme="majorHAnsi"/>
          <w:b/>
          <w:sz w:val="28"/>
          <w:szCs w:val="28"/>
          <w:lang w:val="ka-GE"/>
        </w:rPr>
      </w:pPr>
    </w:p>
    <w:p w14:paraId="3DDE0F5C" w14:textId="607B9046" w:rsidR="00D56F69" w:rsidRPr="00BC7D0D" w:rsidRDefault="00D56F69" w:rsidP="00D56F69">
      <w:pPr>
        <w:jc w:val="both"/>
        <w:rPr>
          <w:rFonts w:asciiTheme="majorHAnsi" w:hAnsiTheme="majorHAnsi" w:cstheme="majorHAnsi"/>
          <w:i/>
          <w:sz w:val="28"/>
          <w:szCs w:val="28"/>
          <w:lang w:val="ka-GE"/>
        </w:rPr>
      </w:pPr>
      <w:r w:rsidRPr="00BC7D0D">
        <w:rPr>
          <w:rFonts w:asciiTheme="majorHAnsi" w:hAnsiTheme="majorHAnsi" w:cstheme="majorHAnsi"/>
          <w:i/>
          <w:sz w:val="28"/>
          <w:szCs w:val="28"/>
          <w:lang w:val="ka-GE"/>
        </w:rPr>
        <w:t xml:space="preserve">ვარლამ ჭიპაშვილი, მერის პირველი მოადგილე, ტელ: 595 51 98 10, ელ ფოსტა:  </w:t>
      </w:r>
      <w:hyperlink r:id="rId5" w:history="1">
        <w:r w:rsidRPr="00BC7D0D">
          <w:rPr>
            <w:rStyle w:val="Hyperlink"/>
            <w:rFonts w:asciiTheme="majorHAnsi" w:hAnsiTheme="majorHAnsi" w:cstheme="majorHAnsi"/>
            <w:i/>
            <w:sz w:val="28"/>
            <w:szCs w:val="28"/>
            <w:lang w:val="ka-GE"/>
          </w:rPr>
          <w:t>varlam_chipashvili@ilianu.edu.ge</w:t>
        </w:r>
      </w:hyperlink>
      <w:r w:rsidRPr="00BC7D0D">
        <w:rPr>
          <w:rFonts w:asciiTheme="majorHAnsi" w:hAnsiTheme="majorHAnsi" w:cstheme="majorHAnsi"/>
          <w:i/>
          <w:sz w:val="28"/>
          <w:szCs w:val="28"/>
          <w:lang w:val="ka-GE"/>
        </w:rPr>
        <w:t>;</w:t>
      </w:r>
    </w:p>
    <w:p w14:paraId="35F10E01" w14:textId="2833A632" w:rsidR="00D56F69" w:rsidRPr="00BC7D0D" w:rsidRDefault="00D56F69" w:rsidP="00D56F69">
      <w:pPr>
        <w:jc w:val="both"/>
        <w:rPr>
          <w:rFonts w:asciiTheme="majorHAnsi" w:hAnsiTheme="majorHAnsi" w:cstheme="majorHAnsi"/>
          <w:i/>
          <w:sz w:val="28"/>
          <w:szCs w:val="28"/>
          <w:lang w:val="ka-GE"/>
        </w:rPr>
      </w:pPr>
      <w:r w:rsidRPr="00BC7D0D">
        <w:rPr>
          <w:rFonts w:asciiTheme="majorHAnsi" w:hAnsiTheme="majorHAnsi" w:cstheme="majorHAnsi"/>
          <w:i/>
          <w:sz w:val="28"/>
          <w:szCs w:val="28"/>
          <w:lang w:val="ka-GE"/>
        </w:rPr>
        <w:t>ნინო მაღლაკელიძე,  მერიის სახაზინო საბიუჯეტო დაგეგმარების განყოფილება</w:t>
      </w:r>
    </w:p>
    <w:p w14:paraId="7429C818" w14:textId="7F5AAB89" w:rsidR="00D56F69" w:rsidRPr="00BC7D0D" w:rsidRDefault="00D56F69" w:rsidP="00D56F69">
      <w:pPr>
        <w:jc w:val="both"/>
        <w:rPr>
          <w:rFonts w:asciiTheme="majorHAnsi" w:hAnsiTheme="majorHAnsi" w:cstheme="majorHAnsi"/>
          <w:i/>
          <w:sz w:val="28"/>
          <w:szCs w:val="28"/>
          <w:lang w:val="ka-GE"/>
        </w:rPr>
      </w:pPr>
      <w:r w:rsidRPr="00BC7D0D">
        <w:rPr>
          <w:rFonts w:asciiTheme="majorHAnsi" w:hAnsiTheme="majorHAnsi" w:cstheme="majorHAnsi"/>
          <w:i/>
          <w:sz w:val="28"/>
          <w:szCs w:val="28"/>
          <w:lang w:val="ka-GE"/>
        </w:rPr>
        <w:t xml:space="preserve">განყოფილების უფროსი,  ტელ: 599 85 26 50, ელ  ფოსტა:   </w:t>
      </w:r>
      <w:hyperlink r:id="rId6" w:history="1">
        <w:r w:rsidRPr="00BC7D0D">
          <w:rPr>
            <w:rStyle w:val="Hyperlink"/>
            <w:rFonts w:asciiTheme="majorHAnsi" w:hAnsiTheme="majorHAnsi" w:cstheme="majorHAnsi"/>
            <w:i/>
            <w:sz w:val="28"/>
            <w:szCs w:val="28"/>
            <w:lang w:val="ka-GE"/>
          </w:rPr>
          <w:t>n.maglakelidze62@yahoo.com</w:t>
        </w:r>
      </w:hyperlink>
      <w:r w:rsidRPr="00BC7D0D">
        <w:rPr>
          <w:rFonts w:asciiTheme="majorHAnsi" w:hAnsiTheme="majorHAnsi" w:cstheme="majorHAnsi"/>
          <w:i/>
          <w:sz w:val="28"/>
          <w:szCs w:val="28"/>
          <w:lang w:val="ka-GE"/>
        </w:rPr>
        <w:t>;</w:t>
      </w:r>
    </w:p>
    <w:p w14:paraId="49D2B0B3" w14:textId="6D15EED8" w:rsidR="00D56F69" w:rsidRPr="001B464C" w:rsidRDefault="00D56F69" w:rsidP="00D56F69">
      <w:pPr>
        <w:jc w:val="both"/>
        <w:rPr>
          <w:rFonts w:asciiTheme="majorHAnsi" w:hAnsiTheme="majorHAnsi" w:cstheme="majorHAnsi"/>
          <w:i/>
          <w:sz w:val="28"/>
          <w:szCs w:val="28"/>
          <w:lang w:val="ka-GE"/>
        </w:rPr>
      </w:pPr>
      <w:r w:rsidRPr="001B464C">
        <w:rPr>
          <w:rFonts w:asciiTheme="majorHAnsi" w:hAnsiTheme="majorHAnsi" w:cstheme="majorHAnsi"/>
          <w:i/>
          <w:sz w:val="28"/>
          <w:szCs w:val="28"/>
          <w:lang w:val="ka-GE"/>
        </w:rPr>
        <w:t>.</w:t>
      </w:r>
    </w:p>
    <w:p w14:paraId="79C9F8B2" w14:textId="2A94F64D" w:rsidR="00D56F69" w:rsidRPr="00BC7D0D" w:rsidRDefault="00D56F69" w:rsidP="00D56F69">
      <w:pPr>
        <w:jc w:val="both"/>
        <w:rPr>
          <w:rFonts w:asciiTheme="majorHAnsi" w:hAnsiTheme="majorHAnsi" w:cstheme="majorHAnsi"/>
          <w:b/>
          <w:i/>
          <w:sz w:val="28"/>
          <w:szCs w:val="28"/>
          <w:lang w:val="ka-GE"/>
        </w:rPr>
      </w:pPr>
    </w:p>
    <w:p w14:paraId="2FB9AB42" w14:textId="77777777" w:rsidR="00D56F69" w:rsidRPr="002F5FD9" w:rsidRDefault="00D56F69" w:rsidP="00D56F69">
      <w:pPr>
        <w:jc w:val="both"/>
        <w:rPr>
          <w:rFonts w:asciiTheme="majorHAnsi" w:hAnsiTheme="majorHAnsi" w:cstheme="majorHAnsi"/>
          <w:b/>
          <w:sz w:val="28"/>
          <w:szCs w:val="28"/>
          <w:lang w:val="ka-GE"/>
        </w:rPr>
      </w:pPr>
    </w:p>
    <w:p w14:paraId="350EE67C" w14:textId="77777777" w:rsidR="0015665A" w:rsidRPr="002F5FD9" w:rsidRDefault="0015665A" w:rsidP="0015665A">
      <w:pPr>
        <w:pStyle w:val="ListParagraph"/>
        <w:numPr>
          <w:ilvl w:val="0"/>
          <w:numId w:val="1"/>
        </w:numPr>
        <w:jc w:val="both"/>
        <w:rPr>
          <w:rFonts w:asciiTheme="majorHAnsi" w:hAnsiTheme="majorHAnsi" w:cstheme="majorHAnsi"/>
          <w:b/>
          <w:sz w:val="28"/>
          <w:szCs w:val="28"/>
          <w:lang w:val="ka-GE"/>
        </w:rPr>
      </w:pPr>
      <w:r w:rsidRPr="002F5FD9">
        <w:rPr>
          <w:rFonts w:asciiTheme="majorHAnsi" w:hAnsiTheme="majorHAnsi" w:cstheme="majorHAnsi"/>
          <w:b/>
          <w:sz w:val="28"/>
          <w:szCs w:val="28"/>
          <w:lang w:val="ka-GE"/>
        </w:rPr>
        <w:t xml:space="preserve">თანდართული დოკუმენტების/მასალების სია </w:t>
      </w:r>
    </w:p>
    <w:p w14:paraId="6DF798E2" w14:textId="55A0C0DC" w:rsidR="0015665A" w:rsidRPr="002F5FD9" w:rsidRDefault="00781AD6" w:rsidP="0015665A">
      <w:pPr>
        <w:jc w:val="both"/>
        <w:rPr>
          <w:rFonts w:asciiTheme="majorHAnsi" w:hAnsiTheme="majorHAnsi" w:cstheme="majorHAnsi"/>
          <w:b/>
          <w:sz w:val="28"/>
          <w:szCs w:val="28"/>
          <w:lang w:val="ka-GE"/>
        </w:rPr>
      </w:pPr>
      <w:r>
        <w:rPr>
          <w:rFonts w:asciiTheme="majorHAnsi" w:hAnsiTheme="majorHAnsi" w:cstheme="majorHAnsi"/>
          <w:b/>
          <w:sz w:val="28"/>
          <w:szCs w:val="28"/>
          <w:lang w:val="ka-GE"/>
        </w:rPr>
        <w:t xml:space="preserve">        </w:t>
      </w:r>
    </w:p>
    <w:p w14:paraId="4EB11A59" w14:textId="77777777" w:rsidR="0015665A" w:rsidRPr="002F5FD9" w:rsidRDefault="0015665A" w:rsidP="0015665A">
      <w:pPr>
        <w:jc w:val="both"/>
        <w:rPr>
          <w:rFonts w:asciiTheme="majorHAnsi" w:hAnsiTheme="majorHAnsi" w:cstheme="majorHAnsi"/>
          <w:b/>
          <w:sz w:val="28"/>
          <w:szCs w:val="28"/>
          <w:lang w:val="ka-GE"/>
        </w:rPr>
      </w:pPr>
    </w:p>
    <w:p w14:paraId="285F243A" w14:textId="77777777" w:rsidR="00781AD6" w:rsidRPr="00CB5528" w:rsidRDefault="00781AD6" w:rsidP="00781AD6">
      <w:pPr>
        <w:jc w:val="both"/>
        <w:rPr>
          <w:rFonts w:asciiTheme="majorHAnsi" w:hAnsiTheme="majorHAnsi" w:cstheme="majorHAnsi"/>
          <w:bCs/>
          <w:sz w:val="28"/>
          <w:szCs w:val="28"/>
          <w:lang w:val="ka-GE"/>
        </w:rPr>
      </w:pPr>
      <w:r w:rsidRPr="00CB5528">
        <w:rPr>
          <w:rFonts w:asciiTheme="majorHAnsi" w:hAnsiTheme="majorHAnsi" w:cstheme="majorHAnsi"/>
          <w:bCs/>
          <w:sz w:val="28"/>
          <w:szCs w:val="28"/>
          <w:lang w:val="ka-GE"/>
        </w:rPr>
        <w:t xml:space="preserve">იაპონის  საელჩოში  გაგზავნილი  საპროექტო  განაცხადი; </w:t>
      </w:r>
    </w:p>
    <w:p w14:paraId="64FD8C66" w14:textId="77777777" w:rsidR="00781AD6" w:rsidRPr="00CB5528" w:rsidRDefault="00781AD6" w:rsidP="00781AD6">
      <w:pPr>
        <w:jc w:val="both"/>
        <w:rPr>
          <w:rFonts w:asciiTheme="majorHAnsi" w:hAnsiTheme="majorHAnsi" w:cstheme="majorHAnsi"/>
          <w:bCs/>
          <w:sz w:val="28"/>
          <w:szCs w:val="28"/>
          <w:lang w:val="ka-GE"/>
        </w:rPr>
      </w:pPr>
    </w:p>
    <w:p w14:paraId="6E002242" w14:textId="77777777" w:rsidR="00781AD6" w:rsidRPr="00CB5528" w:rsidRDefault="00781AD6" w:rsidP="00781AD6">
      <w:pPr>
        <w:jc w:val="both"/>
        <w:rPr>
          <w:rFonts w:asciiTheme="majorHAnsi" w:hAnsiTheme="majorHAnsi" w:cstheme="majorHAnsi"/>
          <w:bCs/>
          <w:sz w:val="28"/>
          <w:szCs w:val="28"/>
          <w:lang w:val="ka-GE"/>
        </w:rPr>
      </w:pPr>
      <w:r w:rsidRPr="00CB5528">
        <w:rPr>
          <w:rFonts w:asciiTheme="majorHAnsi" w:hAnsiTheme="majorHAnsi" w:cstheme="majorHAnsi"/>
          <w:bCs/>
          <w:sz w:val="28"/>
          <w:szCs w:val="28"/>
          <w:lang w:val="ka-GE"/>
        </w:rPr>
        <w:t>იაპონის  საელჩოდან მიღებული  წერილი,  გრანტის  მიღების თაობაზე;</w:t>
      </w:r>
    </w:p>
    <w:p w14:paraId="162F2BD3" w14:textId="77777777" w:rsidR="00781AD6" w:rsidRPr="00CB5528" w:rsidRDefault="00781AD6" w:rsidP="00781AD6">
      <w:pPr>
        <w:jc w:val="both"/>
        <w:rPr>
          <w:rFonts w:asciiTheme="majorHAnsi" w:hAnsiTheme="majorHAnsi" w:cstheme="majorHAnsi"/>
          <w:bCs/>
          <w:sz w:val="28"/>
          <w:szCs w:val="28"/>
          <w:lang w:val="ka-GE"/>
        </w:rPr>
      </w:pPr>
    </w:p>
    <w:p w14:paraId="2AB0FC38" w14:textId="77777777" w:rsidR="00781AD6" w:rsidRPr="00CB5528" w:rsidRDefault="00781AD6" w:rsidP="00781AD6">
      <w:pPr>
        <w:jc w:val="both"/>
        <w:rPr>
          <w:rFonts w:asciiTheme="majorHAnsi" w:hAnsiTheme="majorHAnsi" w:cstheme="majorHAnsi"/>
          <w:bCs/>
          <w:sz w:val="28"/>
          <w:szCs w:val="28"/>
          <w:lang w:val="ka-GE"/>
        </w:rPr>
      </w:pPr>
      <w:r w:rsidRPr="00CB5528">
        <w:rPr>
          <w:rFonts w:asciiTheme="majorHAnsi" w:hAnsiTheme="majorHAnsi" w:cstheme="majorHAnsi"/>
          <w:bCs/>
          <w:sz w:val="28"/>
          <w:szCs w:val="28"/>
          <w:lang w:val="ka-GE"/>
        </w:rPr>
        <w:t>საქართველოს  მთავრობის  განკარგულება, გრანტის  მიღებაზე  ხარაგაულის  მერიისთვის თანხმობის  მიცემის შესახებ;</w:t>
      </w:r>
    </w:p>
    <w:p w14:paraId="62C8BD85" w14:textId="77777777" w:rsidR="00781AD6" w:rsidRPr="00CB5528" w:rsidRDefault="00781AD6" w:rsidP="00781AD6">
      <w:pPr>
        <w:jc w:val="both"/>
        <w:rPr>
          <w:rFonts w:asciiTheme="majorHAnsi" w:hAnsiTheme="majorHAnsi" w:cstheme="majorHAnsi"/>
          <w:bCs/>
          <w:sz w:val="28"/>
          <w:szCs w:val="28"/>
          <w:lang w:val="ka-GE"/>
        </w:rPr>
      </w:pPr>
    </w:p>
    <w:p w14:paraId="0C1A8490" w14:textId="0CE4F414" w:rsidR="003D79A1" w:rsidRDefault="00781AD6" w:rsidP="0015665A">
      <w:pPr>
        <w:jc w:val="both"/>
        <w:rPr>
          <w:rFonts w:asciiTheme="majorHAnsi" w:hAnsiTheme="majorHAnsi" w:cstheme="majorHAnsi"/>
          <w:bCs/>
          <w:sz w:val="28"/>
          <w:szCs w:val="28"/>
          <w:lang w:val="ka-GE"/>
        </w:rPr>
      </w:pPr>
      <w:r w:rsidRPr="00CB5528">
        <w:rPr>
          <w:rFonts w:asciiTheme="majorHAnsi" w:hAnsiTheme="majorHAnsi" w:cstheme="majorHAnsi"/>
          <w:bCs/>
          <w:sz w:val="28"/>
          <w:szCs w:val="28"/>
          <w:lang w:val="ka-GE"/>
        </w:rPr>
        <w:t>საკრებულოს  განკარგულება  საბიუჯეტო  ცვლილების დამტკიცების  შესახებ;</w:t>
      </w:r>
    </w:p>
    <w:p w14:paraId="4674613B" w14:textId="79C2F696" w:rsidR="00CB5528" w:rsidRDefault="00CB5528" w:rsidP="0015665A">
      <w:pPr>
        <w:jc w:val="both"/>
        <w:rPr>
          <w:rFonts w:asciiTheme="majorHAnsi" w:hAnsiTheme="majorHAnsi" w:cstheme="majorHAnsi"/>
          <w:bCs/>
          <w:sz w:val="28"/>
          <w:szCs w:val="28"/>
          <w:lang w:val="ka-GE"/>
        </w:rPr>
      </w:pPr>
    </w:p>
    <w:p w14:paraId="477AD6BF" w14:textId="57CE1FE5" w:rsidR="00CB5528" w:rsidRPr="00CB5528" w:rsidRDefault="00CB5528" w:rsidP="0015665A">
      <w:pPr>
        <w:jc w:val="both"/>
        <w:rPr>
          <w:rFonts w:asciiTheme="majorHAnsi" w:hAnsiTheme="majorHAnsi" w:cstheme="majorHAnsi"/>
          <w:bCs/>
          <w:sz w:val="28"/>
          <w:szCs w:val="28"/>
          <w:lang w:val="ka-GE"/>
        </w:rPr>
      </w:pPr>
      <w:r>
        <w:rPr>
          <w:rFonts w:asciiTheme="majorHAnsi" w:hAnsiTheme="majorHAnsi" w:cstheme="majorHAnsi"/>
          <w:bCs/>
          <w:sz w:val="28"/>
          <w:szCs w:val="28"/>
          <w:lang w:val="ka-GE"/>
        </w:rPr>
        <w:lastRenderedPageBreak/>
        <w:t>გრანტის მიღების თაობაზე  მერის ოფიციალურ ვებ-გვერდზე გაშუქებული  მასალის  ლინკი.</w:t>
      </w:r>
    </w:p>
    <w:sectPr w:rsidR="00CB5528" w:rsidRPr="00CB5528"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3563D"/>
    <w:rsid w:val="00057296"/>
    <w:rsid w:val="00076241"/>
    <w:rsid w:val="000D5C67"/>
    <w:rsid w:val="000E6D60"/>
    <w:rsid w:val="0015665A"/>
    <w:rsid w:val="00186AAD"/>
    <w:rsid w:val="00194994"/>
    <w:rsid w:val="001B464C"/>
    <w:rsid w:val="001D4BD4"/>
    <w:rsid w:val="001F0011"/>
    <w:rsid w:val="00202FCB"/>
    <w:rsid w:val="002E60A3"/>
    <w:rsid w:val="002F3D3F"/>
    <w:rsid w:val="002F5FD9"/>
    <w:rsid w:val="00351877"/>
    <w:rsid w:val="00355120"/>
    <w:rsid w:val="00394F4C"/>
    <w:rsid w:val="00396D7D"/>
    <w:rsid w:val="003D109A"/>
    <w:rsid w:val="003D79A1"/>
    <w:rsid w:val="00462D36"/>
    <w:rsid w:val="00485897"/>
    <w:rsid w:val="00492F32"/>
    <w:rsid w:val="004A3A76"/>
    <w:rsid w:val="004B28A7"/>
    <w:rsid w:val="0054138B"/>
    <w:rsid w:val="005D1A56"/>
    <w:rsid w:val="005F59DA"/>
    <w:rsid w:val="00615297"/>
    <w:rsid w:val="0063026D"/>
    <w:rsid w:val="00737BCF"/>
    <w:rsid w:val="00781AD6"/>
    <w:rsid w:val="007B390D"/>
    <w:rsid w:val="00831932"/>
    <w:rsid w:val="00840B7E"/>
    <w:rsid w:val="00892C80"/>
    <w:rsid w:val="00913212"/>
    <w:rsid w:val="009A7405"/>
    <w:rsid w:val="009E22CE"/>
    <w:rsid w:val="00A25DC0"/>
    <w:rsid w:val="00A520DC"/>
    <w:rsid w:val="00AE3C1A"/>
    <w:rsid w:val="00B74186"/>
    <w:rsid w:val="00BC0B3C"/>
    <w:rsid w:val="00BC7D0D"/>
    <w:rsid w:val="00C50EB5"/>
    <w:rsid w:val="00C74B16"/>
    <w:rsid w:val="00C806F6"/>
    <w:rsid w:val="00CB5528"/>
    <w:rsid w:val="00CE00EF"/>
    <w:rsid w:val="00D24A52"/>
    <w:rsid w:val="00D4410B"/>
    <w:rsid w:val="00D56F69"/>
    <w:rsid w:val="00D7373A"/>
    <w:rsid w:val="00D7487C"/>
    <w:rsid w:val="00DC64D4"/>
    <w:rsid w:val="00DF2FEB"/>
    <w:rsid w:val="00E11AA7"/>
    <w:rsid w:val="00E42EBD"/>
    <w:rsid w:val="00E6111B"/>
    <w:rsid w:val="00E7083C"/>
    <w:rsid w:val="00EF4296"/>
    <w:rsid w:val="00F0381B"/>
    <w:rsid w:val="00F12634"/>
    <w:rsid w:val="00F46D67"/>
    <w:rsid w:val="00F6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maglakelidze62@yahoo.com" TargetMode="External"/><Relationship Id="rId5" Type="http://schemas.openxmlformats.org/officeDocument/2006/relationships/hyperlink" Target="mailto:varlam_chipashvili@ilianu.edu.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14</Pages>
  <Words>2764</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შავიძე ეკა</cp:lastModifiedBy>
  <cp:revision>21</cp:revision>
  <dcterms:created xsi:type="dcterms:W3CDTF">2021-11-04T08:37:00Z</dcterms:created>
  <dcterms:modified xsi:type="dcterms:W3CDTF">2022-11-19T11:29:00Z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