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C4" w:rsidRPr="007028B7" w:rsidRDefault="007745C4" w:rsidP="007745C4">
      <w:pPr>
        <w:rPr>
          <w:b/>
        </w:rPr>
      </w:pPr>
      <w:proofErr w:type="spellStart"/>
      <w:proofErr w:type="gramStart"/>
      <w:r w:rsidRPr="007028B7">
        <w:rPr>
          <w:rFonts w:ascii="Sylfaen" w:hAnsi="Sylfaen" w:cs="Sylfaen"/>
          <w:b/>
        </w:rPr>
        <w:t>ადგილობრივ</w:t>
      </w:r>
      <w:proofErr w:type="spellEnd"/>
      <w:proofErr w:type="gram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თვითმმართველობის</w:t>
      </w:r>
      <w:proofErr w:type="spell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ეროვნულ</w:t>
      </w:r>
      <w:proofErr w:type="spell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ასოციაციას</w:t>
      </w:r>
      <w:proofErr w:type="spellEnd"/>
    </w:p>
    <w:p w:rsidR="007745C4" w:rsidRPr="007028B7" w:rsidRDefault="007745C4" w:rsidP="007745C4">
      <w:pPr>
        <w:rPr>
          <w:b/>
        </w:rPr>
      </w:pPr>
      <w:proofErr w:type="spellStart"/>
      <w:proofErr w:type="gramStart"/>
      <w:r w:rsidRPr="007028B7">
        <w:rPr>
          <w:rFonts w:ascii="Sylfaen" w:hAnsi="Sylfaen" w:cs="Sylfaen"/>
          <w:b/>
        </w:rPr>
        <w:t>სარეკომენდაციო</w:t>
      </w:r>
      <w:proofErr w:type="spellEnd"/>
      <w:proofErr w:type="gram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წერილი</w:t>
      </w:r>
      <w:proofErr w:type="spell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ონის</w:t>
      </w:r>
      <w:proofErr w:type="spell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მუნიციპალიტეტისთვის</w:t>
      </w:r>
      <w:proofErr w:type="spellEnd"/>
    </w:p>
    <w:p w:rsidR="007745C4" w:rsidRDefault="007745C4" w:rsidP="007745C4">
      <w:pPr>
        <w:rPr>
          <w:rFonts w:ascii="Sylfaen" w:hAnsi="Sylfaen" w:cs="Sylfaen"/>
          <w:b/>
        </w:rPr>
      </w:pPr>
      <w:proofErr w:type="spellStart"/>
      <w:proofErr w:type="gramStart"/>
      <w:r w:rsidRPr="007028B7">
        <w:rPr>
          <w:rFonts w:ascii="Sylfaen" w:hAnsi="Sylfaen" w:cs="Sylfaen"/>
          <w:b/>
        </w:rPr>
        <w:t>საუკეთესო</w:t>
      </w:r>
      <w:proofErr w:type="spellEnd"/>
      <w:proofErr w:type="gram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მუნიციპალური</w:t>
      </w:r>
      <w:proofErr w:type="spellEnd"/>
      <w:r w:rsidRPr="007028B7">
        <w:rPr>
          <w:b/>
        </w:rPr>
        <w:t xml:space="preserve"> </w:t>
      </w:r>
      <w:proofErr w:type="spellStart"/>
      <w:r w:rsidRPr="007028B7">
        <w:rPr>
          <w:rFonts w:ascii="Sylfaen" w:hAnsi="Sylfaen" w:cs="Sylfaen"/>
          <w:b/>
        </w:rPr>
        <w:t>პრაქტიკისთვის</w:t>
      </w:r>
      <w:proofErr w:type="spellEnd"/>
    </w:p>
    <w:p w:rsidR="007028B7" w:rsidRPr="007028B7" w:rsidRDefault="007028B7" w:rsidP="007745C4">
      <w:pPr>
        <w:rPr>
          <w:b/>
        </w:rPr>
      </w:pPr>
      <w:bookmarkStart w:id="0" w:name="_GoBack"/>
      <w:bookmarkEnd w:id="0"/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დიდი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სიამოვნებით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ვთავაზობ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ჩემს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უმაღლეს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რეკომენდაციას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ონის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მუნიციპალიტეტის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როგორც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საუკეთესო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პრაქტიკის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კონკურსის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კანდიდატის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მიმართ</w:t>
      </w:r>
      <w:proofErr w:type="spellEnd"/>
      <w:r w:rsidRPr="007745C4">
        <w:t>.</w:t>
      </w:r>
    </w:p>
    <w:p w:rsidR="007745C4" w:rsidRPr="007745C4" w:rsidRDefault="007745C4" w:rsidP="007745C4">
      <w:r w:rsidRPr="007745C4">
        <w:t xml:space="preserve">2022 </w:t>
      </w:r>
      <w:proofErr w:type="spellStart"/>
      <w:r w:rsidRPr="007745C4">
        <w:rPr>
          <w:rFonts w:ascii="Sylfaen" w:hAnsi="Sylfaen" w:cs="Sylfaen"/>
        </w:rPr>
        <w:t>წლიდან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ვმუშაობ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იაპონიის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საერთაშორისო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თანამშრომლობის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სააგენტოს</w:t>
      </w:r>
      <w:proofErr w:type="spellEnd"/>
      <w:r w:rsidRPr="007745C4">
        <w:t xml:space="preserve"> (JICA) </w:t>
      </w:r>
      <w:proofErr w:type="spellStart"/>
      <w:r w:rsidRPr="007745C4">
        <w:rPr>
          <w:rFonts w:ascii="Sylfaen" w:hAnsi="Sylfaen" w:cs="Sylfaen"/>
        </w:rPr>
        <w:t>მეშვეობით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საქართველოს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განათლებისა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მეცნიერების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სამინისტროს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ტექნიკურ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მრჩევლად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ხარისხიანი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ადრეული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ბავშვობის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განათლებასა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ზრუნვაზე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თანაბარი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ხელმისაწვდომობის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გაღრმავების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საერთო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ხედვით</w:t>
      </w:r>
      <w:proofErr w:type="spellEnd"/>
      <w:r w:rsidRPr="007745C4">
        <w:t xml:space="preserve"> (ECEC), </w:t>
      </w:r>
      <w:proofErr w:type="spellStart"/>
      <w:r w:rsidRPr="007745C4">
        <w:rPr>
          <w:rFonts w:ascii="Sylfaen" w:hAnsi="Sylfaen" w:cs="Sylfaen"/>
        </w:rPr>
        <w:t>მჭიდროდ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ვთანამშრომლობ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ონის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მუნიციპალიტეტთან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მუნიციპალიტეტის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ხელმძღვანელობა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ვალდებულება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უზრუნველყოს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ხარისხიანი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სერვისი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ყველა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მცირეწლოვანი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ბავშვისთვის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მართლაც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განსაკუთრებული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იყო</w:t>
      </w:r>
      <w:proofErr w:type="spellEnd"/>
      <w:r w:rsidRPr="007745C4">
        <w:t>.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ხარისხის</w:t>
      </w:r>
      <w:proofErr w:type="spellEnd"/>
      <w:proofErr w:type="gram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სასიცოცხლოდ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მნიშვნელოვანია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ბავშვის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ჯანსაღი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განვითარებისთვის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კოგნიტური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სოციალური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ემოციური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კომპეტენციების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ჩამოყალიბებისთვის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თუმცა</w:t>
      </w:r>
      <w:proofErr w:type="spellEnd"/>
      <w:proofErr w:type="gram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ხარისხიანი</w:t>
      </w:r>
      <w:proofErr w:type="spellEnd"/>
      <w:r w:rsidRPr="007745C4">
        <w:t xml:space="preserve"> ECEC-</w:t>
      </w:r>
      <w:proofErr w:type="spellStart"/>
      <w:r w:rsidRPr="007745C4">
        <w:rPr>
          <w:rFonts w:ascii="Sylfaen" w:hAnsi="Sylfaen" w:cs="Sylfaen"/>
        </w:rPr>
        <w:t>ზე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ხელმისაწვდომობა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არ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არის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ერთნაირად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განაწილებული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საქართველოს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თემებსა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რეგიონებში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საჯარო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საბავშვო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ბაღის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სტანდარტული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მოდელი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ეფექტურია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გარკვეულ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კონტექსტში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მაგრამ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შეიძლება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არ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იყოს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შეზღუდული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რესურსების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წვდომის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მქონე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შორეულ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რეგიონებში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ბავშვების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ჩათვლით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როგორიცაა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ონი</w:t>
      </w:r>
      <w:proofErr w:type="spellEnd"/>
      <w:r w:rsidRPr="007745C4">
        <w:t>.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ამ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ფონზე</w:t>
      </w:r>
      <w:proofErr w:type="spellEnd"/>
      <w:r w:rsidRPr="007745C4">
        <w:t xml:space="preserve">, MOES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მისი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პარტნიორები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განიხილავენ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დებულებების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დივერსიფიკაციას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როგორც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თამაშის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პოტენციურ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შეცვლას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ალტერნატიულ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მოქნილ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მოდელებს</w:t>
      </w:r>
      <w:proofErr w:type="spellEnd"/>
      <w:r w:rsidRPr="007745C4">
        <w:t xml:space="preserve"> - </w:t>
      </w:r>
      <w:proofErr w:type="spellStart"/>
      <w:r w:rsidRPr="007745C4">
        <w:rPr>
          <w:rFonts w:ascii="Sylfaen" w:hAnsi="Sylfaen" w:cs="Sylfaen"/>
        </w:rPr>
        <w:t>როგორიცაა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სახლში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დაფუძნებული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სკოლაში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დაფუძნებული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დებულებები</w:t>
      </w:r>
      <w:proofErr w:type="spellEnd"/>
      <w:r w:rsidRPr="007745C4">
        <w:t xml:space="preserve"> - </w:t>
      </w:r>
      <w:proofErr w:type="spellStart"/>
      <w:r w:rsidRPr="007745C4">
        <w:rPr>
          <w:rFonts w:ascii="Sylfaen" w:hAnsi="Sylfaen" w:cs="Sylfaen"/>
        </w:rPr>
        <w:t>შეუძლიათ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ეფექტურად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უპასუხონ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სხვადასხვა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საჭიროებებსა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კონტექსტებს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მათ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შორის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შორეულ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ტერიტორიებს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ეკონომიკურად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დაუცველ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თემებს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მათ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ვისაც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აქვს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უნიკალური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კულტურული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რელიგიური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წარმოშობა</w:t>
      </w:r>
      <w:proofErr w:type="spellEnd"/>
      <w:r w:rsidRPr="007745C4">
        <w:t>.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გასული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წლების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განმავლობაში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ონის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მუნიციპალიტეტმა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აიღო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ვალდებულება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მხარი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დაუჭიროს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სახლში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სკოლაში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დაფუძნებულ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სერვისებს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შორეულ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სოფლებში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ინოვაციური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მიდგომებისა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საზოგადოებაზე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ორიენტირებული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ინიციატივების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გამოყენებით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ამ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მოდელებმა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შესთავაზეს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იმედის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ნაპერწკალი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ბავშვებსა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ოჯახებს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რომლებიც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ადრე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იყო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მარგინალიზებული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სკოლამდელი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აღზრდის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ტრადიციული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სისტემების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შეზღუდვით</w:t>
      </w:r>
      <w:proofErr w:type="spellEnd"/>
      <w:r w:rsidRPr="007745C4">
        <w:t>.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ონის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მუნიციპალიტეტის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გამოცდილებაზე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დაყრდნობით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სამინისტრო</w:t>
      </w:r>
      <w:proofErr w:type="spellEnd"/>
      <w:r w:rsidRPr="007745C4">
        <w:t>, JICA-</w:t>
      </w:r>
      <w:proofErr w:type="spellStart"/>
      <w:r w:rsidRPr="007745C4">
        <w:rPr>
          <w:rFonts w:ascii="Sylfaen" w:hAnsi="Sylfaen" w:cs="Sylfaen"/>
        </w:rPr>
        <w:t>სთან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სხვა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სააგენტოებთან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პარტნიორობით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ამჟამად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ამზადებს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ეროვნულ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კონცეფციას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პოლიტიკის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რეკომენდაციებს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მოდელების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დივერსიფიკაციისთვის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რომელსაც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პარლამენტი</w:t>
      </w:r>
      <w:proofErr w:type="spellEnd"/>
      <w:r w:rsidRPr="007745C4">
        <w:t xml:space="preserve"> 2024 </w:t>
      </w:r>
      <w:proofErr w:type="spellStart"/>
      <w:r w:rsidRPr="007745C4">
        <w:rPr>
          <w:rFonts w:ascii="Sylfaen" w:hAnsi="Sylfaen" w:cs="Sylfaen"/>
        </w:rPr>
        <w:t>წელს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განიხილავს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მუნიციპალიტეტის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ინოვაციური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პრაქტიკა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ვალდებულება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იმისათვის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რომ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არავინ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დატოვოს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ხარისხიანი</w:t>
      </w:r>
      <w:proofErr w:type="spellEnd"/>
      <w:r w:rsidRPr="007745C4">
        <w:t xml:space="preserve"> ECEC </w:t>
      </w:r>
      <w:proofErr w:type="spellStart"/>
      <w:r w:rsidRPr="007745C4">
        <w:rPr>
          <w:rFonts w:ascii="Sylfaen" w:hAnsi="Sylfaen" w:cs="Sylfaen"/>
        </w:rPr>
        <w:t>შესაძლებლობები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უნდა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იმსახურებდეს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უფრო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ფართო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აღიარებას</w:t>
      </w:r>
      <w:proofErr w:type="spellEnd"/>
      <w:r w:rsidRPr="007745C4">
        <w:t>.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ონის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მუნიციპალიტეტს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ჩემს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უმაღლეს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რეკომენდაციას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ვთავაზობ</w:t>
      </w:r>
      <w:proofErr w:type="spellEnd"/>
      <w:r w:rsidRPr="007745C4">
        <w:t xml:space="preserve">. </w:t>
      </w:r>
      <w:proofErr w:type="spellStart"/>
      <w:proofErr w:type="gramStart"/>
      <w:r w:rsidRPr="007745C4">
        <w:rPr>
          <w:rFonts w:ascii="Sylfaen" w:hAnsi="Sylfaen" w:cs="Sylfaen"/>
        </w:rPr>
        <w:t>დამატებითი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ინფორმაციისთვის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გთხოვთ</w:t>
      </w:r>
      <w:proofErr w:type="spellEnd"/>
      <w:r w:rsidRPr="007745C4">
        <w:t xml:space="preserve">, </w:t>
      </w:r>
      <w:proofErr w:type="spellStart"/>
      <w:r w:rsidRPr="007745C4">
        <w:rPr>
          <w:rFonts w:ascii="Sylfaen" w:hAnsi="Sylfaen" w:cs="Sylfaen"/>
        </w:rPr>
        <w:t>ნუ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მოგერიდებათ</w:t>
      </w:r>
      <w:proofErr w:type="spell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დამიკავშირდეთ</w:t>
      </w:r>
      <w:proofErr w:type="spellEnd"/>
      <w:r w:rsidRPr="007745C4">
        <w:t>.</w:t>
      </w:r>
    </w:p>
    <w:p w:rsidR="007745C4" w:rsidRPr="007745C4" w:rsidRDefault="007745C4" w:rsidP="007745C4">
      <w:r w:rsidRPr="007745C4">
        <w:rPr>
          <w:rFonts w:ascii="Calibri" w:hAnsi="Calibri" w:cs="Calibri"/>
        </w:rPr>
        <w:lastRenderedPageBreak/>
        <w:t>Პ</w:t>
      </w:r>
      <w:proofErr w:type="spellStart"/>
      <w:r w:rsidRPr="007745C4">
        <w:rPr>
          <w:rFonts w:ascii="Sylfaen" w:hAnsi="Sylfaen" w:cs="Sylfaen"/>
        </w:rPr>
        <w:t>ატივისცემით</w:t>
      </w:r>
      <w:proofErr w:type="spellEnd"/>
      <w:r w:rsidRPr="007745C4">
        <w:t>,</w:t>
      </w:r>
    </w:p>
    <w:p w:rsidR="007745C4" w:rsidRPr="007745C4" w:rsidRDefault="007745C4" w:rsidP="007745C4">
      <w:proofErr w:type="spellStart"/>
      <w:proofErr w:type="gramStart"/>
      <w:r w:rsidRPr="007745C4">
        <w:rPr>
          <w:rFonts w:ascii="Sylfaen" w:hAnsi="Sylfaen" w:cs="Sylfaen"/>
        </w:rPr>
        <w:t>მასაჰირო</w:t>
      </w:r>
      <w:proofErr w:type="spellEnd"/>
      <w:proofErr w:type="gramEnd"/>
      <w:r w:rsidRPr="007745C4">
        <w:t xml:space="preserve"> </w:t>
      </w:r>
      <w:proofErr w:type="spellStart"/>
      <w:r w:rsidRPr="007745C4">
        <w:rPr>
          <w:rFonts w:ascii="Sylfaen" w:hAnsi="Sylfaen" w:cs="Sylfaen"/>
        </w:rPr>
        <w:t>კატო</w:t>
      </w:r>
      <w:proofErr w:type="spellEnd"/>
    </w:p>
    <w:p w:rsidR="007745C4" w:rsidRPr="007745C4" w:rsidRDefault="007745C4" w:rsidP="007745C4">
      <w:proofErr w:type="spellStart"/>
      <w:proofErr w:type="gramStart"/>
      <w:r w:rsidRPr="007745C4">
        <w:t>adgilobriv</w:t>
      </w:r>
      <w:proofErr w:type="spellEnd"/>
      <w:proofErr w:type="gramEnd"/>
      <w:r w:rsidRPr="007745C4">
        <w:t xml:space="preserve"> </w:t>
      </w:r>
      <w:proofErr w:type="spellStart"/>
      <w:r w:rsidRPr="007745C4">
        <w:t>tvitmmartvelobis</w:t>
      </w:r>
      <w:proofErr w:type="spellEnd"/>
      <w:r w:rsidRPr="007745C4">
        <w:t xml:space="preserve"> </w:t>
      </w:r>
      <w:proofErr w:type="spellStart"/>
      <w:r w:rsidRPr="007745C4">
        <w:t>erovnul</w:t>
      </w:r>
      <w:proofErr w:type="spellEnd"/>
      <w:r w:rsidRPr="007745C4">
        <w:t xml:space="preserve"> </w:t>
      </w:r>
      <w:proofErr w:type="spellStart"/>
      <w:r w:rsidRPr="007745C4">
        <w:t>asotsiatsias</w:t>
      </w:r>
      <w:proofErr w:type="spellEnd"/>
    </w:p>
    <w:p w:rsidR="007745C4" w:rsidRPr="007745C4" w:rsidRDefault="007745C4" w:rsidP="007745C4">
      <w:proofErr w:type="spellStart"/>
      <w:r w:rsidRPr="007745C4">
        <w:t>sarek’omendatsio</w:t>
      </w:r>
      <w:proofErr w:type="spellEnd"/>
      <w:r w:rsidRPr="007745C4">
        <w:t xml:space="preserve"> </w:t>
      </w:r>
      <w:proofErr w:type="spellStart"/>
      <w:r w:rsidRPr="007745C4">
        <w:t>ts’erili</w:t>
      </w:r>
      <w:proofErr w:type="spellEnd"/>
      <w:r w:rsidRPr="007745C4">
        <w:t xml:space="preserve"> </w:t>
      </w:r>
      <w:proofErr w:type="spellStart"/>
      <w:r w:rsidRPr="007745C4">
        <w:t>onis</w:t>
      </w:r>
      <w:proofErr w:type="spellEnd"/>
      <w:r w:rsidRPr="007745C4">
        <w:t xml:space="preserve"> </w:t>
      </w:r>
      <w:proofErr w:type="spellStart"/>
      <w:r w:rsidRPr="007745C4">
        <w:t>munitsip’alit’et’istvis</w:t>
      </w:r>
      <w:proofErr w:type="spellEnd"/>
    </w:p>
    <w:p w:rsidR="004125BD" w:rsidRDefault="007745C4" w:rsidP="007745C4">
      <w:proofErr w:type="spellStart"/>
      <w:r w:rsidRPr="007745C4">
        <w:t>sauk’eteso</w:t>
      </w:r>
      <w:proofErr w:type="spellEnd"/>
      <w:r w:rsidRPr="007745C4">
        <w:t xml:space="preserve"> </w:t>
      </w:r>
      <w:proofErr w:type="spellStart"/>
      <w:r w:rsidRPr="007745C4">
        <w:t>munitsip’aluri</w:t>
      </w:r>
      <w:proofErr w:type="spellEnd"/>
      <w:r w:rsidRPr="007745C4">
        <w:t xml:space="preserve"> </w:t>
      </w:r>
      <w:proofErr w:type="spellStart"/>
      <w:r w:rsidRPr="007745C4">
        <w:t>p’rakt’ik’istvis</w:t>
      </w:r>
      <w:proofErr w:type="spellEnd"/>
    </w:p>
    <w:sectPr w:rsidR="004125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02"/>
    <w:rsid w:val="000F14F4"/>
    <w:rsid w:val="003E0F38"/>
    <w:rsid w:val="007028B7"/>
    <w:rsid w:val="007745C4"/>
    <w:rsid w:val="007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CB22B-DC3D-462C-B673-4761329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Chagelishvili</dc:creator>
  <cp:keywords/>
  <dc:description/>
  <cp:lastModifiedBy>Manana Chagelishvili</cp:lastModifiedBy>
  <cp:revision>3</cp:revision>
  <dcterms:created xsi:type="dcterms:W3CDTF">2023-11-16T12:01:00Z</dcterms:created>
  <dcterms:modified xsi:type="dcterms:W3CDTF">2023-11-17T05:24:00Z</dcterms:modified>
</cp:coreProperties>
</file>